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8BC0D" w14:textId="1EC7A256" w:rsidR="00E66A41" w:rsidRDefault="00F73A39" w:rsidP="008B4175">
      <w:pPr>
        <w:shd w:val="clear" w:color="auto" w:fill="FFFFFF"/>
        <w:spacing w:before="100" w:beforeAutospacing="1" w:after="100" w:afterAutospacing="1"/>
        <w:rPr>
          <w:rFonts w:ascii="Times New Roman" w:eastAsia="Times New Roman" w:hAnsi="Times New Roman" w:cs="Times New Roman"/>
          <w:lang w:eastAsia="en-GB"/>
        </w:rPr>
      </w:pPr>
      <w:r>
        <w:rPr>
          <w:rFonts w:eastAsia="Times New Roman" w:cstheme="minorHAnsi"/>
          <w:b/>
          <w:bCs/>
          <w:noProof/>
          <w:sz w:val="36"/>
          <w:szCs w:val="36"/>
          <w:lang w:eastAsia="en-GB"/>
        </w:rPr>
        <w:drawing>
          <wp:inline distT="0" distB="0" distL="0" distR="0" wp14:anchorId="6BAB6E65" wp14:editId="2AB6F887">
            <wp:extent cx="4851400" cy="2590800"/>
            <wp:effectExtent l="0" t="0" r="0" b="0"/>
            <wp:docPr id="669246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46778" name="Picture 669246778"/>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51400" cy="2590800"/>
                    </a:xfrm>
                    <a:prstGeom prst="rect">
                      <a:avLst/>
                    </a:prstGeom>
                  </pic:spPr>
                </pic:pic>
              </a:graphicData>
            </a:graphic>
          </wp:inline>
        </w:drawing>
      </w:r>
    </w:p>
    <w:p w14:paraId="14F4F7C8" w14:textId="77777777" w:rsidR="00E66A41" w:rsidRDefault="00E66A41" w:rsidP="008B4175">
      <w:pPr>
        <w:shd w:val="clear" w:color="auto" w:fill="FFFFFF"/>
        <w:spacing w:before="100" w:beforeAutospacing="1" w:after="100" w:afterAutospacing="1"/>
        <w:rPr>
          <w:rFonts w:ascii="Times New Roman" w:eastAsia="Times New Roman" w:hAnsi="Times New Roman" w:cs="Times New Roman"/>
          <w:lang w:eastAsia="en-GB"/>
        </w:rPr>
      </w:pPr>
    </w:p>
    <w:p w14:paraId="754B7B49" w14:textId="62132EBD" w:rsidR="00677A2C" w:rsidRPr="00E66A41" w:rsidRDefault="008B4175" w:rsidP="008B4175">
      <w:pPr>
        <w:shd w:val="clear" w:color="auto" w:fill="FFFFFF"/>
        <w:spacing w:before="100" w:beforeAutospacing="1" w:after="100" w:afterAutospacing="1"/>
        <w:rPr>
          <w:rFonts w:eastAsia="Times New Roman" w:cstheme="minorHAnsi"/>
          <w:b/>
          <w:bCs/>
          <w:sz w:val="36"/>
          <w:szCs w:val="36"/>
          <w:lang w:eastAsia="en-GB"/>
        </w:rPr>
      </w:pPr>
      <w:r w:rsidRPr="001726EC">
        <w:rPr>
          <w:rFonts w:ascii="Arial" w:eastAsia="Times New Roman" w:hAnsi="Arial" w:cs="Arial"/>
          <w:b/>
          <w:bCs/>
          <w:sz w:val="40"/>
          <w:szCs w:val="40"/>
          <w:lang w:eastAsia="en-GB"/>
        </w:rPr>
        <w:t xml:space="preserve">Scheme of Delegation </w:t>
      </w:r>
    </w:p>
    <w:p w14:paraId="4861A8B0" w14:textId="28244F11" w:rsidR="008B4175" w:rsidRPr="001726EC" w:rsidRDefault="008B4175" w:rsidP="008B4175">
      <w:pPr>
        <w:shd w:val="clear" w:color="auto" w:fill="FFFFFF"/>
        <w:spacing w:before="100" w:beforeAutospacing="1" w:after="100" w:afterAutospacing="1"/>
        <w:rPr>
          <w:rFonts w:ascii="Arial" w:eastAsia="Times New Roman" w:hAnsi="Arial" w:cs="Arial"/>
          <w:b/>
          <w:bCs/>
          <w:sz w:val="40"/>
          <w:szCs w:val="40"/>
          <w:lang w:eastAsia="en-GB"/>
        </w:rPr>
      </w:pPr>
      <w:r w:rsidRPr="001726EC">
        <w:rPr>
          <w:rFonts w:ascii="Arial" w:eastAsia="Times New Roman" w:hAnsi="Arial" w:cs="Arial"/>
          <w:b/>
          <w:bCs/>
          <w:sz w:val="40"/>
          <w:szCs w:val="40"/>
          <w:lang w:eastAsia="en-GB"/>
        </w:rPr>
        <w:t>202</w:t>
      </w:r>
      <w:r w:rsidR="008D2471" w:rsidRPr="001726EC">
        <w:rPr>
          <w:rFonts w:ascii="Arial" w:eastAsia="Times New Roman" w:hAnsi="Arial" w:cs="Arial"/>
          <w:b/>
          <w:bCs/>
          <w:sz w:val="40"/>
          <w:szCs w:val="40"/>
          <w:lang w:eastAsia="en-GB"/>
        </w:rPr>
        <w:t>5</w:t>
      </w:r>
      <w:r w:rsidRPr="001726EC">
        <w:rPr>
          <w:rFonts w:ascii="Arial" w:eastAsia="Times New Roman" w:hAnsi="Arial" w:cs="Arial"/>
          <w:b/>
          <w:bCs/>
          <w:sz w:val="40"/>
          <w:szCs w:val="40"/>
          <w:lang w:eastAsia="en-GB"/>
        </w:rPr>
        <w:t xml:space="preserve"> </w:t>
      </w:r>
    </w:p>
    <w:p w14:paraId="2D2CEDE2" w14:textId="77777777" w:rsidR="0021174B" w:rsidRPr="001726EC" w:rsidRDefault="0021174B">
      <w:pPr>
        <w:rPr>
          <w:rFonts w:ascii="Arial" w:eastAsia="Times New Roman" w:hAnsi="Arial" w:cs="Arial"/>
          <w:b/>
          <w:bCs/>
          <w:u w:val="single"/>
          <w:lang w:eastAsia="en-GB"/>
        </w:rPr>
      </w:pPr>
    </w:p>
    <w:p w14:paraId="5F678CAC" w14:textId="77777777" w:rsidR="0021174B" w:rsidRPr="001726EC" w:rsidRDefault="0021174B">
      <w:pPr>
        <w:rPr>
          <w:rFonts w:ascii="Arial" w:eastAsia="Times New Roman" w:hAnsi="Arial" w:cs="Arial"/>
          <w:b/>
          <w:bCs/>
          <w:u w:val="single"/>
          <w:lang w:eastAsia="en-GB"/>
        </w:rPr>
      </w:pPr>
    </w:p>
    <w:p w14:paraId="063CE081" w14:textId="2FAEC926" w:rsidR="0021174B" w:rsidRPr="001726EC" w:rsidRDefault="0021174B">
      <w:pPr>
        <w:rPr>
          <w:rFonts w:ascii="Arial" w:eastAsia="Times New Roman" w:hAnsi="Arial" w:cs="Arial"/>
          <w:b/>
          <w:bCs/>
          <w:u w:val="single"/>
          <w:lang w:eastAsia="en-GB"/>
        </w:rPr>
        <w:sectPr w:rsidR="0021174B" w:rsidRPr="001726EC">
          <w:footerReference w:type="even" r:id="rId8"/>
          <w:footerReference w:type="default" r:id="rId9"/>
          <w:pgSz w:w="11906" w:h="16838"/>
          <w:pgMar w:top="1440" w:right="1440" w:bottom="1440" w:left="1440" w:header="708" w:footer="708" w:gutter="0"/>
          <w:cols w:space="708"/>
          <w:docGrid w:linePitch="360"/>
        </w:sectPr>
      </w:pPr>
    </w:p>
    <w:p w14:paraId="051F5D08" w14:textId="61665C13" w:rsidR="00A02983" w:rsidRPr="001726EC" w:rsidRDefault="00A02983">
      <w:pPr>
        <w:rPr>
          <w:rFonts w:ascii="Arial" w:eastAsia="Times New Roman" w:hAnsi="Arial" w:cs="Arial"/>
          <w:b/>
          <w:bCs/>
          <w:u w:val="single"/>
          <w:lang w:eastAsia="en-GB"/>
        </w:rPr>
      </w:pPr>
    </w:p>
    <w:p w14:paraId="6F176675" w14:textId="13CB3AA5" w:rsidR="00A02983" w:rsidRPr="001726EC" w:rsidRDefault="00A02983" w:rsidP="00A02983">
      <w:pPr>
        <w:rPr>
          <w:rFonts w:ascii="Arial" w:hAnsi="Arial" w:cs="Arial"/>
          <w:b/>
          <w:bCs/>
          <w:u w:val="single"/>
        </w:rPr>
      </w:pPr>
      <w:r w:rsidRPr="001726EC">
        <w:rPr>
          <w:rFonts w:ascii="Arial" w:hAnsi="Arial" w:cs="Arial"/>
          <w:b/>
          <w:bCs/>
          <w:u w:val="single"/>
        </w:rPr>
        <w:t>Contents</w:t>
      </w:r>
    </w:p>
    <w:p w14:paraId="76959525" w14:textId="77777777" w:rsidR="00231769" w:rsidRPr="001726EC" w:rsidRDefault="00231769" w:rsidP="00A02983">
      <w:pPr>
        <w:rPr>
          <w:rFonts w:ascii="Arial" w:hAnsi="Arial" w:cs="Arial"/>
          <w:b/>
          <w:bCs/>
          <w:u w:val="single"/>
        </w:rPr>
      </w:pPr>
    </w:p>
    <w:p w14:paraId="704DF8CB" w14:textId="336BDF2E" w:rsidR="00D93F3C" w:rsidRPr="001726EC" w:rsidRDefault="00D93F3C" w:rsidP="0010767D">
      <w:pPr>
        <w:tabs>
          <w:tab w:val="right" w:pos="8505"/>
        </w:tabs>
        <w:spacing w:after="120"/>
        <w:rPr>
          <w:rFonts w:ascii="Arial" w:hAnsi="Arial" w:cs="Arial"/>
        </w:rPr>
      </w:pPr>
      <w:r w:rsidRPr="001726EC">
        <w:rPr>
          <w:rFonts w:ascii="Arial" w:hAnsi="Arial" w:cs="Arial"/>
        </w:rPr>
        <w:t>Contents</w:t>
      </w:r>
      <w:r w:rsidRPr="001726EC">
        <w:rPr>
          <w:rFonts w:ascii="Arial" w:hAnsi="Arial" w:cs="Arial"/>
        </w:rPr>
        <w:tab/>
        <w:t>2</w:t>
      </w:r>
    </w:p>
    <w:p w14:paraId="6FC28578" w14:textId="6867C5DE" w:rsidR="00A02983" w:rsidRPr="001726EC" w:rsidRDefault="00A02983" w:rsidP="0010767D">
      <w:pPr>
        <w:tabs>
          <w:tab w:val="right" w:pos="8505"/>
        </w:tabs>
        <w:spacing w:after="120"/>
        <w:rPr>
          <w:rFonts w:ascii="Arial" w:hAnsi="Arial" w:cs="Arial"/>
        </w:rPr>
      </w:pPr>
      <w:r w:rsidRPr="001726EC">
        <w:rPr>
          <w:rFonts w:ascii="Arial" w:hAnsi="Arial" w:cs="Arial"/>
        </w:rPr>
        <w:t>Introduction</w:t>
      </w:r>
      <w:r w:rsidRPr="001726EC">
        <w:rPr>
          <w:rFonts w:ascii="Arial" w:hAnsi="Arial" w:cs="Arial"/>
        </w:rPr>
        <w:tab/>
        <w:t>3</w:t>
      </w:r>
    </w:p>
    <w:p w14:paraId="36750A98" w14:textId="7FB6F48A" w:rsidR="000246A6" w:rsidRPr="001726EC" w:rsidRDefault="000246A6" w:rsidP="0010767D">
      <w:pPr>
        <w:tabs>
          <w:tab w:val="right" w:pos="8505"/>
        </w:tabs>
        <w:spacing w:after="120"/>
        <w:rPr>
          <w:rFonts w:ascii="Arial" w:hAnsi="Arial" w:cs="Arial"/>
        </w:rPr>
      </w:pPr>
      <w:r w:rsidRPr="001726EC">
        <w:rPr>
          <w:rFonts w:ascii="Arial" w:hAnsi="Arial" w:cs="Arial"/>
        </w:rPr>
        <w:t>The Role of Members</w:t>
      </w:r>
      <w:r w:rsidRPr="001726EC">
        <w:rPr>
          <w:rFonts w:ascii="Arial" w:hAnsi="Arial" w:cs="Arial"/>
        </w:rPr>
        <w:tab/>
        <w:t>3</w:t>
      </w:r>
    </w:p>
    <w:p w14:paraId="25AB3F15" w14:textId="58613C87" w:rsidR="00A02983" w:rsidRPr="001726EC" w:rsidRDefault="00807C94" w:rsidP="0010767D">
      <w:pPr>
        <w:tabs>
          <w:tab w:val="right" w:pos="8505"/>
        </w:tabs>
        <w:spacing w:after="120"/>
        <w:rPr>
          <w:rFonts w:ascii="Arial" w:hAnsi="Arial" w:cs="Arial"/>
        </w:rPr>
      </w:pPr>
      <w:r w:rsidRPr="001726EC">
        <w:rPr>
          <w:rFonts w:ascii="Arial" w:hAnsi="Arial" w:cs="Arial"/>
        </w:rPr>
        <w:t xml:space="preserve">The </w:t>
      </w:r>
      <w:r w:rsidR="00A02983" w:rsidRPr="001726EC">
        <w:rPr>
          <w:rFonts w:ascii="Arial" w:hAnsi="Arial" w:cs="Arial"/>
        </w:rPr>
        <w:t>Board of Trustees</w:t>
      </w:r>
      <w:r w:rsidR="00A02983" w:rsidRPr="001726EC">
        <w:rPr>
          <w:rFonts w:ascii="Arial" w:hAnsi="Arial" w:cs="Arial"/>
        </w:rPr>
        <w:tab/>
      </w:r>
      <w:r w:rsidR="000246A6" w:rsidRPr="001726EC">
        <w:rPr>
          <w:rFonts w:ascii="Arial" w:hAnsi="Arial" w:cs="Arial"/>
        </w:rPr>
        <w:t>4</w:t>
      </w:r>
    </w:p>
    <w:p w14:paraId="359FD043" w14:textId="60B1930F" w:rsidR="00A02983" w:rsidRPr="001726EC" w:rsidRDefault="002C724C" w:rsidP="0010767D">
      <w:pPr>
        <w:tabs>
          <w:tab w:val="right" w:pos="8505"/>
        </w:tabs>
        <w:spacing w:after="120"/>
        <w:rPr>
          <w:rFonts w:ascii="Arial" w:hAnsi="Arial" w:cs="Arial"/>
        </w:rPr>
      </w:pPr>
      <w:r w:rsidRPr="001726EC">
        <w:rPr>
          <w:rFonts w:ascii="Arial" w:hAnsi="Arial" w:cs="Arial"/>
        </w:rPr>
        <w:t>Standing Committees of the Trust Board</w:t>
      </w:r>
      <w:r w:rsidR="00A02983" w:rsidRPr="001726EC">
        <w:rPr>
          <w:rFonts w:ascii="Arial" w:hAnsi="Arial" w:cs="Arial"/>
        </w:rPr>
        <w:tab/>
      </w:r>
      <w:r w:rsidRPr="001726EC">
        <w:rPr>
          <w:rFonts w:ascii="Arial" w:hAnsi="Arial" w:cs="Arial"/>
        </w:rPr>
        <w:t>4</w:t>
      </w:r>
    </w:p>
    <w:p w14:paraId="60A79842" w14:textId="595CA8F5" w:rsidR="002C724C" w:rsidRPr="001726EC" w:rsidRDefault="0072672D" w:rsidP="0010767D">
      <w:pPr>
        <w:tabs>
          <w:tab w:val="right" w:pos="8505"/>
        </w:tabs>
        <w:spacing w:after="120"/>
        <w:rPr>
          <w:rFonts w:ascii="Arial" w:hAnsi="Arial" w:cs="Arial"/>
        </w:rPr>
      </w:pPr>
      <w:r w:rsidRPr="001726EC">
        <w:rPr>
          <w:rFonts w:ascii="Arial" w:hAnsi="Arial" w:cs="Arial"/>
        </w:rPr>
        <w:t>Chief Executive Officer</w:t>
      </w:r>
      <w:r w:rsidRPr="001726EC">
        <w:rPr>
          <w:rFonts w:ascii="Arial" w:hAnsi="Arial" w:cs="Arial"/>
        </w:rPr>
        <w:tab/>
        <w:t>5</w:t>
      </w:r>
    </w:p>
    <w:p w14:paraId="18AA4FD0" w14:textId="0C7AA98B" w:rsidR="00BD0E65" w:rsidRPr="001726EC" w:rsidRDefault="00BD0E65" w:rsidP="0010767D">
      <w:pPr>
        <w:tabs>
          <w:tab w:val="right" w:pos="8505"/>
        </w:tabs>
        <w:spacing w:after="120"/>
        <w:rPr>
          <w:rFonts w:ascii="Arial" w:hAnsi="Arial" w:cs="Arial"/>
        </w:rPr>
      </w:pPr>
      <w:r w:rsidRPr="001726EC">
        <w:rPr>
          <w:rFonts w:ascii="Arial" w:hAnsi="Arial" w:cs="Arial"/>
        </w:rPr>
        <w:t>Local Governing Bodies</w:t>
      </w:r>
      <w:r w:rsidRPr="001726EC">
        <w:rPr>
          <w:rFonts w:ascii="Arial" w:hAnsi="Arial" w:cs="Arial"/>
        </w:rPr>
        <w:tab/>
      </w:r>
      <w:r w:rsidR="00C830C2" w:rsidRPr="001726EC">
        <w:rPr>
          <w:rFonts w:ascii="Arial" w:hAnsi="Arial" w:cs="Arial"/>
        </w:rPr>
        <w:t>7</w:t>
      </w:r>
    </w:p>
    <w:p w14:paraId="4F0566B1" w14:textId="0EC4AD3C" w:rsidR="00A02983" w:rsidRPr="001726EC" w:rsidRDefault="00BD0E65" w:rsidP="0010767D">
      <w:pPr>
        <w:tabs>
          <w:tab w:val="right" w:pos="8505"/>
        </w:tabs>
        <w:spacing w:after="120"/>
        <w:rPr>
          <w:rFonts w:ascii="Arial" w:hAnsi="Arial" w:cs="Arial"/>
        </w:rPr>
      </w:pPr>
      <w:r w:rsidRPr="001726EC">
        <w:rPr>
          <w:rFonts w:ascii="Arial" w:hAnsi="Arial" w:cs="Arial"/>
        </w:rPr>
        <w:t>Headteachers</w:t>
      </w:r>
      <w:r w:rsidR="00A02983" w:rsidRPr="001726EC">
        <w:rPr>
          <w:rFonts w:ascii="Arial" w:hAnsi="Arial" w:cs="Arial"/>
        </w:rPr>
        <w:tab/>
      </w:r>
      <w:r w:rsidRPr="001726EC">
        <w:rPr>
          <w:rFonts w:ascii="Arial" w:hAnsi="Arial" w:cs="Arial"/>
        </w:rPr>
        <w:t>7</w:t>
      </w:r>
    </w:p>
    <w:p w14:paraId="0B65F9F5" w14:textId="609813FC" w:rsidR="00BD0E65" w:rsidRPr="001726EC" w:rsidRDefault="00BD0E65" w:rsidP="0010767D">
      <w:pPr>
        <w:tabs>
          <w:tab w:val="right" w:pos="8505"/>
        </w:tabs>
        <w:spacing w:after="120"/>
        <w:rPr>
          <w:rFonts w:ascii="Arial" w:hAnsi="Arial" w:cs="Arial"/>
        </w:rPr>
      </w:pPr>
      <w:r w:rsidRPr="001726EC">
        <w:rPr>
          <w:rFonts w:ascii="Arial" w:hAnsi="Arial" w:cs="Arial"/>
        </w:rPr>
        <w:t xml:space="preserve">HR </w:t>
      </w:r>
      <w:r w:rsidR="00C35A81" w:rsidRPr="001726EC">
        <w:rPr>
          <w:rFonts w:ascii="Arial" w:hAnsi="Arial" w:cs="Arial"/>
        </w:rPr>
        <w:t>Levels of Authority</w:t>
      </w:r>
      <w:r w:rsidR="00C35A81" w:rsidRPr="001726EC">
        <w:rPr>
          <w:rFonts w:ascii="Arial" w:hAnsi="Arial" w:cs="Arial"/>
        </w:rPr>
        <w:tab/>
      </w:r>
      <w:r w:rsidR="00C830C2" w:rsidRPr="001726EC">
        <w:rPr>
          <w:rFonts w:ascii="Arial" w:hAnsi="Arial" w:cs="Arial"/>
        </w:rPr>
        <w:t>9</w:t>
      </w:r>
    </w:p>
    <w:p w14:paraId="1D4171AA" w14:textId="4B0C7232" w:rsidR="00A02983" w:rsidRPr="001726EC" w:rsidRDefault="009003B7" w:rsidP="0010767D">
      <w:pPr>
        <w:tabs>
          <w:tab w:val="right" w:pos="8505"/>
        </w:tabs>
        <w:spacing w:after="120"/>
        <w:rPr>
          <w:rFonts w:ascii="Arial" w:hAnsi="Arial" w:cs="Arial"/>
        </w:rPr>
      </w:pPr>
      <w:r w:rsidRPr="001726EC">
        <w:rPr>
          <w:rFonts w:ascii="Arial" w:hAnsi="Arial" w:cs="Arial"/>
        </w:rPr>
        <w:t>Scheme of Financial Delegation</w:t>
      </w:r>
      <w:r w:rsidRPr="001726EC">
        <w:rPr>
          <w:rFonts w:ascii="Arial" w:hAnsi="Arial" w:cs="Arial"/>
        </w:rPr>
        <w:tab/>
      </w:r>
      <w:r w:rsidR="00A02983" w:rsidRPr="001726EC">
        <w:rPr>
          <w:rFonts w:ascii="Arial" w:hAnsi="Arial" w:cs="Arial"/>
        </w:rPr>
        <w:t>1</w:t>
      </w:r>
      <w:r w:rsidR="00C830C2" w:rsidRPr="001726EC">
        <w:rPr>
          <w:rFonts w:ascii="Arial" w:hAnsi="Arial" w:cs="Arial"/>
        </w:rPr>
        <w:t>2</w:t>
      </w:r>
    </w:p>
    <w:p w14:paraId="1A43192B" w14:textId="22480856" w:rsidR="00660533" w:rsidRPr="001726EC" w:rsidRDefault="00660533" w:rsidP="0010767D">
      <w:pPr>
        <w:tabs>
          <w:tab w:val="right" w:pos="8505"/>
        </w:tabs>
        <w:spacing w:after="120"/>
        <w:rPr>
          <w:rFonts w:ascii="Arial" w:hAnsi="Arial" w:cs="Arial"/>
        </w:rPr>
      </w:pPr>
      <w:r w:rsidRPr="001726EC">
        <w:rPr>
          <w:rFonts w:ascii="Arial" w:hAnsi="Arial" w:cs="Arial"/>
        </w:rPr>
        <w:t>Powers and Duties reserved for the Trust Board</w:t>
      </w:r>
      <w:r w:rsidRPr="001726EC">
        <w:rPr>
          <w:rFonts w:ascii="Arial" w:hAnsi="Arial" w:cs="Arial"/>
        </w:rPr>
        <w:tab/>
        <w:t>1</w:t>
      </w:r>
      <w:r w:rsidR="00C830C2" w:rsidRPr="001726EC">
        <w:rPr>
          <w:rFonts w:ascii="Arial" w:hAnsi="Arial" w:cs="Arial"/>
        </w:rPr>
        <w:t>2</w:t>
      </w:r>
    </w:p>
    <w:p w14:paraId="72C8D311" w14:textId="55894CD3" w:rsidR="00660533" w:rsidRPr="001726EC" w:rsidRDefault="00660533" w:rsidP="0010767D">
      <w:pPr>
        <w:tabs>
          <w:tab w:val="right" w:pos="8505"/>
        </w:tabs>
        <w:spacing w:after="120"/>
        <w:rPr>
          <w:rFonts w:ascii="Arial" w:hAnsi="Arial" w:cs="Arial"/>
        </w:rPr>
      </w:pPr>
      <w:r w:rsidRPr="001726EC">
        <w:rPr>
          <w:rFonts w:ascii="Arial" w:hAnsi="Arial" w:cs="Arial"/>
        </w:rPr>
        <w:t>Powers and Duties reserved for the Finance and Resources Committee</w:t>
      </w:r>
      <w:r w:rsidRPr="001726EC">
        <w:rPr>
          <w:rFonts w:ascii="Arial" w:hAnsi="Arial" w:cs="Arial"/>
        </w:rPr>
        <w:tab/>
        <w:t>1</w:t>
      </w:r>
      <w:r w:rsidR="00C830C2" w:rsidRPr="001726EC">
        <w:rPr>
          <w:rFonts w:ascii="Arial" w:hAnsi="Arial" w:cs="Arial"/>
        </w:rPr>
        <w:t>3</w:t>
      </w:r>
    </w:p>
    <w:p w14:paraId="58623F5E" w14:textId="524CE5EA" w:rsidR="00C258A5" w:rsidRPr="001726EC" w:rsidRDefault="00C258A5" w:rsidP="0010767D">
      <w:pPr>
        <w:tabs>
          <w:tab w:val="right" w:pos="8505"/>
        </w:tabs>
        <w:spacing w:after="120"/>
        <w:rPr>
          <w:rFonts w:ascii="Arial" w:hAnsi="Arial" w:cs="Arial"/>
        </w:rPr>
      </w:pPr>
      <w:r w:rsidRPr="001726EC">
        <w:rPr>
          <w:rFonts w:ascii="Arial" w:hAnsi="Arial" w:cs="Arial"/>
        </w:rPr>
        <w:t>Powers and Duties reserved for the Audit and Risk Committee</w:t>
      </w:r>
      <w:r w:rsidRPr="001726EC">
        <w:rPr>
          <w:rFonts w:ascii="Arial" w:hAnsi="Arial" w:cs="Arial"/>
        </w:rPr>
        <w:tab/>
        <w:t>1</w:t>
      </w:r>
      <w:r w:rsidR="00C830C2" w:rsidRPr="001726EC">
        <w:rPr>
          <w:rFonts w:ascii="Arial" w:hAnsi="Arial" w:cs="Arial"/>
        </w:rPr>
        <w:t>3</w:t>
      </w:r>
    </w:p>
    <w:p w14:paraId="06AE16F2" w14:textId="55DF0FB8" w:rsidR="00C258A5" w:rsidRPr="001726EC" w:rsidRDefault="008F6CE0" w:rsidP="0010767D">
      <w:pPr>
        <w:tabs>
          <w:tab w:val="right" w:pos="8505"/>
        </w:tabs>
        <w:spacing w:after="120"/>
        <w:rPr>
          <w:rFonts w:ascii="Arial" w:hAnsi="Arial" w:cs="Arial"/>
        </w:rPr>
      </w:pPr>
      <w:r w:rsidRPr="001726EC">
        <w:rPr>
          <w:rFonts w:ascii="Arial" w:hAnsi="Arial" w:cs="Arial"/>
        </w:rPr>
        <w:t>Powers and Duties reserved for the Chief Executive Officer</w:t>
      </w:r>
      <w:r w:rsidRPr="001726EC">
        <w:rPr>
          <w:rFonts w:ascii="Arial" w:hAnsi="Arial" w:cs="Arial"/>
        </w:rPr>
        <w:tab/>
        <w:t>1</w:t>
      </w:r>
      <w:r w:rsidR="00C830C2" w:rsidRPr="001726EC">
        <w:rPr>
          <w:rFonts w:ascii="Arial" w:hAnsi="Arial" w:cs="Arial"/>
        </w:rPr>
        <w:t>4</w:t>
      </w:r>
    </w:p>
    <w:p w14:paraId="48BBD205" w14:textId="46D16EB1" w:rsidR="008F6CE0" w:rsidRPr="001726EC" w:rsidRDefault="008F6CE0" w:rsidP="0010767D">
      <w:pPr>
        <w:tabs>
          <w:tab w:val="right" w:pos="8505"/>
        </w:tabs>
        <w:spacing w:after="120"/>
        <w:rPr>
          <w:rFonts w:ascii="Arial" w:hAnsi="Arial" w:cs="Arial"/>
        </w:rPr>
      </w:pPr>
      <w:r w:rsidRPr="001726EC">
        <w:rPr>
          <w:rFonts w:ascii="Arial" w:hAnsi="Arial" w:cs="Arial"/>
        </w:rPr>
        <w:t>Powers and Duties reserved for the Chief Financial Officer</w:t>
      </w:r>
      <w:r w:rsidRPr="001726EC">
        <w:rPr>
          <w:rFonts w:ascii="Arial" w:hAnsi="Arial" w:cs="Arial"/>
        </w:rPr>
        <w:tab/>
        <w:t>1</w:t>
      </w:r>
      <w:r w:rsidR="00C830C2" w:rsidRPr="001726EC">
        <w:rPr>
          <w:rFonts w:ascii="Arial" w:hAnsi="Arial" w:cs="Arial"/>
        </w:rPr>
        <w:t>5</w:t>
      </w:r>
    </w:p>
    <w:p w14:paraId="236510CB" w14:textId="19FDC37F" w:rsidR="008F6CE0" w:rsidRPr="001726EC" w:rsidRDefault="008F6CE0" w:rsidP="0010767D">
      <w:pPr>
        <w:tabs>
          <w:tab w:val="right" w:pos="8505"/>
        </w:tabs>
        <w:spacing w:after="120"/>
        <w:rPr>
          <w:rFonts w:ascii="Arial" w:hAnsi="Arial" w:cs="Arial"/>
        </w:rPr>
      </w:pPr>
      <w:r w:rsidRPr="001726EC">
        <w:rPr>
          <w:rFonts w:ascii="Arial" w:hAnsi="Arial" w:cs="Arial"/>
        </w:rPr>
        <w:t>Powers and Duties reserved for the Chief Operating Officer</w:t>
      </w:r>
      <w:r w:rsidRPr="001726EC">
        <w:rPr>
          <w:rFonts w:ascii="Arial" w:hAnsi="Arial" w:cs="Arial"/>
        </w:rPr>
        <w:tab/>
        <w:t>1</w:t>
      </w:r>
      <w:r w:rsidR="00C830C2" w:rsidRPr="001726EC">
        <w:rPr>
          <w:rFonts w:ascii="Arial" w:hAnsi="Arial" w:cs="Arial"/>
        </w:rPr>
        <w:t>6</w:t>
      </w:r>
    </w:p>
    <w:p w14:paraId="4737D597" w14:textId="6AFB5330" w:rsidR="008F6CE0" w:rsidRPr="001726EC" w:rsidRDefault="008F6CE0" w:rsidP="0010767D">
      <w:pPr>
        <w:tabs>
          <w:tab w:val="right" w:pos="8505"/>
        </w:tabs>
        <w:spacing w:after="120"/>
        <w:rPr>
          <w:rFonts w:ascii="Arial" w:hAnsi="Arial" w:cs="Arial"/>
        </w:rPr>
      </w:pPr>
      <w:r w:rsidRPr="001726EC">
        <w:rPr>
          <w:rFonts w:ascii="Arial" w:hAnsi="Arial" w:cs="Arial"/>
        </w:rPr>
        <w:t>Powers and Duties reserved for other staff</w:t>
      </w:r>
      <w:r w:rsidRPr="001726EC">
        <w:rPr>
          <w:rFonts w:ascii="Arial" w:hAnsi="Arial" w:cs="Arial"/>
        </w:rPr>
        <w:tab/>
        <w:t>1</w:t>
      </w:r>
      <w:r w:rsidR="00C830C2" w:rsidRPr="001726EC">
        <w:rPr>
          <w:rFonts w:ascii="Arial" w:hAnsi="Arial" w:cs="Arial"/>
        </w:rPr>
        <w:t>6</w:t>
      </w:r>
    </w:p>
    <w:p w14:paraId="1F9EAAFC" w14:textId="64945A42" w:rsidR="008F6CE0" w:rsidRPr="001726EC" w:rsidRDefault="008F6CE0" w:rsidP="0010767D">
      <w:pPr>
        <w:tabs>
          <w:tab w:val="right" w:pos="8505"/>
        </w:tabs>
        <w:spacing w:after="120"/>
        <w:rPr>
          <w:rFonts w:ascii="Arial" w:hAnsi="Arial" w:cs="Arial"/>
        </w:rPr>
      </w:pPr>
      <w:r w:rsidRPr="001726EC">
        <w:rPr>
          <w:rFonts w:ascii="Arial" w:hAnsi="Arial" w:cs="Arial"/>
        </w:rPr>
        <w:t xml:space="preserve">Appendix A </w:t>
      </w:r>
      <w:r w:rsidR="000F6DB7" w:rsidRPr="001726EC">
        <w:rPr>
          <w:rFonts w:ascii="Arial" w:hAnsi="Arial" w:cs="Arial"/>
        </w:rPr>
        <w:t>–</w:t>
      </w:r>
      <w:r w:rsidRPr="001726EC">
        <w:rPr>
          <w:rFonts w:ascii="Arial" w:hAnsi="Arial" w:cs="Arial"/>
        </w:rPr>
        <w:t xml:space="preserve"> </w:t>
      </w:r>
      <w:r w:rsidR="000F6DB7" w:rsidRPr="001726EC">
        <w:rPr>
          <w:rFonts w:ascii="Arial" w:hAnsi="Arial" w:cs="Arial"/>
        </w:rPr>
        <w:t>Summary of Financial Delegations</w:t>
      </w:r>
    </w:p>
    <w:p w14:paraId="5487B25D" w14:textId="77777777" w:rsidR="008F6CE0" w:rsidRPr="001726EC" w:rsidRDefault="008F6CE0" w:rsidP="0010767D">
      <w:pPr>
        <w:tabs>
          <w:tab w:val="right" w:pos="8505"/>
        </w:tabs>
        <w:spacing w:after="120"/>
        <w:rPr>
          <w:rFonts w:ascii="Arial" w:hAnsi="Arial" w:cs="Arial"/>
        </w:rPr>
      </w:pPr>
    </w:p>
    <w:p w14:paraId="07754E0E" w14:textId="77777777" w:rsidR="0010767D" w:rsidRPr="001726EC" w:rsidRDefault="0010767D">
      <w:pPr>
        <w:rPr>
          <w:rFonts w:ascii="Arial" w:eastAsia="Times New Roman" w:hAnsi="Arial" w:cs="Arial"/>
          <w:b/>
          <w:bCs/>
          <w:u w:val="single"/>
          <w:lang w:eastAsia="en-GB"/>
        </w:rPr>
      </w:pPr>
      <w:r w:rsidRPr="001726EC">
        <w:rPr>
          <w:rFonts w:ascii="Arial" w:eastAsia="Times New Roman" w:hAnsi="Arial" w:cs="Arial"/>
          <w:b/>
          <w:bCs/>
          <w:u w:val="single"/>
          <w:lang w:eastAsia="en-GB"/>
        </w:rPr>
        <w:br w:type="page"/>
      </w:r>
    </w:p>
    <w:p w14:paraId="72CE7E1B" w14:textId="11B2C24D" w:rsidR="008B4175" w:rsidRPr="001726EC" w:rsidRDefault="00807C94" w:rsidP="008B4175">
      <w:pPr>
        <w:shd w:val="clear" w:color="auto" w:fill="FFFFFF"/>
        <w:spacing w:before="100" w:beforeAutospacing="1" w:after="100" w:afterAutospacing="1"/>
        <w:rPr>
          <w:rFonts w:ascii="Arial" w:eastAsia="Times New Roman" w:hAnsi="Arial" w:cs="Arial"/>
          <w:u w:val="single"/>
          <w:lang w:eastAsia="en-GB"/>
        </w:rPr>
      </w:pPr>
      <w:r w:rsidRPr="001726EC">
        <w:rPr>
          <w:rFonts w:ascii="Arial" w:eastAsia="Times New Roman" w:hAnsi="Arial" w:cs="Arial"/>
          <w:b/>
          <w:bCs/>
          <w:u w:val="single"/>
          <w:lang w:eastAsia="en-GB"/>
        </w:rPr>
        <w:lastRenderedPageBreak/>
        <w:t>Introduction</w:t>
      </w:r>
      <w:r w:rsidR="008B4175" w:rsidRPr="001726EC">
        <w:rPr>
          <w:rFonts w:ascii="Arial" w:eastAsia="Times New Roman" w:hAnsi="Arial" w:cs="Arial"/>
          <w:b/>
          <w:bCs/>
          <w:u w:val="single"/>
          <w:lang w:eastAsia="en-GB"/>
        </w:rPr>
        <w:t xml:space="preserve"> </w:t>
      </w:r>
    </w:p>
    <w:p w14:paraId="76C8CE1D" w14:textId="290F482F" w:rsidR="008B4175" w:rsidRPr="001726EC" w:rsidRDefault="00140177"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Kings Academ</w:t>
      </w:r>
      <w:r w:rsidR="00A50730" w:rsidRPr="001726EC">
        <w:rPr>
          <w:rFonts w:ascii="Arial" w:eastAsia="Times New Roman" w:hAnsi="Arial" w:cs="Arial"/>
          <w:lang w:eastAsia="en-GB"/>
        </w:rPr>
        <w:t>y</w:t>
      </w:r>
      <w:r w:rsidRPr="001726EC">
        <w:rPr>
          <w:rFonts w:ascii="Arial" w:eastAsia="Times New Roman" w:hAnsi="Arial" w:cs="Arial"/>
          <w:lang w:eastAsia="en-GB"/>
        </w:rPr>
        <w:t xml:space="preserve"> Trust (KAT</w:t>
      </w:r>
      <w:r w:rsidR="008B4175" w:rsidRPr="001726EC">
        <w:rPr>
          <w:rFonts w:ascii="Arial" w:eastAsia="Times New Roman" w:hAnsi="Arial" w:cs="Arial"/>
          <w:lang w:eastAsia="en-GB"/>
        </w:rPr>
        <w:t xml:space="preserve">) is the legal entity responsible for the governance of all </w:t>
      </w:r>
      <w:r w:rsidR="002652F7" w:rsidRPr="001726EC">
        <w:rPr>
          <w:rFonts w:ascii="Arial" w:eastAsia="Times New Roman" w:hAnsi="Arial" w:cs="Arial"/>
          <w:lang w:eastAsia="en-GB"/>
        </w:rPr>
        <w:t>educational establishments</w:t>
      </w:r>
      <w:r w:rsidR="008B4175" w:rsidRPr="001726EC">
        <w:rPr>
          <w:rFonts w:ascii="Arial" w:eastAsia="Times New Roman" w:hAnsi="Arial" w:cs="Arial"/>
          <w:lang w:eastAsia="en-GB"/>
        </w:rPr>
        <w:t xml:space="preserve"> within the Trust. </w:t>
      </w:r>
      <w:r w:rsidR="002652F7" w:rsidRPr="001726EC">
        <w:rPr>
          <w:rFonts w:ascii="Arial" w:eastAsia="Times New Roman" w:hAnsi="Arial" w:cs="Arial"/>
          <w:lang w:eastAsia="en-GB"/>
        </w:rPr>
        <w:t xml:space="preserve"> KAT</w:t>
      </w:r>
      <w:r w:rsidR="008B4175" w:rsidRPr="001726EC">
        <w:rPr>
          <w:rFonts w:ascii="Arial" w:eastAsia="Times New Roman" w:hAnsi="Arial" w:cs="Arial"/>
          <w:lang w:eastAsia="en-GB"/>
        </w:rPr>
        <w:t xml:space="preserve"> shall have regard to any guidance as to the governance of academies that the Secretary of State may publish to the extent permitted by the governing documents and by law. </w:t>
      </w:r>
    </w:p>
    <w:p w14:paraId="10981591" w14:textId="54807AA1"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The charitable object of the Trust is to advance for the public benefit education in the United Kingdom, by establishing, maintaining, managing and developing schools which provide high quality education to students from all backgrounds by offering a broad curriculum and fostering collaboration across the Trust family of schools, other schools and the wider community. </w:t>
      </w:r>
    </w:p>
    <w:p w14:paraId="5FED613B" w14:textId="17230CD7" w:rsidR="009F505C" w:rsidRPr="001726EC" w:rsidRDefault="0010767D"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Our </w:t>
      </w:r>
      <w:r w:rsidR="009B20E3" w:rsidRPr="001726EC">
        <w:rPr>
          <w:rFonts w:ascii="Arial" w:eastAsia="Times New Roman" w:hAnsi="Arial" w:cs="Arial"/>
          <w:b/>
          <w:bCs/>
          <w:lang w:eastAsia="en-GB"/>
        </w:rPr>
        <w:t>vision</w:t>
      </w:r>
      <w:r w:rsidR="009B20E3" w:rsidRPr="001726EC">
        <w:rPr>
          <w:rFonts w:ascii="Arial" w:eastAsia="Times New Roman" w:hAnsi="Arial" w:cs="Arial"/>
          <w:lang w:eastAsia="en-GB"/>
        </w:rPr>
        <w:t xml:space="preserve"> is “to work with those who need us the most”.</w:t>
      </w:r>
    </w:p>
    <w:p w14:paraId="2E785C55" w14:textId="6E7305F5" w:rsidR="00635D36" w:rsidRPr="001726EC" w:rsidRDefault="00E048DC" w:rsidP="00635D36">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 </w:t>
      </w:r>
      <w:r w:rsidR="0010767D" w:rsidRPr="001726EC">
        <w:rPr>
          <w:rFonts w:ascii="Arial" w:eastAsia="Times New Roman" w:hAnsi="Arial" w:cs="Arial"/>
          <w:lang w:eastAsia="en-GB"/>
        </w:rPr>
        <w:t xml:space="preserve">The Trust’s </w:t>
      </w:r>
      <w:r w:rsidR="0010767D" w:rsidRPr="001726EC">
        <w:rPr>
          <w:rFonts w:ascii="Arial" w:eastAsia="Times New Roman" w:hAnsi="Arial" w:cs="Arial"/>
          <w:b/>
          <w:bCs/>
          <w:lang w:eastAsia="en-GB"/>
        </w:rPr>
        <w:t>v</w:t>
      </w:r>
      <w:r w:rsidRPr="001726EC">
        <w:rPr>
          <w:rFonts w:ascii="Arial" w:eastAsia="Times New Roman" w:hAnsi="Arial" w:cs="Arial"/>
          <w:b/>
          <w:bCs/>
          <w:lang w:eastAsia="en-GB"/>
        </w:rPr>
        <w:t>alues</w:t>
      </w:r>
      <w:r w:rsidRPr="001726EC">
        <w:rPr>
          <w:rFonts w:ascii="Arial" w:eastAsia="Times New Roman" w:hAnsi="Arial" w:cs="Arial"/>
          <w:lang w:eastAsia="en-GB"/>
        </w:rPr>
        <w:t xml:space="preserve"> are: -</w:t>
      </w:r>
    </w:p>
    <w:p w14:paraId="412320CA" w14:textId="30728F1E" w:rsidR="00310BB2" w:rsidRPr="001726EC" w:rsidRDefault="00310BB2" w:rsidP="0021174B">
      <w:pPr>
        <w:pStyle w:val="ListParagraph"/>
        <w:numPr>
          <w:ilvl w:val="0"/>
          <w:numId w:val="30"/>
        </w:numPr>
        <w:shd w:val="clear" w:color="auto" w:fill="FFFFFF"/>
        <w:spacing w:before="100" w:beforeAutospacing="1" w:after="120"/>
        <w:ind w:left="714" w:hanging="357"/>
        <w:rPr>
          <w:rFonts w:ascii="Arial" w:hAnsi="Arial" w:cs="Arial"/>
          <w:color w:val="000000"/>
        </w:rPr>
      </w:pPr>
      <w:r w:rsidRPr="001726EC">
        <w:rPr>
          <w:rStyle w:val="contentpasted0"/>
          <w:rFonts w:ascii="Arial" w:hAnsi="Arial" w:cs="Arial"/>
          <w:color w:val="000000"/>
        </w:rPr>
        <w:t>To be inclusive </w:t>
      </w:r>
    </w:p>
    <w:p w14:paraId="7BADC86F" w14:textId="35E943CC" w:rsidR="00310BB2" w:rsidRPr="001726EC" w:rsidRDefault="00310BB2" w:rsidP="0021174B">
      <w:pPr>
        <w:pStyle w:val="NormalWeb"/>
        <w:numPr>
          <w:ilvl w:val="0"/>
          <w:numId w:val="30"/>
        </w:numPr>
        <w:shd w:val="clear" w:color="auto" w:fill="FFFFFF"/>
        <w:spacing w:before="0" w:beforeAutospacing="0" w:after="120" w:afterAutospacing="0"/>
        <w:ind w:left="714" w:hanging="357"/>
        <w:rPr>
          <w:rFonts w:ascii="Arial" w:hAnsi="Arial" w:cs="Arial"/>
          <w:color w:val="000000"/>
        </w:rPr>
      </w:pPr>
      <w:r w:rsidRPr="001726EC">
        <w:rPr>
          <w:rStyle w:val="contentpasted0"/>
          <w:rFonts w:ascii="Arial" w:hAnsi="Arial" w:cs="Arial"/>
          <w:color w:val="000000"/>
        </w:rPr>
        <w:t>For children to feel safe </w:t>
      </w:r>
    </w:p>
    <w:p w14:paraId="54EF4F79" w14:textId="50DAB10A" w:rsidR="00310BB2" w:rsidRPr="001726EC" w:rsidRDefault="00310BB2" w:rsidP="0021174B">
      <w:pPr>
        <w:pStyle w:val="NormalWeb"/>
        <w:numPr>
          <w:ilvl w:val="0"/>
          <w:numId w:val="30"/>
        </w:numPr>
        <w:shd w:val="clear" w:color="auto" w:fill="FFFFFF"/>
        <w:spacing w:before="0" w:beforeAutospacing="0" w:after="120" w:afterAutospacing="0"/>
        <w:ind w:left="714" w:hanging="357"/>
        <w:rPr>
          <w:rFonts w:ascii="Arial" w:hAnsi="Arial" w:cs="Arial"/>
          <w:color w:val="000000"/>
        </w:rPr>
      </w:pPr>
      <w:r w:rsidRPr="001726EC">
        <w:rPr>
          <w:rStyle w:val="contentpasted0"/>
          <w:rFonts w:ascii="Arial" w:hAnsi="Arial" w:cs="Arial"/>
          <w:color w:val="000000"/>
        </w:rPr>
        <w:t>To work with integrity and a strong moral compass </w:t>
      </w:r>
    </w:p>
    <w:p w14:paraId="7BC8A640" w14:textId="70C6B4DB" w:rsidR="00310BB2" w:rsidRPr="001726EC" w:rsidRDefault="00310BB2" w:rsidP="0021174B">
      <w:pPr>
        <w:pStyle w:val="NormalWeb"/>
        <w:numPr>
          <w:ilvl w:val="0"/>
          <w:numId w:val="30"/>
        </w:numPr>
        <w:shd w:val="clear" w:color="auto" w:fill="FFFFFF"/>
        <w:spacing w:before="0" w:beforeAutospacing="0" w:after="120" w:afterAutospacing="0"/>
        <w:ind w:left="714" w:hanging="357"/>
        <w:rPr>
          <w:rFonts w:ascii="Arial" w:hAnsi="Arial" w:cs="Arial"/>
          <w:color w:val="000000"/>
        </w:rPr>
      </w:pPr>
      <w:r w:rsidRPr="001726EC">
        <w:rPr>
          <w:rStyle w:val="contentpasted0"/>
          <w:rFonts w:ascii="Arial" w:hAnsi="Arial" w:cs="Arial"/>
          <w:color w:val="000000"/>
        </w:rPr>
        <w:t>To have the highest standards and expectations </w:t>
      </w:r>
    </w:p>
    <w:p w14:paraId="5B9EE886" w14:textId="121528CD" w:rsidR="00310BB2" w:rsidRPr="001726EC" w:rsidRDefault="00310BB2" w:rsidP="0021174B">
      <w:pPr>
        <w:pStyle w:val="NormalWeb"/>
        <w:numPr>
          <w:ilvl w:val="0"/>
          <w:numId w:val="30"/>
        </w:numPr>
        <w:shd w:val="clear" w:color="auto" w:fill="FFFFFF"/>
        <w:spacing w:before="0" w:beforeAutospacing="0" w:after="120" w:afterAutospacing="0"/>
        <w:ind w:left="714" w:hanging="357"/>
        <w:rPr>
          <w:rFonts w:ascii="Arial" w:hAnsi="Arial" w:cs="Arial"/>
          <w:color w:val="000000"/>
        </w:rPr>
      </w:pPr>
      <w:r w:rsidRPr="001726EC">
        <w:rPr>
          <w:rStyle w:val="contentpasted0"/>
          <w:rFonts w:ascii="Arial" w:hAnsi="Arial" w:cs="Arial"/>
          <w:color w:val="000000"/>
        </w:rPr>
        <w:t>To provide nurturing/caring environments </w:t>
      </w:r>
    </w:p>
    <w:p w14:paraId="1942B13E" w14:textId="77777777" w:rsidR="0021174B" w:rsidRPr="001726EC" w:rsidRDefault="0021174B" w:rsidP="00310BB2">
      <w:pPr>
        <w:pStyle w:val="NormalWeb"/>
        <w:shd w:val="clear" w:color="auto" w:fill="FFFFFF"/>
        <w:spacing w:before="0" w:beforeAutospacing="0" w:after="0" w:afterAutospacing="0"/>
        <w:rPr>
          <w:rStyle w:val="contentpasted0"/>
          <w:rFonts w:ascii="Arial" w:hAnsi="Arial" w:cs="Arial"/>
          <w:color w:val="000000"/>
        </w:rPr>
      </w:pPr>
    </w:p>
    <w:p w14:paraId="2301EC67" w14:textId="75DC2349" w:rsidR="00AB2C62" w:rsidRPr="001726EC" w:rsidRDefault="00AB2C62" w:rsidP="00310BB2">
      <w:pPr>
        <w:pStyle w:val="NormalWeb"/>
        <w:shd w:val="clear" w:color="auto" w:fill="FFFFFF"/>
        <w:spacing w:before="0" w:beforeAutospacing="0" w:after="0" w:afterAutospacing="0"/>
        <w:rPr>
          <w:rStyle w:val="contentpasted0"/>
          <w:rFonts w:ascii="Arial" w:hAnsi="Arial" w:cs="Arial"/>
          <w:color w:val="000000"/>
        </w:rPr>
      </w:pPr>
      <w:r w:rsidRPr="001726EC">
        <w:rPr>
          <w:rStyle w:val="contentpasted0"/>
          <w:rFonts w:ascii="Arial" w:hAnsi="Arial" w:cs="Arial"/>
          <w:color w:val="000000"/>
        </w:rPr>
        <w:t xml:space="preserve">In order to achieve the Trust’s values, a </w:t>
      </w:r>
      <w:r w:rsidRPr="001726EC">
        <w:rPr>
          <w:rStyle w:val="contentpasted0"/>
          <w:rFonts w:ascii="Arial" w:hAnsi="Arial" w:cs="Arial"/>
          <w:b/>
          <w:bCs/>
          <w:color w:val="000000"/>
        </w:rPr>
        <w:t>strategic direction</w:t>
      </w:r>
      <w:r w:rsidRPr="001726EC">
        <w:rPr>
          <w:rStyle w:val="contentpasted0"/>
          <w:rFonts w:ascii="Arial" w:hAnsi="Arial" w:cs="Arial"/>
          <w:color w:val="000000"/>
        </w:rPr>
        <w:t xml:space="preserve"> has been agreed which is: - </w:t>
      </w:r>
    </w:p>
    <w:p w14:paraId="2B992E55" w14:textId="77777777" w:rsidR="00AB2C62" w:rsidRPr="001726EC" w:rsidRDefault="00AB2C62" w:rsidP="00310BB2">
      <w:pPr>
        <w:pStyle w:val="NormalWeb"/>
        <w:shd w:val="clear" w:color="auto" w:fill="FFFFFF"/>
        <w:spacing w:before="0" w:beforeAutospacing="0" w:after="0" w:afterAutospacing="0"/>
        <w:rPr>
          <w:rStyle w:val="contentpasted0"/>
          <w:rFonts w:ascii="Arial" w:hAnsi="Arial" w:cs="Arial"/>
          <w:color w:val="000000"/>
        </w:rPr>
      </w:pPr>
    </w:p>
    <w:p w14:paraId="595F2F54" w14:textId="7D296B14" w:rsidR="00310BB2" w:rsidRPr="001726EC" w:rsidRDefault="00310BB2" w:rsidP="00924EC8">
      <w:pPr>
        <w:pStyle w:val="NormalWeb"/>
        <w:numPr>
          <w:ilvl w:val="0"/>
          <w:numId w:val="31"/>
        </w:numPr>
        <w:shd w:val="clear" w:color="auto" w:fill="FFFFFF"/>
        <w:spacing w:before="0" w:beforeAutospacing="0" w:after="120" w:afterAutospacing="0"/>
        <w:ind w:left="714" w:hanging="357"/>
        <w:rPr>
          <w:rFonts w:ascii="Arial" w:hAnsi="Arial" w:cs="Arial"/>
          <w:color w:val="000000"/>
        </w:rPr>
      </w:pPr>
      <w:r w:rsidRPr="001726EC">
        <w:rPr>
          <w:rStyle w:val="contentpasted0"/>
          <w:rFonts w:ascii="Arial" w:hAnsi="Arial" w:cs="Arial"/>
          <w:color w:val="000000"/>
        </w:rPr>
        <w:t>To create a blended trust that includes SEND schools, mainstream primar</w:t>
      </w:r>
      <w:r w:rsidR="00434517" w:rsidRPr="001726EC">
        <w:rPr>
          <w:rStyle w:val="contentpasted0"/>
          <w:rFonts w:ascii="Arial" w:hAnsi="Arial" w:cs="Arial"/>
          <w:color w:val="000000"/>
        </w:rPr>
        <w:t>ies</w:t>
      </w:r>
      <w:r w:rsidRPr="001726EC">
        <w:rPr>
          <w:rStyle w:val="apple-converted-space"/>
          <w:rFonts w:ascii="Arial" w:hAnsi="Arial" w:cs="Arial"/>
          <w:color w:val="000000"/>
        </w:rPr>
        <w:t> </w:t>
      </w:r>
      <w:r w:rsidRPr="001726EC">
        <w:rPr>
          <w:rStyle w:val="contentpasted0"/>
          <w:rFonts w:ascii="Arial" w:hAnsi="Arial" w:cs="Arial"/>
          <w:color w:val="000000"/>
        </w:rPr>
        <w:t>and PRUs</w:t>
      </w:r>
      <w:r w:rsidR="00434517" w:rsidRPr="001726EC">
        <w:rPr>
          <w:rStyle w:val="contentpasted0"/>
          <w:rFonts w:ascii="Arial" w:hAnsi="Arial" w:cs="Arial"/>
          <w:color w:val="000000"/>
        </w:rPr>
        <w:t>.</w:t>
      </w:r>
      <w:r w:rsidRPr="001726EC">
        <w:rPr>
          <w:rStyle w:val="contentpasted0"/>
          <w:rFonts w:ascii="Arial" w:hAnsi="Arial" w:cs="Arial"/>
          <w:color w:val="000000"/>
        </w:rPr>
        <w:t> </w:t>
      </w:r>
    </w:p>
    <w:p w14:paraId="33A78C46" w14:textId="38FDE2BD" w:rsidR="00310BB2" w:rsidRPr="001726EC" w:rsidRDefault="00310BB2" w:rsidP="00924EC8">
      <w:pPr>
        <w:pStyle w:val="NormalWeb"/>
        <w:numPr>
          <w:ilvl w:val="0"/>
          <w:numId w:val="31"/>
        </w:numPr>
        <w:shd w:val="clear" w:color="auto" w:fill="FFFFFF"/>
        <w:spacing w:before="0" w:beforeAutospacing="0" w:after="120" w:afterAutospacing="0"/>
        <w:ind w:left="714" w:hanging="357"/>
        <w:rPr>
          <w:rFonts w:ascii="Arial" w:hAnsi="Arial" w:cs="Arial"/>
          <w:color w:val="000000"/>
        </w:rPr>
      </w:pPr>
      <w:r w:rsidRPr="001726EC">
        <w:rPr>
          <w:rStyle w:val="contentpasted0"/>
          <w:rFonts w:ascii="Arial" w:hAnsi="Arial" w:cs="Arial"/>
          <w:color w:val="000000"/>
        </w:rPr>
        <w:t>To create hubs that support likeminded schools and can drive school improvement.</w:t>
      </w:r>
    </w:p>
    <w:p w14:paraId="4B74A8DE" w14:textId="38DE22E8" w:rsidR="00553A2F" w:rsidRPr="001726EC" w:rsidRDefault="00553A2F" w:rsidP="009F505C">
      <w:pPr>
        <w:shd w:val="clear" w:color="auto" w:fill="FFFFFF"/>
        <w:spacing w:before="100" w:beforeAutospacing="1" w:after="100" w:afterAutospacing="1"/>
        <w:rPr>
          <w:rFonts w:ascii="Arial" w:eastAsia="Times New Roman" w:hAnsi="Arial" w:cs="Arial"/>
          <w:b/>
          <w:bCs/>
          <w:u w:val="single"/>
          <w:lang w:eastAsia="en-GB"/>
        </w:rPr>
      </w:pPr>
      <w:r w:rsidRPr="001726EC">
        <w:rPr>
          <w:rFonts w:ascii="Arial" w:eastAsia="Times New Roman" w:hAnsi="Arial" w:cs="Arial"/>
          <w:b/>
          <w:bCs/>
          <w:u w:val="single"/>
          <w:lang w:eastAsia="en-GB"/>
        </w:rPr>
        <w:t xml:space="preserve">The </w:t>
      </w:r>
      <w:r w:rsidR="00520A63" w:rsidRPr="001726EC">
        <w:rPr>
          <w:rFonts w:ascii="Arial" w:eastAsia="Times New Roman" w:hAnsi="Arial" w:cs="Arial"/>
          <w:b/>
          <w:bCs/>
          <w:u w:val="single"/>
          <w:lang w:eastAsia="en-GB"/>
        </w:rPr>
        <w:t>R</w:t>
      </w:r>
      <w:r w:rsidRPr="001726EC">
        <w:rPr>
          <w:rFonts w:ascii="Arial" w:eastAsia="Times New Roman" w:hAnsi="Arial" w:cs="Arial"/>
          <w:b/>
          <w:bCs/>
          <w:u w:val="single"/>
          <w:lang w:eastAsia="en-GB"/>
        </w:rPr>
        <w:t xml:space="preserve">ole of the Members </w:t>
      </w:r>
    </w:p>
    <w:p w14:paraId="4EA06863" w14:textId="20AE40DB" w:rsidR="00553A2F" w:rsidRPr="001726EC" w:rsidRDefault="00553A2F" w:rsidP="009F505C">
      <w:pPr>
        <w:shd w:val="clear" w:color="auto" w:fill="FFFFFF"/>
        <w:spacing w:before="100" w:beforeAutospacing="1" w:after="100" w:afterAutospacing="1"/>
        <w:rPr>
          <w:rFonts w:ascii="Arial" w:eastAsia="Times New Roman" w:hAnsi="Arial" w:cs="Arial"/>
          <w:b/>
          <w:bCs/>
          <w:u w:val="single"/>
          <w:lang w:eastAsia="en-GB"/>
        </w:rPr>
      </w:pPr>
      <w:r w:rsidRPr="001726EC">
        <w:rPr>
          <w:rFonts w:ascii="Arial" w:hAnsi="Arial" w:cs="Arial"/>
        </w:rPr>
        <w:t xml:space="preserve">The </w:t>
      </w:r>
      <w:r w:rsidR="0034146F" w:rsidRPr="001726EC">
        <w:rPr>
          <w:rFonts w:ascii="Arial" w:hAnsi="Arial" w:cs="Arial"/>
        </w:rPr>
        <w:t xml:space="preserve">Members of the Trust are comparable to the shareholders of a company </w:t>
      </w:r>
      <w:r w:rsidR="00791D99" w:rsidRPr="001726EC">
        <w:rPr>
          <w:rFonts w:ascii="Arial" w:hAnsi="Arial" w:cs="Arial"/>
        </w:rPr>
        <w:t xml:space="preserve">(except </w:t>
      </w:r>
      <w:r w:rsidR="00BA32B5" w:rsidRPr="001726EC">
        <w:rPr>
          <w:rFonts w:ascii="Arial" w:hAnsi="Arial" w:cs="Arial"/>
        </w:rPr>
        <w:t xml:space="preserve">they do not receive dividends).  The </w:t>
      </w:r>
      <w:r w:rsidRPr="001726EC">
        <w:rPr>
          <w:rFonts w:ascii="Arial" w:hAnsi="Arial" w:cs="Arial"/>
        </w:rPr>
        <w:t>Articles of Association describe how Members are recruited and replaced, and how many of the Trustees the Members can appoint to the Trust Board. The Members appoint Trustees to ensure that the Trust’s charitable object is carried out and so must be able to remove Trustees if they fail to fulfil this responsibility.</w:t>
      </w:r>
      <w:r w:rsidR="00EF1AAF" w:rsidRPr="001726EC">
        <w:rPr>
          <w:rFonts w:ascii="Arial" w:hAnsi="Arial" w:cs="Arial"/>
        </w:rPr>
        <w:t xml:space="preserve"> </w:t>
      </w:r>
      <w:r w:rsidRPr="001726EC">
        <w:rPr>
          <w:rFonts w:ascii="Arial" w:hAnsi="Arial" w:cs="Arial"/>
        </w:rPr>
        <w:t xml:space="preserve"> Members are also responsible for approving any amendments made to the Trust’s Articles of Association. </w:t>
      </w:r>
      <w:r w:rsidR="000246A6" w:rsidRPr="001726EC">
        <w:rPr>
          <w:rFonts w:ascii="Arial" w:hAnsi="Arial" w:cs="Arial"/>
        </w:rPr>
        <w:t>I</w:t>
      </w:r>
      <w:r w:rsidRPr="001726EC">
        <w:rPr>
          <w:rFonts w:ascii="Arial" w:hAnsi="Arial" w:cs="Arial"/>
        </w:rPr>
        <w:t>n order to retain a degree of separation of powers between the Members and the Trust Board, and in line with DfE expectations, Members should</w:t>
      </w:r>
      <w:r w:rsidR="00BA32B5" w:rsidRPr="001726EC">
        <w:rPr>
          <w:rFonts w:ascii="Arial" w:hAnsi="Arial" w:cs="Arial"/>
        </w:rPr>
        <w:t xml:space="preserve"> not</w:t>
      </w:r>
      <w:r w:rsidRPr="001726EC">
        <w:rPr>
          <w:rFonts w:ascii="Arial" w:hAnsi="Arial" w:cs="Arial"/>
        </w:rPr>
        <w:t xml:space="preserve"> be Trustees. Members are not permitted to be employees of </w:t>
      </w:r>
      <w:r w:rsidR="000246A6" w:rsidRPr="001726EC">
        <w:rPr>
          <w:rFonts w:ascii="Arial" w:hAnsi="Arial" w:cs="Arial"/>
        </w:rPr>
        <w:t>Kings</w:t>
      </w:r>
      <w:r w:rsidRPr="001726EC">
        <w:rPr>
          <w:rFonts w:ascii="Arial" w:hAnsi="Arial" w:cs="Arial"/>
        </w:rPr>
        <w:t xml:space="preserve"> </w:t>
      </w:r>
      <w:r w:rsidR="000246A6" w:rsidRPr="001726EC">
        <w:rPr>
          <w:rFonts w:ascii="Arial" w:hAnsi="Arial" w:cs="Arial"/>
        </w:rPr>
        <w:t>A</w:t>
      </w:r>
      <w:r w:rsidRPr="001726EC">
        <w:rPr>
          <w:rFonts w:ascii="Arial" w:hAnsi="Arial" w:cs="Arial"/>
        </w:rPr>
        <w:t>cademy Trust.</w:t>
      </w:r>
    </w:p>
    <w:p w14:paraId="418D9309" w14:textId="77777777" w:rsidR="000246A6" w:rsidRPr="001726EC" w:rsidRDefault="000246A6">
      <w:pPr>
        <w:rPr>
          <w:rFonts w:ascii="Arial" w:eastAsia="Times New Roman" w:hAnsi="Arial" w:cs="Arial"/>
          <w:b/>
          <w:bCs/>
          <w:u w:val="single"/>
          <w:lang w:eastAsia="en-GB"/>
        </w:rPr>
      </w:pPr>
      <w:r w:rsidRPr="001726EC">
        <w:rPr>
          <w:rFonts w:ascii="Arial" w:eastAsia="Times New Roman" w:hAnsi="Arial" w:cs="Arial"/>
          <w:b/>
          <w:bCs/>
          <w:u w:val="single"/>
          <w:lang w:eastAsia="en-GB"/>
        </w:rPr>
        <w:br w:type="page"/>
      </w:r>
    </w:p>
    <w:p w14:paraId="5588CB33" w14:textId="601FDDD1" w:rsidR="008B4175" w:rsidRPr="001726EC" w:rsidRDefault="008B4175" w:rsidP="009F505C">
      <w:pPr>
        <w:shd w:val="clear" w:color="auto" w:fill="FFFFFF"/>
        <w:spacing w:before="100" w:beforeAutospacing="1" w:after="100" w:afterAutospacing="1"/>
        <w:rPr>
          <w:rFonts w:ascii="Arial" w:eastAsia="Times New Roman" w:hAnsi="Arial" w:cs="Arial"/>
          <w:u w:val="single"/>
          <w:lang w:eastAsia="en-GB"/>
        </w:rPr>
      </w:pPr>
      <w:r w:rsidRPr="001726EC">
        <w:rPr>
          <w:rFonts w:ascii="Arial" w:eastAsia="Times New Roman" w:hAnsi="Arial" w:cs="Arial"/>
          <w:b/>
          <w:bCs/>
          <w:u w:val="single"/>
          <w:lang w:eastAsia="en-GB"/>
        </w:rPr>
        <w:lastRenderedPageBreak/>
        <w:t>The</w:t>
      </w:r>
      <w:r w:rsidR="000E51B4" w:rsidRPr="001726EC">
        <w:rPr>
          <w:rFonts w:ascii="Arial" w:eastAsia="Times New Roman" w:hAnsi="Arial" w:cs="Arial"/>
          <w:b/>
          <w:bCs/>
          <w:u w:val="single"/>
          <w:lang w:eastAsia="en-GB"/>
        </w:rPr>
        <w:t xml:space="preserve"> </w:t>
      </w:r>
      <w:r w:rsidRPr="001726EC">
        <w:rPr>
          <w:rFonts w:ascii="Arial" w:eastAsia="Times New Roman" w:hAnsi="Arial" w:cs="Arial"/>
          <w:b/>
          <w:bCs/>
          <w:u w:val="single"/>
          <w:lang w:eastAsia="en-GB"/>
        </w:rPr>
        <w:t>Board</w:t>
      </w:r>
      <w:r w:rsidR="008F7F42" w:rsidRPr="001726EC">
        <w:rPr>
          <w:rFonts w:ascii="Arial" w:eastAsia="Times New Roman" w:hAnsi="Arial" w:cs="Arial"/>
          <w:b/>
          <w:bCs/>
          <w:u w:val="single"/>
          <w:lang w:eastAsia="en-GB"/>
        </w:rPr>
        <w:t xml:space="preserve"> of Trustees</w:t>
      </w:r>
      <w:r w:rsidRPr="001726EC">
        <w:rPr>
          <w:rFonts w:ascii="Arial" w:eastAsia="Times New Roman" w:hAnsi="Arial" w:cs="Arial"/>
          <w:b/>
          <w:bCs/>
          <w:u w:val="single"/>
          <w:lang w:eastAsia="en-GB"/>
        </w:rPr>
        <w:t xml:space="preserve"> </w:t>
      </w:r>
    </w:p>
    <w:p w14:paraId="1BDFF554" w14:textId="77777777" w:rsidR="00BC1BA2" w:rsidRPr="001726EC" w:rsidRDefault="008B4175" w:rsidP="000E51B4">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The Trust Board is responsible for the effective operation of the Trust and each academy. It provides ongoing challenge and support to the executive team and to Local Governing Bodies (LGBs). </w:t>
      </w:r>
    </w:p>
    <w:p w14:paraId="7BE8374B" w14:textId="46E39676" w:rsidR="008B4175" w:rsidRPr="001726EC" w:rsidRDefault="008B4175" w:rsidP="000E51B4">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The Trust Board meets </w:t>
      </w:r>
      <w:r w:rsidR="00334B87" w:rsidRPr="001726EC">
        <w:rPr>
          <w:rFonts w:ascii="Arial" w:eastAsia="Times New Roman" w:hAnsi="Arial" w:cs="Arial"/>
          <w:lang w:eastAsia="en-GB"/>
        </w:rPr>
        <w:t>on a termly basis</w:t>
      </w:r>
      <w:r w:rsidRPr="001726EC">
        <w:rPr>
          <w:rFonts w:ascii="Arial" w:eastAsia="Times New Roman" w:hAnsi="Arial" w:cs="Arial"/>
          <w:lang w:eastAsia="en-GB"/>
        </w:rPr>
        <w:t xml:space="preserve"> plus any extraordinary meetings. </w:t>
      </w:r>
      <w:r w:rsidR="00493A51" w:rsidRPr="001726EC">
        <w:rPr>
          <w:rFonts w:ascii="Arial" w:eastAsia="Times New Roman" w:hAnsi="Arial" w:cs="Arial"/>
          <w:lang w:eastAsia="en-GB"/>
        </w:rPr>
        <w:t xml:space="preserve">There are </w:t>
      </w:r>
      <w:r w:rsidRPr="001726EC">
        <w:rPr>
          <w:rFonts w:ascii="Arial" w:eastAsia="Times New Roman" w:hAnsi="Arial" w:cs="Arial"/>
          <w:lang w:eastAsia="en-GB"/>
        </w:rPr>
        <w:t>t</w:t>
      </w:r>
      <w:r w:rsidR="00334B87" w:rsidRPr="001726EC">
        <w:rPr>
          <w:rFonts w:ascii="Arial" w:eastAsia="Times New Roman" w:hAnsi="Arial" w:cs="Arial"/>
          <w:lang w:eastAsia="en-GB"/>
        </w:rPr>
        <w:t>hree</w:t>
      </w:r>
      <w:r w:rsidRPr="001726EC">
        <w:rPr>
          <w:rFonts w:ascii="Arial" w:eastAsia="Times New Roman" w:hAnsi="Arial" w:cs="Arial"/>
          <w:lang w:eastAsia="en-GB"/>
        </w:rPr>
        <w:t xml:space="preserve"> standing committees</w:t>
      </w:r>
      <w:r w:rsidR="00334B87" w:rsidRPr="001726EC">
        <w:rPr>
          <w:rFonts w:ascii="Arial" w:eastAsia="Times New Roman" w:hAnsi="Arial" w:cs="Arial"/>
          <w:lang w:eastAsia="en-GB"/>
        </w:rPr>
        <w:t xml:space="preserve">: </w:t>
      </w:r>
      <w:r w:rsidR="004314A7" w:rsidRPr="001726EC">
        <w:rPr>
          <w:rFonts w:ascii="Arial" w:eastAsia="Times New Roman" w:hAnsi="Arial" w:cs="Arial"/>
          <w:lang w:eastAsia="en-GB"/>
        </w:rPr>
        <w:t xml:space="preserve">Finance and Resources, Audit and Risk, and </w:t>
      </w:r>
      <w:r w:rsidR="009235ED">
        <w:rPr>
          <w:rFonts w:ascii="Arial" w:eastAsia="Times New Roman" w:hAnsi="Arial" w:cs="Arial"/>
          <w:lang w:eastAsia="en-GB"/>
        </w:rPr>
        <w:t>Quality of Education</w:t>
      </w:r>
      <w:r w:rsidR="002A745E">
        <w:rPr>
          <w:rFonts w:ascii="Arial" w:eastAsia="Times New Roman" w:hAnsi="Arial" w:cs="Arial"/>
          <w:lang w:eastAsia="en-GB"/>
        </w:rPr>
        <w:t xml:space="preserve"> - </w:t>
      </w:r>
      <w:r w:rsidR="004314A7" w:rsidRPr="001726EC">
        <w:rPr>
          <w:rFonts w:ascii="Arial" w:eastAsia="Times New Roman" w:hAnsi="Arial" w:cs="Arial"/>
          <w:lang w:eastAsia="en-GB"/>
        </w:rPr>
        <w:t>Pupil Outcomes</w:t>
      </w:r>
      <w:r w:rsidR="00104AE4" w:rsidRPr="001726EC">
        <w:rPr>
          <w:rFonts w:ascii="Arial" w:eastAsia="Times New Roman" w:hAnsi="Arial" w:cs="Arial"/>
          <w:lang w:eastAsia="en-GB"/>
        </w:rPr>
        <w:t xml:space="preserve">.  </w:t>
      </w:r>
    </w:p>
    <w:p w14:paraId="4F42F1CF" w14:textId="66EC517A" w:rsidR="008B4175" w:rsidRPr="001726EC" w:rsidRDefault="008B4175" w:rsidP="00D03858">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The Board fulfils </w:t>
      </w:r>
      <w:r w:rsidR="00E04492" w:rsidRPr="001726EC">
        <w:rPr>
          <w:rFonts w:ascii="Arial" w:eastAsia="Times New Roman" w:hAnsi="Arial" w:cs="Arial"/>
          <w:lang w:eastAsia="en-GB"/>
        </w:rPr>
        <w:t xml:space="preserve">its statutory </w:t>
      </w:r>
      <w:r w:rsidR="005953F0" w:rsidRPr="001726EC">
        <w:rPr>
          <w:rFonts w:ascii="Arial" w:eastAsia="Times New Roman" w:hAnsi="Arial" w:cs="Arial"/>
          <w:lang w:eastAsia="en-GB"/>
        </w:rPr>
        <w:t>duti</w:t>
      </w:r>
      <w:r w:rsidR="00E04492" w:rsidRPr="001726EC">
        <w:rPr>
          <w:rFonts w:ascii="Arial" w:eastAsia="Times New Roman" w:hAnsi="Arial" w:cs="Arial"/>
          <w:lang w:eastAsia="en-GB"/>
        </w:rPr>
        <w:t xml:space="preserve">es </w:t>
      </w:r>
      <w:r w:rsidR="00F3195B" w:rsidRPr="001726EC">
        <w:rPr>
          <w:rFonts w:ascii="Arial" w:eastAsia="Times New Roman" w:hAnsi="Arial" w:cs="Arial"/>
          <w:lang w:eastAsia="en-GB"/>
        </w:rPr>
        <w:t>in line with the approved Terms of Reference</w:t>
      </w:r>
      <w:r w:rsidR="00C83F9F" w:rsidRPr="001726EC">
        <w:rPr>
          <w:rFonts w:ascii="Arial" w:eastAsia="Times New Roman" w:hAnsi="Arial" w:cs="Arial"/>
          <w:lang w:eastAsia="en-GB"/>
        </w:rPr>
        <w:t xml:space="preserve">, although a number of responsibilities are delegated to </w:t>
      </w:r>
      <w:r w:rsidR="00C34ACC" w:rsidRPr="001726EC">
        <w:rPr>
          <w:rFonts w:ascii="Arial" w:eastAsia="Times New Roman" w:hAnsi="Arial" w:cs="Arial"/>
          <w:lang w:eastAsia="en-GB"/>
        </w:rPr>
        <w:t xml:space="preserve">committees (including </w:t>
      </w:r>
      <w:r w:rsidR="005953F0" w:rsidRPr="001726EC">
        <w:rPr>
          <w:rFonts w:ascii="Arial" w:eastAsia="Times New Roman" w:hAnsi="Arial" w:cs="Arial"/>
          <w:lang w:eastAsia="en-GB"/>
        </w:rPr>
        <w:t>LGBs</w:t>
      </w:r>
      <w:r w:rsidR="00C34ACC" w:rsidRPr="001726EC">
        <w:rPr>
          <w:rFonts w:ascii="Arial" w:eastAsia="Times New Roman" w:hAnsi="Arial" w:cs="Arial"/>
          <w:lang w:eastAsia="en-GB"/>
        </w:rPr>
        <w:t xml:space="preserve">) and the CEO.  Further delegation from the CEO to </w:t>
      </w:r>
      <w:r w:rsidR="00E83F85" w:rsidRPr="001726EC">
        <w:rPr>
          <w:rFonts w:ascii="Arial" w:eastAsia="Times New Roman" w:hAnsi="Arial" w:cs="Arial"/>
          <w:lang w:eastAsia="en-GB"/>
        </w:rPr>
        <w:t>headteachers, executive headteachers and the wider Trust executive takes place</w:t>
      </w:r>
      <w:r w:rsidR="00077964" w:rsidRPr="001726EC">
        <w:rPr>
          <w:rFonts w:ascii="Arial" w:eastAsia="Times New Roman" w:hAnsi="Arial" w:cs="Arial"/>
          <w:lang w:eastAsia="en-GB"/>
        </w:rPr>
        <w:t xml:space="preserve"> in accordance with this Scheme of Delegation</w:t>
      </w:r>
      <w:r w:rsidR="00D03858" w:rsidRPr="001726EC">
        <w:rPr>
          <w:rFonts w:ascii="Arial" w:eastAsia="Times New Roman" w:hAnsi="Arial" w:cs="Arial"/>
          <w:lang w:eastAsia="en-GB"/>
        </w:rPr>
        <w:t>.</w:t>
      </w:r>
    </w:p>
    <w:p w14:paraId="56437148" w14:textId="5A6D3EBC" w:rsidR="008B4175" w:rsidRPr="001726EC" w:rsidRDefault="008B4175" w:rsidP="000E51B4">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The operation of the Board is set out in the Trust’s Articles of Association, which </w:t>
      </w:r>
      <w:r w:rsidR="00A40C29" w:rsidRPr="001726EC">
        <w:rPr>
          <w:rFonts w:ascii="Arial" w:eastAsia="Times New Roman" w:hAnsi="Arial" w:cs="Arial"/>
          <w:lang w:eastAsia="en-GB"/>
        </w:rPr>
        <w:t xml:space="preserve">have been </w:t>
      </w:r>
      <w:r w:rsidRPr="001726EC">
        <w:rPr>
          <w:rFonts w:ascii="Arial" w:eastAsia="Times New Roman" w:hAnsi="Arial" w:cs="Arial"/>
          <w:lang w:eastAsia="en-GB"/>
        </w:rPr>
        <w:t xml:space="preserve">adopted by the members in </w:t>
      </w:r>
      <w:r w:rsidR="00A40C29" w:rsidRPr="001726EC">
        <w:rPr>
          <w:rFonts w:ascii="Arial" w:eastAsia="Times New Roman" w:hAnsi="Arial" w:cs="Arial"/>
          <w:lang w:eastAsia="en-GB"/>
        </w:rPr>
        <w:t>October 2020</w:t>
      </w:r>
      <w:r w:rsidRPr="001726EC">
        <w:rPr>
          <w:rFonts w:ascii="Arial" w:eastAsia="Times New Roman" w:hAnsi="Arial" w:cs="Arial"/>
          <w:lang w:eastAsia="en-GB"/>
        </w:rPr>
        <w:t xml:space="preserve">. </w:t>
      </w:r>
    </w:p>
    <w:p w14:paraId="745DC440" w14:textId="7DF61AC8" w:rsidR="008B4175" w:rsidRPr="001726EC" w:rsidRDefault="00275DBB" w:rsidP="000E51B4">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The k</w:t>
      </w:r>
      <w:r w:rsidR="008B4175" w:rsidRPr="001726EC">
        <w:rPr>
          <w:rFonts w:ascii="Arial" w:eastAsia="Times New Roman" w:hAnsi="Arial" w:cs="Arial"/>
          <w:b/>
          <w:bCs/>
          <w:lang w:eastAsia="en-GB"/>
        </w:rPr>
        <w:t xml:space="preserve">ey responsibilities </w:t>
      </w:r>
      <w:r w:rsidRPr="001726EC">
        <w:rPr>
          <w:rFonts w:ascii="Arial" w:eastAsia="Times New Roman" w:hAnsi="Arial" w:cs="Arial"/>
          <w:b/>
          <w:bCs/>
          <w:lang w:eastAsia="en-GB"/>
        </w:rPr>
        <w:t>of the Board are</w:t>
      </w:r>
      <w:r w:rsidR="008B4175" w:rsidRPr="001726EC">
        <w:rPr>
          <w:rFonts w:ascii="Arial" w:eastAsia="Times New Roman" w:hAnsi="Arial" w:cs="Arial"/>
          <w:b/>
          <w:bCs/>
          <w:lang w:eastAsia="en-GB"/>
        </w:rPr>
        <w:t>:</w:t>
      </w:r>
      <w:r w:rsidRPr="001726EC">
        <w:rPr>
          <w:rFonts w:ascii="Arial" w:eastAsia="Times New Roman" w:hAnsi="Arial" w:cs="Arial"/>
          <w:b/>
          <w:bCs/>
          <w:lang w:eastAsia="en-GB"/>
        </w:rPr>
        <w:t xml:space="preserve"> -</w:t>
      </w:r>
      <w:r w:rsidR="008B4175" w:rsidRPr="001726EC">
        <w:rPr>
          <w:rFonts w:ascii="Arial" w:eastAsia="Times New Roman" w:hAnsi="Arial" w:cs="Arial"/>
          <w:b/>
          <w:bCs/>
          <w:lang w:eastAsia="en-GB"/>
        </w:rPr>
        <w:t xml:space="preserve"> </w:t>
      </w:r>
    </w:p>
    <w:p w14:paraId="4C3EB712" w14:textId="66FE1D97" w:rsidR="008B4175" w:rsidRPr="001726EC" w:rsidRDefault="005310FF" w:rsidP="00924EC8">
      <w:pPr>
        <w:numPr>
          <w:ilvl w:val="0"/>
          <w:numId w:val="32"/>
        </w:numPr>
        <w:shd w:val="clear" w:color="auto" w:fill="FFFFFF"/>
        <w:spacing w:before="100" w:beforeAutospacing="1" w:after="120"/>
        <w:ind w:left="714" w:hanging="357"/>
        <w:rPr>
          <w:rFonts w:ascii="Arial" w:eastAsia="Times New Roman" w:hAnsi="Arial" w:cs="Arial"/>
          <w:lang w:eastAsia="en-GB"/>
        </w:rPr>
      </w:pPr>
      <w:r w:rsidRPr="001726EC">
        <w:rPr>
          <w:rFonts w:ascii="Arial" w:eastAsia="Times New Roman" w:hAnsi="Arial" w:cs="Arial"/>
          <w:lang w:eastAsia="en-GB"/>
        </w:rPr>
        <w:t>To e</w:t>
      </w:r>
      <w:r w:rsidR="008B4175" w:rsidRPr="001726EC">
        <w:rPr>
          <w:rFonts w:ascii="Arial" w:eastAsia="Times New Roman" w:hAnsi="Arial" w:cs="Arial"/>
          <w:lang w:eastAsia="en-GB"/>
        </w:rPr>
        <w:t xml:space="preserve">stablish and oversee the strategic direction of each academy and challenge and </w:t>
      </w:r>
      <w:r w:rsidR="00275DBB" w:rsidRPr="001726EC">
        <w:rPr>
          <w:rFonts w:ascii="Arial" w:eastAsia="Times New Roman" w:hAnsi="Arial" w:cs="Arial"/>
          <w:lang w:eastAsia="en-GB"/>
        </w:rPr>
        <w:t>mo</w:t>
      </w:r>
      <w:r w:rsidR="008B4175" w:rsidRPr="001726EC">
        <w:rPr>
          <w:rFonts w:ascii="Arial" w:eastAsia="Times New Roman" w:hAnsi="Arial" w:cs="Arial"/>
          <w:lang w:eastAsia="en-GB"/>
        </w:rPr>
        <w:t>nitor its performance</w:t>
      </w:r>
      <w:r w:rsidR="00117DED" w:rsidRPr="001726EC">
        <w:rPr>
          <w:rFonts w:ascii="Arial" w:eastAsia="Times New Roman" w:hAnsi="Arial" w:cs="Arial"/>
          <w:lang w:eastAsia="en-GB"/>
        </w:rPr>
        <w:t>.</w:t>
      </w:r>
    </w:p>
    <w:p w14:paraId="1D021611" w14:textId="1BC8533A" w:rsidR="008B4175" w:rsidRPr="001726EC" w:rsidRDefault="005310FF" w:rsidP="00924EC8">
      <w:pPr>
        <w:numPr>
          <w:ilvl w:val="0"/>
          <w:numId w:val="32"/>
        </w:numPr>
        <w:shd w:val="clear" w:color="auto" w:fill="FFFFFF"/>
        <w:spacing w:before="100" w:beforeAutospacing="1" w:after="120"/>
        <w:ind w:left="714" w:hanging="357"/>
        <w:rPr>
          <w:rFonts w:ascii="Arial" w:eastAsia="Times New Roman" w:hAnsi="Arial" w:cs="Arial"/>
          <w:lang w:eastAsia="en-GB"/>
        </w:rPr>
      </w:pPr>
      <w:r w:rsidRPr="001726EC">
        <w:rPr>
          <w:rFonts w:ascii="Arial" w:eastAsia="Times New Roman" w:hAnsi="Arial" w:cs="Arial"/>
          <w:lang w:eastAsia="en-GB"/>
        </w:rPr>
        <w:t>To e</w:t>
      </w:r>
      <w:r w:rsidR="008B4175" w:rsidRPr="001726EC">
        <w:rPr>
          <w:rFonts w:ascii="Arial" w:eastAsia="Times New Roman" w:hAnsi="Arial" w:cs="Arial"/>
          <w:lang w:eastAsia="en-GB"/>
        </w:rPr>
        <w:t>nsure the quality of the educational provision at each academy</w:t>
      </w:r>
      <w:r w:rsidR="00117DED" w:rsidRPr="001726EC">
        <w:rPr>
          <w:rFonts w:ascii="Arial" w:eastAsia="Times New Roman" w:hAnsi="Arial" w:cs="Arial"/>
          <w:lang w:eastAsia="en-GB"/>
        </w:rPr>
        <w:t>.</w:t>
      </w:r>
    </w:p>
    <w:p w14:paraId="74154C8F" w14:textId="5908BED5" w:rsidR="008B4175" w:rsidRPr="001726EC" w:rsidRDefault="005310FF" w:rsidP="00924EC8">
      <w:pPr>
        <w:numPr>
          <w:ilvl w:val="0"/>
          <w:numId w:val="32"/>
        </w:numPr>
        <w:shd w:val="clear" w:color="auto" w:fill="FFFFFF"/>
        <w:spacing w:before="100" w:beforeAutospacing="1" w:after="120"/>
        <w:ind w:left="714" w:hanging="357"/>
        <w:rPr>
          <w:rFonts w:ascii="Arial" w:eastAsia="Times New Roman" w:hAnsi="Arial" w:cs="Arial"/>
          <w:lang w:eastAsia="en-GB"/>
        </w:rPr>
      </w:pPr>
      <w:r w:rsidRPr="001726EC">
        <w:rPr>
          <w:rFonts w:ascii="Arial" w:eastAsia="Times New Roman" w:hAnsi="Arial" w:cs="Arial"/>
          <w:lang w:eastAsia="en-GB"/>
        </w:rPr>
        <w:t>To b</w:t>
      </w:r>
      <w:r w:rsidR="008B4175" w:rsidRPr="001726EC">
        <w:rPr>
          <w:rFonts w:ascii="Arial" w:eastAsia="Times New Roman" w:hAnsi="Arial" w:cs="Arial"/>
          <w:lang w:eastAsia="en-GB"/>
        </w:rPr>
        <w:t>e a responsible employer</w:t>
      </w:r>
      <w:r w:rsidR="00117DED" w:rsidRPr="001726EC">
        <w:rPr>
          <w:rFonts w:ascii="Arial" w:eastAsia="Times New Roman" w:hAnsi="Arial" w:cs="Arial"/>
          <w:lang w:eastAsia="en-GB"/>
        </w:rPr>
        <w:t>.</w:t>
      </w:r>
      <w:r w:rsidR="008B4175" w:rsidRPr="001726EC">
        <w:rPr>
          <w:rFonts w:ascii="Arial" w:eastAsia="Times New Roman" w:hAnsi="Arial" w:cs="Arial"/>
          <w:lang w:eastAsia="en-GB"/>
        </w:rPr>
        <w:t xml:space="preserve"> </w:t>
      </w:r>
    </w:p>
    <w:p w14:paraId="48F32AE0" w14:textId="65DD3733" w:rsidR="004C405A" w:rsidRPr="001726EC" w:rsidRDefault="005310FF" w:rsidP="00924EC8">
      <w:pPr>
        <w:numPr>
          <w:ilvl w:val="0"/>
          <w:numId w:val="32"/>
        </w:numPr>
        <w:shd w:val="clear" w:color="auto" w:fill="FFFFFF"/>
        <w:spacing w:before="100" w:beforeAutospacing="1" w:after="120"/>
        <w:ind w:left="714" w:hanging="357"/>
        <w:rPr>
          <w:rFonts w:ascii="Arial" w:eastAsia="Times New Roman" w:hAnsi="Arial" w:cs="Arial"/>
          <w:lang w:eastAsia="en-GB"/>
        </w:rPr>
      </w:pPr>
      <w:r w:rsidRPr="001726EC">
        <w:rPr>
          <w:rFonts w:ascii="Arial" w:eastAsia="Times New Roman" w:hAnsi="Arial" w:cs="Arial"/>
          <w:lang w:eastAsia="en-GB"/>
        </w:rPr>
        <w:t>To e</w:t>
      </w:r>
      <w:r w:rsidR="008B4175" w:rsidRPr="001726EC">
        <w:rPr>
          <w:rFonts w:ascii="Arial" w:eastAsia="Times New Roman" w:hAnsi="Arial" w:cs="Arial"/>
          <w:lang w:eastAsia="en-GB"/>
        </w:rPr>
        <w:t>nsure compliance with all the relevant legislation, including (but not limited to) that relating to the health and safety of its employees, students and visitors</w:t>
      </w:r>
      <w:r w:rsidR="00117DED" w:rsidRPr="001726EC">
        <w:rPr>
          <w:rFonts w:ascii="Arial" w:eastAsia="Times New Roman" w:hAnsi="Arial" w:cs="Arial"/>
          <w:lang w:eastAsia="en-GB"/>
        </w:rPr>
        <w:t>.</w:t>
      </w:r>
    </w:p>
    <w:p w14:paraId="245B9050" w14:textId="29A5F1B4" w:rsidR="008B4175" w:rsidRPr="001726EC" w:rsidRDefault="004C405A" w:rsidP="00924EC8">
      <w:pPr>
        <w:pStyle w:val="ListParagraph"/>
        <w:numPr>
          <w:ilvl w:val="0"/>
          <w:numId w:val="32"/>
        </w:numPr>
        <w:shd w:val="clear" w:color="auto" w:fill="FFFFFF"/>
        <w:spacing w:before="100" w:beforeAutospacing="1" w:after="120"/>
        <w:ind w:left="714" w:hanging="357"/>
        <w:rPr>
          <w:rFonts w:ascii="Arial" w:eastAsia="Times New Roman" w:hAnsi="Arial" w:cs="Arial"/>
          <w:lang w:eastAsia="en-GB"/>
        </w:rPr>
      </w:pPr>
      <w:r w:rsidRPr="001726EC">
        <w:rPr>
          <w:rFonts w:ascii="Arial" w:eastAsia="Times New Roman" w:hAnsi="Arial" w:cs="Arial"/>
          <w:lang w:eastAsia="en-GB"/>
        </w:rPr>
        <w:t>To ensure all finances are effectively managed</w:t>
      </w:r>
      <w:r w:rsidR="00117DED" w:rsidRPr="001726EC">
        <w:rPr>
          <w:rFonts w:ascii="Arial" w:eastAsia="Times New Roman" w:hAnsi="Arial" w:cs="Arial"/>
          <w:lang w:eastAsia="en-GB"/>
        </w:rPr>
        <w:t>.</w:t>
      </w:r>
    </w:p>
    <w:p w14:paraId="558E0EA6" w14:textId="3A89A95E" w:rsidR="00117DED" w:rsidRPr="001726EC" w:rsidRDefault="005310FF" w:rsidP="00924EC8">
      <w:pPr>
        <w:numPr>
          <w:ilvl w:val="0"/>
          <w:numId w:val="32"/>
        </w:numPr>
        <w:shd w:val="clear" w:color="auto" w:fill="FFFFFF"/>
        <w:spacing w:before="100" w:beforeAutospacing="1" w:after="120"/>
        <w:ind w:left="714" w:hanging="357"/>
        <w:rPr>
          <w:rFonts w:ascii="Arial" w:eastAsia="Times New Roman" w:hAnsi="Arial" w:cs="Arial"/>
          <w:lang w:eastAsia="en-GB"/>
        </w:rPr>
      </w:pPr>
      <w:r w:rsidRPr="001726EC">
        <w:rPr>
          <w:rFonts w:ascii="Arial" w:eastAsia="Times New Roman" w:hAnsi="Arial" w:cs="Arial"/>
          <w:lang w:eastAsia="en-GB"/>
        </w:rPr>
        <w:t>To c</w:t>
      </w:r>
      <w:r w:rsidR="008B4175" w:rsidRPr="001726EC">
        <w:rPr>
          <w:rFonts w:ascii="Arial" w:eastAsia="Times New Roman" w:hAnsi="Arial" w:cs="Arial"/>
          <w:lang w:eastAsia="en-GB"/>
        </w:rPr>
        <w:t xml:space="preserve">hallenge and monitor the financial governance and strategy of the Trust including through the delegation of certain functions to </w:t>
      </w:r>
      <w:r w:rsidR="00243C77" w:rsidRPr="001726EC">
        <w:rPr>
          <w:rFonts w:ascii="Arial" w:eastAsia="Times New Roman" w:hAnsi="Arial" w:cs="Arial"/>
          <w:lang w:eastAsia="en-GB"/>
        </w:rPr>
        <w:t xml:space="preserve">the </w:t>
      </w:r>
      <w:r w:rsidR="008B4175" w:rsidRPr="001726EC">
        <w:rPr>
          <w:rFonts w:ascii="Arial" w:eastAsia="Times New Roman" w:hAnsi="Arial" w:cs="Arial"/>
          <w:lang w:eastAsia="en-GB"/>
        </w:rPr>
        <w:t>Audit and Risk</w:t>
      </w:r>
      <w:r w:rsidR="00243C77" w:rsidRPr="001726EC">
        <w:rPr>
          <w:rFonts w:ascii="Arial" w:eastAsia="Times New Roman" w:hAnsi="Arial" w:cs="Arial"/>
          <w:lang w:eastAsia="en-GB"/>
        </w:rPr>
        <w:t xml:space="preserve"> </w:t>
      </w:r>
      <w:r w:rsidR="008B4175" w:rsidRPr="001726EC">
        <w:rPr>
          <w:rFonts w:ascii="Arial" w:eastAsia="Times New Roman" w:hAnsi="Arial" w:cs="Arial"/>
          <w:lang w:eastAsia="en-GB"/>
        </w:rPr>
        <w:t>Committee</w:t>
      </w:r>
      <w:r w:rsidR="00117DED" w:rsidRPr="001726EC">
        <w:rPr>
          <w:rFonts w:ascii="Arial" w:eastAsia="Times New Roman" w:hAnsi="Arial" w:cs="Arial"/>
          <w:lang w:eastAsia="en-GB"/>
        </w:rPr>
        <w:t>.</w:t>
      </w:r>
    </w:p>
    <w:p w14:paraId="16CF43DE" w14:textId="1EF7A620" w:rsidR="008B4175" w:rsidRPr="001726EC" w:rsidRDefault="00243C77" w:rsidP="00924EC8">
      <w:pPr>
        <w:numPr>
          <w:ilvl w:val="0"/>
          <w:numId w:val="32"/>
        </w:numPr>
        <w:shd w:val="clear" w:color="auto" w:fill="FFFFFF"/>
        <w:spacing w:before="100" w:beforeAutospacing="1" w:after="120"/>
        <w:ind w:left="714" w:hanging="357"/>
        <w:rPr>
          <w:rFonts w:ascii="Arial" w:eastAsia="Times New Roman" w:hAnsi="Arial" w:cs="Arial"/>
          <w:lang w:eastAsia="en-GB"/>
        </w:rPr>
      </w:pPr>
      <w:r w:rsidRPr="001726EC">
        <w:rPr>
          <w:rFonts w:ascii="Arial" w:eastAsia="Times New Roman" w:hAnsi="Arial" w:cs="Arial"/>
          <w:lang w:eastAsia="en-GB"/>
        </w:rPr>
        <w:t>To e</w:t>
      </w:r>
      <w:r w:rsidR="008B4175" w:rsidRPr="001726EC">
        <w:rPr>
          <w:rFonts w:ascii="Arial" w:eastAsia="Times New Roman" w:hAnsi="Arial" w:cs="Arial"/>
          <w:lang w:eastAsia="en-GB"/>
        </w:rPr>
        <w:t>nsure regular effective communication with Local Governing Bodies via the Chair</w:t>
      </w:r>
      <w:r w:rsidR="00047A3C" w:rsidRPr="001726EC">
        <w:rPr>
          <w:rFonts w:ascii="Arial" w:eastAsia="Times New Roman" w:hAnsi="Arial" w:cs="Arial"/>
          <w:lang w:eastAsia="en-GB"/>
        </w:rPr>
        <w:t>s Group</w:t>
      </w:r>
      <w:r w:rsidR="00117DED" w:rsidRPr="001726EC">
        <w:rPr>
          <w:rFonts w:ascii="Arial" w:eastAsia="Times New Roman" w:hAnsi="Arial" w:cs="Arial"/>
          <w:lang w:eastAsia="en-GB"/>
        </w:rPr>
        <w:t>.</w:t>
      </w:r>
      <w:r w:rsidR="008B4175" w:rsidRPr="001726EC">
        <w:rPr>
          <w:rFonts w:ascii="Arial" w:eastAsia="Times New Roman" w:hAnsi="Arial" w:cs="Arial"/>
          <w:lang w:eastAsia="en-GB"/>
        </w:rPr>
        <w:t xml:space="preserve"> </w:t>
      </w:r>
    </w:p>
    <w:p w14:paraId="3731D706" w14:textId="3E53C84A" w:rsidR="008B4175" w:rsidRPr="001726EC" w:rsidRDefault="00047A3C" w:rsidP="00924EC8">
      <w:pPr>
        <w:numPr>
          <w:ilvl w:val="0"/>
          <w:numId w:val="32"/>
        </w:numPr>
        <w:shd w:val="clear" w:color="auto" w:fill="FFFFFF"/>
        <w:spacing w:before="100" w:beforeAutospacing="1" w:after="120"/>
        <w:ind w:left="714" w:hanging="357"/>
        <w:rPr>
          <w:rFonts w:ascii="Arial" w:eastAsia="Times New Roman" w:hAnsi="Arial" w:cs="Arial"/>
          <w:lang w:eastAsia="en-GB"/>
        </w:rPr>
      </w:pPr>
      <w:r w:rsidRPr="001726EC">
        <w:rPr>
          <w:rFonts w:ascii="Arial" w:eastAsia="Times New Roman" w:hAnsi="Arial" w:cs="Arial"/>
          <w:lang w:eastAsia="en-GB"/>
        </w:rPr>
        <w:t>To a</w:t>
      </w:r>
      <w:r w:rsidR="008B4175" w:rsidRPr="001726EC">
        <w:rPr>
          <w:rFonts w:ascii="Arial" w:eastAsia="Times New Roman" w:hAnsi="Arial" w:cs="Arial"/>
          <w:lang w:eastAsia="en-GB"/>
        </w:rPr>
        <w:t>pprove the admissions policies of individual academies or free schools</w:t>
      </w:r>
      <w:r w:rsidR="00117DED" w:rsidRPr="001726EC">
        <w:rPr>
          <w:rFonts w:ascii="Arial" w:eastAsia="Times New Roman" w:hAnsi="Arial" w:cs="Arial"/>
          <w:lang w:eastAsia="en-GB"/>
        </w:rPr>
        <w:t>.</w:t>
      </w:r>
    </w:p>
    <w:p w14:paraId="4880F7B4" w14:textId="0E2BED47" w:rsidR="00991386" w:rsidRPr="001726EC" w:rsidRDefault="00047A3C" w:rsidP="00924EC8">
      <w:pPr>
        <w:numPr>
          <w:ilvl w:val="0"/>
          <w:numId w:val="32"/>
        </w:numPr>
        <w:shd w:val="clear" w:color="auto" w:fill="FFFFFF"/>
        <w:spacing w:before="100" w:beforeAutospacing="1" w:after="120"/>
        <w:ind w:left="714" w:hanging="357"/>
        <w:rPr>
          <w:rFonts w:ascii="Arial" w:eastAsia="Times New Roman" w:hAnsi="Arial" w:cs="Arial"/>
          <w:lang w:eastAsia="en-GB"/>
        </w:rPr>
      </w:pPr>
      <w:r w:rsidRPr="001726EC">
        <w:rPr>
          <w:rFonts w:ascii="Arial" w:eastAsia="Times New Roman" w:hAnsi="Arial" w:cs="Arial"/>
          <w:lang w:eastAsia="en-GB"/>
        </w:rPr>
        <w:t>To c</w:t>
      </w:r>
      <w:r w:rsidR="008B4175" w:rsidRPr="001726EC">
        <w:rPr>
          <w:rFonts w:ascii="Arial" w:eastAsia="Times New Roman" w:hAnsi="Arial" w:cs="Arial"/>
          <w:lang w:eastAsia="en-GB"/>
        </w:rPr>
        <w:t>onsider proposals for growth of the Trust or change of strategic direction.</w:t>
      </w:r>
    </w:p>
    <w:p w14:paraId="25F7296D" w14:textId="05BFEBC0" w:rsidR="008B4175" w:rsidRPr="001726EC" w:rsidRDefault="008B4175" w:rsidP="008B4175">
      <w:pPr>
        <w:shd w:val="clear" w:color="auto" w:fill="FFFFFF"/>
        <w:spacing w:before="100" w:beforeAutospacing="1" w:after="100" w:afterAutospacing="1"/>
        <w:rPr>
          <w:rFonts w:ascii="Arial" w:eastAsia="Times New Roman" w:hAnsi="Arial" w:cs="Arial"/>
          <w:u w:val="single"/>
          <w:lang w:eastAsia="en-GB"/>
        </w:rPr>
      </w:pPr>
      <w:r w:rsidRPr="001726EC">
        <w:rPr>
          <w:rFonts w:ascii="Arial" w:eastAsia="Times New Roman" w:hAnsi="Arial" w:cs="Arial"/>
          <w:b/>
          <w:bCs/>
          <w:u w:val="single"/>
          <w:lang w:eastAsia="en-GB"/>
        </w:rPr>
        <w:t>Standing Committees of the</w:t>
      </w:r>
      <w:r w:rsidR="00DA1BCF" w:rsidRPr="001726EC">
        <w:rPr>
          <w:rFonts w:ascii="Arial" w:eastAsia="Times New Roman" w:hAnsi="Arial" w:cs="Arial"/>
          <w:b/>
          <w:bCs/>
          <w:u w:val="single"/>
          <w:lang w:eastAsia="en-GB"/>
        </w:rPr>
        <w:t xml:space="preserve"> </w:t>
      </w:r>
      <w:r w:rsidRPr="001726EC">
        <w:rPr>
          <w:rFonts w:ascii="Arial" w:eastAsia="Times New Roman" w:hAnsi="Arial" w:cs="Arial"/>
          <w:b/>
          <w:bCs/>
          <w:u w:val="single"/>
          <w:lang w:eastAsia="en-GB"/>
        </w:rPr>
        <w:t xml:space="preserve">Trust Board </w:t>
      </w:r>
    </w:p>
    <w:p w14:paraId="571857AA" w14:textId="57D89A55" w:rsidR="001C512E" w:rsidRPr="001726EC" w:rsidRDefault="008B4175" w:rsidP="008B4175">
      <w:pPr>
        <w:shd w:val="clear" w:color="auto" w:fill="FFFFFF"/>
        <w:spacing w:before="100" w:beforeAutospacing="1" w:after="100" w:afterAutospacing="1"/>
        <w:rPr>
          <w:rFonts w:ascii="Arial" w:eastAsia="Times New Roman" w:hAnsi="Arial" w:cs="Arial"/>
          <w:b/>
          <w:bCs/>
          <w:lang w:eastAsia="en-GB"/>
        </w:rPr>
      </w:pPr>
      <w:r w:rsidRPr="001726EC">
        <w:rPr>
          <w:rFonts w:ascii="Arial" w:eastAsia="Times New Roman" w:hAnsi="Arial" w:cs="Arial"/>
          <w:b/>
          <w:bCs/>
          <w:lang w:eastAsia="en-GB"/>
        </w:rPr>
        <w:t>Finance</w:t>
      </w:r>
      <w:r w:rsidR="001C512E" w:rsidRPr="001726EC">
        <w:rPr>
          <w:rFonts w:ascii="Arial" w:eastAsia="Times New Roman" w:hAnsi="Arial" w:cs="Arial"/>
          <w:b/>
          <w:bCs/>
          <w:lang w:eastAsia="en-GB"/>
        </w:rPr>
        <w:t xml:space="preserve"> and Resources Committee</w:t>
      </w:r>
    </w:p>
    <w:p w14:paraId="64BEFB12" w14:textId="53FC31AB" w:rsidR="009D4C44" w:rsidRPr="001726EC" w:rsidRDefault="005E5934" w:rsidP="009D4C44">
      <w:pPr>
        <w:shd w:val="clear" w:color="auto" w:fill="FFFFFF"/>
        <w:spacing w:before="100" w:beforeAutospacing="1" w:after="100" w:afterAutospacing="1"/>
        <w:rPr>
          <w:rFonts w:ascii="Arial" w:hAnsi="Arial" w:cs="Arial"/>
        </w:rPr>
      </w:pPr>
      <w:r w:rsidRPr="001726EC">
        <w:rPr>
          <w:rFonts w:ascii="Arial" w:eastAsia="Times New Roman" w:hAnsi="Arial" w:cs="Arial"/>
          <w:lang w:eastAsia="en-GB"/>
        </w:rPr>
        <w:t xml:space="preserve">The </w:t>
      </w:r>
      <w:r w:rsidR="008635B7" w:rsidRPr="001726EC">
        <w:rPr>
          <w:rFonts w:ascii="Arial" w:eastAsia="Times New Roman" w:hAnsi="Arial" w:cs="Arial"/>
          <w:lang w:eastAsia="en-GB"/>
        </w:rPr>
        <w:t>C</w:t>
      </w:r>
      <w:r w:rsidRPr="001726EC">
        <w:rPr>
          <w:rFonts w:ascii="Arial" w:eastAsia="Times New Roman" w:hAnsi="Arial" w:cs="Arial"/>
          <w:lang w:eastAsia="en-GB"/>
        </w:rPr>
        <w:t xml:space="preserve">ommittee meets </w:t>
      </w:r>
      <w:r w:rsidR="009E2CCB">
        <w:rPr>
          <w:rFonts w:ascii="Arial" w:eastAsia="Times New Roman" w:hAnsi="Arial" w:cs="Arial"/>
          <w:lang w:eastAsia="en-GB"/>
        </w:rPr>
        <w:t>six</w:t>
      </w:r>
      <w:r w:rsidRPr="001726EC">
        <w:rPr>
          <w:rFonts w:ascii="Arial" w:eastAsia="Times New Roman" w:hAnsi="Arial" w:cs="Arial"/>
          <w:lang w:eastAsia="en-GB"/>
        </w:rPr>
        <w:t xml:space="preserve"> times </w:t>
      </w:r>
      <w:r w:rsidR="001F418A" w:rsidRPr="001726EC">
        <w:rPr>
          <w:rFonts w:ascii="Arial" w:eastAsia="Times New Roman" w:hAnsi="Arial" w:cs="Arial"/>
          <w:lang w:eastAsia="en-GB"/>
        </w:rPr>
        <w:t>per</w:t>
      </w:r>
      <w:r w:rsidR="00013999" w:rsidRPr="001726EC">
        <w:rPr>
          <w:rFonts w:ascii="Arial" w:eastAsia="Times New Roman" w:hAnsi="Arial" w:cs="Arial"/>
          <w:lang w:eastAsia="en-GB"/>
        </w:rPr>
        <w:t xml:space="preserve"> year</w:t>
      </w:r>
      <w:r w:rsidR="009D4C44" w:rsidRPr="001726EC">
        <w:rPr>
          <w:rFonts w:ascii="Arial" w:eastAsia="Times New Roman" w:hAnsi="Arial" w:cs="Arial"/>
          <w:lang w:eastAsia="en-GB"/>
        </w:rPr>
        <w:t xml:space="preserve"> and the </w:t>
      </w:r>
      <w:r w:rsidR="009D4C44" w:rsidRPr="001726EC">
        <w:rPr>
          <w:rFonts w:ascii="Arial" w:hAnsi="Arial" w:cs="Arial"/>
        </w:rPr>
        <w:t xml:space="preserve">three key areas overseen by the </w:t>
      </w:r>
      <w:r w:rsidR="008635B7" w:rsidRPr="001726EC">
        <w:rPr>
          <w:rFonts w:ascii="Arial" w:hAnsi="Arial" w:cs="Arial"/>
        </w:rPr>
        <w:t>C</w:t>
      </w:r>
      <w:r w:rsidR="009D4C44" w:rsidRPr="001726EC">
        <w:rPr>
          <w:rFonts w:ascii="Arial" w:hAnsi="Arial" w:cs="Arial"/>
        </w:rPr>
        <w:t>ommittee are: -</w:t>
      </w:r>
    </w:p>
    <w:p w14:paraId="0DB2D9BA" w14:textId="77777777" w:rsidR="009D4C44" w:rsidRPr="001726EC" w:rsidRDefault="009D4C44" w:rsidP="009D309E">
      <w:pPr>
        <w:pStyle w:val="ListParagraph"/>
        <w:numPr>
          <w:ilvl w:val="0"/>
          <w:numId w:val="33"/>
        </w:numPr>
        <w:spacing w:after="120"/>
        <w:ind w:left="714" w:hanging="357"/>
        <w:contextualSpacing w:val="0"/>
        <w:rPr>
          <w:rFonts w:ascii="Arial" w:hAnsi="Arial" w:cs="Arial"/>
        </w:rPr>
      </w:pPr>
      <w:r w:rsidRPr="001726EC">
        <w:rPr>
          <w:rFonts w:ascii="Arial" w:hAnsi="Arial" w:cs="Arial"/>
        </w:rPr>
        <w:t>Financial operations of the Trust.</w:t>
      </w:r>
    </w:p>
    <w:p w14:paraId="21577589" w14:textId="77777777" w:rsidR="009D4C44" w:rsidRPr="001726EC" w:rsidRDefault="009D4C44" w:rsidP="009D309E">
      <w:pPr>
        <w:pStyle w:val="ListParagraph"/>
        <w:numPr>
          <w:ilvl w:val="0"/>
          <w:numId w:val="33"/>
        </w:numPr>
        <w:spacing w:after="120"/>
        <w:ind w:left="714" w:hanging="357"/>
        <w:contextualSpacing w:val="0"/>
        <w:rPr>
          <w:rFonts w:ascii="Arial" w:hAnsi="Arial" w:cs="Arial"/>
        </w:rPr>
      </w:pPr>
      <w:r w:rsidRPr="001726EC">
        <w:rPr>
          <w:rFonts w:ascii="Arial" w:hAnsi="Arial" w:cs="Arial"/>
        </w:rPr>
        <w:lastRenderedPageBreak/>
        <w:t>Facilities &amp; Estates including Health &amp; Safety.</w:t>
      </w:r>
    </w:p>
    <w:p w14:paraId="3344CEC1" w14:textId="77777777" w:rsidR="009D4C44" w:rsidRPr="001726EC" w:rsidRDefault="009D4C44" w:rsidP="009D309E">
      <w:pPr>
        <w:pStyle w:val="ListParagraph"/>
        <w:numPr>
          <w:ilvl w:val="0"/>
          <w:numId w:val="33"/>
        </w:numPr>
        <w:spacing w:after="120"/>
        <w:ind w:left="714" w:hanging="357"/>
        <w:contextualSpacing w:val="0"/>
        <w:rPr>
          <w:rFonts w:ascii="Arial" w:hAnsi="Arial" w:cs="Arial"/>
        </w:rPr>
      </w:pPr>
      <w:r w:rsidRPr="001726EC">
        <w:rPr>
          <w:rFonts w:ascii="Arial" w:hAnsi="Arial" w:cs="Arial"/>
        </w:rPr>
        <w:t>Human Resources.</w:t>
      </w:r>
    </w:p>
    <w:p w14:paraId="3E3A7C4A" w14:textId="5EC280CB" w:rsidR="009D4C44" w:rsidRPr="001726EC" w:rsidRDefault="00F50818"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Further details </w:t>
      </w:r>
      <w:r w:rsidR="00D9065A" w:rsidRPr="001726EC">
        <w:rPr>
          <w:rFonts w:ascii="Arial" w:eastAsia="Times New Roman" w:hAnsi="Arial" w:cs="Arial"/>
          <w:lang w:eastAsia="en-GB"/>
        </w:rPr>
        <w:t xml:space="preserve">can be found in the </w:t>
      </w:r>
      <w:r w:rsidR="008635B7" w:rsidRPr="001726EC">
        <w:rPr>
          <w:rFonts w:ascii="Arial" w:eastAsia="Times New Roman" w:hAnsi="Arial" w:cs="Arial"/>
          <w:lang w:eastAsia="en-GB"/>
        </w:rPr>
        <w:t>C</w:t>
      </w:r>
      <w:r w:rsidR="00D9065A" w:rsidRPr="001726EC">
        <w:rPr>
          <w:rFonts w:ascii="Arial" w:eastAsia="Times New Roman" w:hAnsi="Arial" w:cs="Arial"/>
          <w:lang w:eastAsia="en-GB"/>
        </w:rPr>
        <w:t>ommittee’s Terms of Reference.</w:t>
      </w:r>
    </w:p>
    <w:p w14:paraId="15FD0C33" w14:textId="6F5C0F25"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Audit and Risk Committee </w:t>
      </w:r>
    </w:p>
    <w:p w14:paraId="0C22D063" w14:textId="0582696F" w:rsidR="00AD7978" w:rsidRPr="001726EC" w:rsidRDefault="00AD7978" w:rsidP="006E4A07">
      <w:pPr>
        <w:spacing w:after="120"/>
        <w:rPr>
          <w:rFonts w:ascii="Arial" w:hAnsi="Arial" w:cs="Arial"/>
        </w:rPr>
      </w:pPr>
      <w:r w:rsidRPr="001726EC">
        <w:rPr>
          <w:rFonts w:ascii="Arial" w:eastAsia="Times New Roman" w:hAnsi="Arial" w:cs="Arial"/>
          <w:lang w:eastAsia="en-GB"/>
        </w:rPr>
        <w:t xml:space="preserve">The committee meets three times </w:t>
      </w:r>
      <w:r w:rsidR="001F418A" w:rsidRPr="001726EC">
        <w:rPr>
          <w:rFonts w:ascii="Arial" w:eastAsia="Times New Roman" w:hAnsi="Arial" w:cs="Arial"/>
          <w:lang w:eastAsia="en-GB"/>
        </w:rPr>
        <w:t>per</w:t>
      </w:r>
      <w:r w:rsidRPr="001726EC">
        <w:rPr>
          <w:rFonts w:ascii="Arial" w:eastAsia="Times New Roman" w:hAnsi="Arial" w:cs="Arial"/>
          <w:lang w:eastAsia="en-GB"/>
        </w:rPr>
        <w:t xml:space="preserve"> year</w:t>
      </w:r>
      <w:r w:rsidR="000244A9" w:rsidRPr="001726EC">
        <w:rPr>
          <w:rFonts w:ascii="Arial" w:eastAsia="Times New Roman" w:hAnsi="Arial" w:cs="Arial"/>
          <w:lang w:eastAsia="en-GB"/>
        </w:rPr>
        <w:t>.</w:t>
      </w:r>
    </w:p>
    <w:p w14:paraId="18EC5333" w14:textId="5ED1B557" w:rsidR="006E4A07" w:rsidRPr="001726EC" w:rsidRDefault="006E4A07" w:rsidP="006E4A07">
      <w:pPr>
        <w:spacing w:after="120"/>
        <w:rPr>
          <w:rFonts w:ascii="Arial" w:hAnsi="Arial" w:cs="Arial"/>
        </w:rPr>
      </w:pPr>
      <w:r w:rsidRPr="001726EC">
        <w:rPr>
          <w:rFonts w:ascii="Arial" w:hAnsi="Arial" w:cs="Arial"/>
        </w:rPr>
        <w:t xml:space="preserve">The Audit and Risk Committee </w:t>
      </w:r>
      <w:r w:rsidR="00814557" w:rsidRPr="001726EC">
        <w:rPr>
          <w:rFonts w:ascii="Arial" w:hAnsi="Arial" w:cs="Arial"/>
        </w:rPr>
        <w:t>is</w:t>
      </w:r>
      <w:r w:rsidRPr="001726EC">
        <w:rPr>
          <w:rFonts w:ascii="Arial" w:hAnsi="Arial" w:cs="Arial"/>
        </w:rPr>
        <w:t xml:space="preserve"> responsible for overseeing and approving the Trust’s programme of internal scrutiny and ensuring that risks are being addressed appropriately.</w:t>
      </w:r>
    </w:p>
    <w:p w14:paraId="3D408260" w14:textId="77777777" w:rsidR="006E4A07" w:rsidRPr="001726EC" w:rsidRDefault="006E4A07" w:rsidP="006E4A07">
      <w:pPr>
        <w:spacing w:after="120"/>
        <w:rPr>
          <w:rFonts w:ascii="Arial" w:hAnsi="Arial" w:cs="Arial"/>
        </w:rPr>
      </w:pPr>
      <w:r w:rsidRPr="001726EC">
        <w:rPr>
          <w:rFonts w:ascii="Arial" w:hAnsi="Arial" w:cs="Arial"/>
        </w:rPr>
        <w:t>The Committee reports to the Board on the adequacy of the Trust’s internal control framework, including financial and non-financial controls and management of risks.</w:t>
      </w:r>
    </w:p>
    <w:p w14:paraId="6ED67537" w14:textId="2E26A485" w:rsidR="006E4A07" w:rsidRPr="001726EC" w:rsidRDefault="006E4A07" w:rsidP="006E4A07">
      <w:pPr>
        <w:spacing w:after="120"/>
        <w:rPr>
          <w:rFonts w:ascii="Arial" w:hAnsi="Arial" w:cs="Arial"/>
        </w:rPr>
      </w:pPr>
      <w:r w:rsidRPr="001726EC">
        <w:rPr>
          <w:rFonts w:ascii="Arial" w:hAnsi="Arial" w:cs="Arial"/>
        </w:rPr>
        <w:t>The Committee is also responsible for having oversight of the external audit and findings, and advising the Board such that there is an appropriate, reasonable and timely response by the Trust’s management team to findings by external auditors.</w:t>
      </w:r>
    </w:p>
    <w:p w14:paraId="1B825AF6" w14:textId="7CCADA79" w:rsidR="008635B7" w:rsidRPr="001726EC" w:rsidRDefault="008635B7" w:rsidP="006E4A07">
      <w:pPr>
        <w:spacing w:after="120"/>
        <w:rPr>
          <w:rFonts w:ascii="Arial" w:hAnsi="Arial" w:cs="Arial"/>
        </w:rPr>
      </w:pPr>
      <w:r w:rsidRPr="001726EC">
        <w:rPr>
          <w:rFonts w:ascii="Arial" w:hAnsi="Arial" w:cs="Arial"/>
        </w:rPr>
        <w:t>Further details can be found in the Committee’s Terms of Reference.</w:t>
      </w:r>
    </w:p>
    <w:p w14:paraId="49F749F9" w14:textId="2D78C1F8" w:rsidR="008B4175" w:rsidRPr="001726EC" w:rsidRDefault="001A0576" w:rsidP="008B4175">
      <w:pPr>
        <w:shd w:val="clear" w:color="auto" w:fill="FFFFFF"/>
        <w:spacing w:before="100" w:beforeAutospacing="1" w:after="100" w:afterAutospacing="1"/>
        <w:rPr>
          <w:rFonts w:ascii="Arial" w:eastAsia="Times New Roman" w:hAnsi="Arial" w:cs="Arial"/>
          <w:lang w:eastAsia="en-GB"/>
        </w:rPr>
      </w:pPr>
      <w:r>
        <w:rPr>
          <w:rFonts w:ascii="Arial" w:eastAsia="Times New Roman" w:hAnsi="Arial" w:cs="Arial"/>
          <w:b/>
          <w:bCs/>
          <w:lang w:eastAsia="en-GB"/>
        </w:rPr>
        <w:t xml:space="preserve">Quality of Education - </w:t>
      </w:r>
      <w:r w:rsidR="001C512E" w:rsidRPr="001726EC">
        <w:rPr>
          <w:rFonts w:ascii="Arial" w:eastAsia="Times New Roman" w:hAnsi="Arial" w:cs="Arial"/>
          <w:b/>
          <w:bCs/>
          <w:lang w:eastAsia="en-GB"/>
        </w:rPr>
        <w:t xml:space="preserve">Pupil Outcomes </w:t>
      </w:r>
      <w:r w:rsidR="008B4175" w:rsidRPr="001726EC">
        <w:rPr>
          <w:rFonts w:ascii="Arial" w:eastAsia="Times New Roman" w:hAnsi="Arial" w:cs="Arial"/>
          <w:b/>
          <w:bCs/>
          <w:lang w:eastAsia="en-GB"/>
        </w:rPr>
        <w:t xml:space="preserve">Committee  </w:t>
      </w:r>
    </w:p>
    <w:p w14:paraId="081F173F" w14:textId="61D1C090" w:rsidR="00A37816" w:rsidRPr="001726EC" w:rsidRDefault="00E0623A" w:rsidP="00A37816">
      <w:pPr>
        <w:spacing w:after="120"/>
        <w:rPr>
          <w:rFonts w:ascii="Arial" w:eastAsia="Times New Roman" w:hAnsi="Arial" w:cs="Arial"/>
          <w:lang w:eastAsia="en-GB"/>
        </w:rPr>
      </w:pPr>
      <w:r w:rsidRPr="001726EC">
        <w:rPr>
          <w:rFonts w:ascii="Arial" w:eastAsia="Times New Roman" w:hAnsi="Arial" w:cs="Arial"/>
          <w:lang w:eastAsia="en-GB"/>
        </w:rPr>
        <w:t xml:space="preserve">The </w:t>
      </w:r>
      <w:r w:rsidR="001F418A" w:rsidRPr="001726EC">
        <w:rPr>
          <w:rFonts w:ascii="Arial" w:eastAsia="Times New Roman" w:hAnsi="Arial" w:cs="Arial"/>
          <w:lang w:eastAsia="en-GB"/>
        </w:rPr>
        <w:t>C</w:t>
      </w:r>
      <w:r w:rsidRPr="001726EC">
        <w:rPr>
          <w:rFonts w:ascii="Arial" w:eastAsia="Times New Roman" w:hAnsi="Arial" w:cs="Arial"/>
          <w:lang w:eastAsia="en-GB"/>
        </w:rPr>
        <w:t xml:space="preserve">ommittee meets </w:t>
      </w:r>
      <w:r w:rsidR="001A0576">
        <w:rPr>
          <w:rFonts w:ascii="Arial" w:eastAsia="Times New Roman" w:hAnsi="Arial" w:cs="Arial"/>
          <w:lang w:eastAsia="en-GB"/>
        </w:rPr>
        <w:t>three times per year</w:t>
      </w:r>
      <w:r w:rsidRPr="001726EC">
        <w:rPr>
          <w:rFonts w:ascii="Arial" w:eastAsia="Times New Roman" w:hAnsi="Arial" w:cs="Arial"/>
          <w:lang w:eastAsia="en-GB"/>
        </w:rPr>
        <w:t>.</w:t>
      </w:r>
    </w:p>
    <w:p w14:paraId="28290622" w14:textId="4FEA4B29" w:rsidR="00A37816" w:rsidRPr="001726EC" w:rsidRDefault="00A37816" w:rsidP="00A37816">
      <w:pPr>
        <w:spacing w:after="120"/>
        <w:rPr>
          <w:rFonts w:ascii="Arial" w:eastAsia="Times New Roman" w:hAnsi="Arial" w:cs="Arial"/>
          <w:lang w:eastAsia="en-GB"/>
        </w:rPr>
      </w:pPr>
      <w:r w:rsidRPr="001726EC">
        <w:rPr>
          <w:rFonts w:ascii="Arial" w:eastAsia="Times New Roman" w:hAnsi="Arial" w:cs="Arial"/>
          <w:lang w:eastAsia="en-GB"/>
        </w:rPr>
        <w:t>T</w:t>
      </w:r>
      <w:r w:rsidR="008B4175" w:rsidRPr="001726EC">
        <w:rPr>
          <w:rFonts w:ascii="Arial" w:eastAsia="Times New Roman" w:hAnsi="Arial" w:cs="Arial"/>
          <w:lang w:eastAsia="en-GB"/>
        </w:rPr>
        <w:t xml:space="preserve">he </w:t>
      </w:r>
      <w:r w:rsidR="00B52FEE" w:rsidRPr="001726EC">
        <w:rPr>
          <w:rFonts w:ascii="Arial" w:eastAsia="Times New Roman" w:hAnsi="Arial" w:cs="Arial"/>
          <w:lang w:eastAsia="en-GB"/>
        </w:rPr>
        <w:t>C</w:t>
      </w:r>
      <w:r w:rsidR="008B4175" w:rsidRPr="001726EC">
        <w:rPr>
          <w:rFonts w:ascii="Arial" w:eastAsia="Times New Roman" w:hAnsi="Arial" w:cs="Arial"/>
          <w:lang w:eastAsia="en-GB"/>
        </w:rPr>
        <w:t>ommittee ‘s purpose is to have scrutiny and oversight of the quality of teaching, the curriculum and student personal development and behaviour. It receives reports from the CEO</w:t>
      </w:r>
      <w:r w:rsidR="0073187A">
        <w:rPr>
          <w:rFonts w:ascii="Arial" w:eastAsia="Times New Roman" w:hAnsi="Arial" w:cs="Arial"/>
          <w:lang w:eastAsia="en-GB"/>
        </w:rPr>
        <w:t xml:space="preserve">, Directors and EHT’s </w:t>
      </w:r>
      <w:r w:rsidR="008B4175" w:rsidRPr="001726EC">
        <w:rPr>
          <w:rFonts w:ascii="Arial" w:eastAsia="Times New Roman" w:hAnsi="Arial" w:cs="Arial"/>
          <w:lang w:eastAsia="en-GB"/>
        </w:rPr>
        <w:t xml:space="preserve">and other senior staff as required on staffing, outcomes, curriculum development and student wellbeing. </w:t>
      </w:r>
    </w:p>
    <w:p w14:paraId="025CB95E" w14:textId="11908844" w:rsidR="00B52FEE" w:rsidRPr="001726EC" w:rsidRDefault="008B4175" w:rsidP="00A37816">
      <w:pPr>
        <w:spacing w:after="120"/>
        <w:rPr>
          <w:rFonts w:ascii="Arial" w:eastAsia="Times New Roman" w:hAnsi="Arial" w:cs="Arial"/>
          <w:lang w:eastAsia="en-GB"/>
        </w:rPr>
      </w:pPr>
      <w:r w:rsidRPr="001726EC">
        <w:rPr>
          <w:rFonts w:ascii="Arial" w:eastAsia="Times New Roman" w:hAnsi="Arial" w:cs="Arial"/>
          <w:lang w:eastAsia="en-GB"/>
        </w:rPr>
        <w:t xml:space="preserve">The </w:t>
      </w:r>
      <w:r w:rsidR="00B52FEE" w:rsidRPr="001726EC">
        <w:rPr>
          <w:rFonts w:ascii="Arial" w:eastAsia="Times New Roman" w:hAnsi="Arial" w:cs="Arial"/>
          <w:lang w:eastAsia="en-GB"/>
        </w:rPr>
        <w:t>C</w:t>
      </w:r>
      <w:r w:rsidRPr="001726EC">
        <w:rPr>
          <w:rFonts w:ascii="Arial" w:eastAsia="Times New Roman" w:hAnsi="Arial" w:cs="Arial"/>
          <w:lang w:eastAsia="en-GB"/>
        </w:rPr>
        <w:t xml:space="preserve">ommittee assists the Board in evidencing and challenging the impact that </w:t>
      </w:r>
      <w:r w:rsidR="00B52FEE" w:rsidRPr="001726EC">
        <w:rPr>
          <w:rFonts w:ascii="Arial" w:eastAsia="Times New Roman" w:hAnsi="Arial" w:cs="Arial"/>
          <w:lang w:eastAsia="en-GB"/>
        </w:rPr>
        <w:t>KA</w:t>
      </w:r>
      <w:r w:rsidRPr="001726EC">
        <w:rPr>
          <w:rFonts w:ascii="Arial" w:eastAsia="Times New Roman" w:hAnsi="Arial" w:cs="Arial"/>
          <w:lang w:eastAsia="en-GB"/>
        </w:rPr>
        <w:t>T as a multi academy trust has on the quality of teaching and outcomes for its students.</w:t>
      </w:r>
    </w:p>
    <w:p w14:paraId="70C842CF" w14:textId="6685E214" w:rsidR="00B52FEE" w:rsidRPr="001726EC" w:rsidRDefault="00B52FEE" w:rsidP="00B52FEE">
      <w:pPr>
        <w:rPr>
          <w:rFonts w:ascii="Arial" w:eastAsia="Times New Roman" w:hAnsi="Arial" w:cs="Arial"/>
          <w:lang w:eastAsia="en-GB"/>
        </w:rPr>
      </w:pPr>
      <w:r w:rsidRPr="001726EC">
        <w:rPr>
          <w:rFonts w:ascii="Arial" w:eastAsia="Times New Roman" w:hAnsi="Arial" w:cs="Arial"/>
          <w:lang w:eastAsia="en-GB"/>
        </w:rPr>
        <w:t>Further details can be found in the Committee’s Terms of Reference.</w:t>
      </w:r>
    </w:p>
    <w:p w14:paraId="78D06057" w14:textId="77777777" w:rsidR="00B52FEE" w:rsidRPr="001726EC" w:rsidRDefault="00B52FEE" w:rsidP="00A37816">
      <w:pPr>
        <w:spacing w:after="120"/>
        <w:rPr>
          <w:rFonts w:ascii="Arial" w:eastAsia="Times New Roman" w:hAnsi="Arial" w:cs="Arial"/>
          <w:b/>
          <w:bCs/>
          <w:u w:val="single"/>
          <w:lang w:eastAsia="en-GB"/>
        </w:rPr>
      </w:pPr>
    </w:p>
    <w:p w14:paraId="0BBA0FD8" w14:textId="7C4832C3" w:rsidR="008B4175" w:rsidRPr="001726EC" w:rsidRDefault="008B4175" w:rsidP="00A37816">
      <w:pPr>
        <w:spacing w:after="120"/>
        <w:rPr>
          <w:rFonts w:ascii="Arial" w:eastAsia="Times New Roman" w:hAnsi="Arial" w:cs="Arial"/>
          <w:u w:val="single"/>
          <w:lang w:eastAsia="en-GB"/>
        </w:rPr>
      </w:pPr>
      <w:r w:rsidRPr="001726EC">
        <w:rPr>
          <w:rFonts w:ascii="Arial" w:eastAsia="Times New Roman" w:hAnsi="Arial" w:cs="Arial"/>
          <w:b/>
          <w:bCs/>
          <w:u w:val="single"/>
          <w:lang w:eastAsia="en-GB"/>
        </w:rPr>
        <w:t xml:space="preserve">Chief Executive Officer </w:t>
      </w:r>
    </w:p>
    <w:p w14:paraId="7BFE78E1" w14:textId="6D8D0374"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The CEO is appointed by the Trust Board to fulfil the following delegated objectives (which the CEO may further delegate as appropriate). </w:t>
      </w:r>
    </w:p>
    <w:p w14:paraId="73AA02CF" w14:textId="4E06D3D8" w:rsidR="00010C0E" w:rsidRPr="001726EC" w:rsidRDefault="008B4175" w:rsidP="00AA02E3">
      <w:pPr>
        <w:pStyle w:val="ListParagraph"/>
        <w:numPr>
          <w:ilvl w:val="0"/>
          <w:numId w:val="34"/>
        </w:numPr>
        <w:shd w:val="clear" w:color="auto" w:fill="FFFFFF"/>
        <w:spacing w:before="100" w:beforeAutospacing="1" w:after="120"/>
        <w:ind w:left="714" w:hanging="357"/>
        <w:contextualSpacing w:val="0"/>
        <w:rPr>
          <w:rFonts w:ascii="Arial" w:eastAsia="Times New Roman" w:hAnsi="Arial" w:cs="Arial"/>
          <w:lang w:eastAsia="en-GB"/>
        </w:rPr>
      </w:pPr>
      <w:r w:rsidRPr="001726EC">
        <w:rPr>
          <w:rFonts w:ascii="Arial" w:eastAsia="Times New Roman" w:hAnsi="Arial" w:cs="Arial"/>
          <w:lang w:eastAsia="en-GB"/>
        </w:rPr>
        <w:t>Safety, health and compliance</w:t>
      </w:r>
    </w:p>
    <w:p w14:paraId="727D53A0" w14:textId="6A525230" w:rsidR="008B4175" w:rsidRPr="001726EC" w:rsidRDefault="008B4175" w:rsidP="00AA02E3">
      <w:pPr>
        <w:pStyle w:val="ListParagraph"/>
        <w:numPr>
          <w:ilvl w:val="0"/>
          <w:numId w:val="34"/>
        </w:numPr>
        <w:shd w:val="clear" w:color="auto" w:fill="FFFFFF"/>
        <w:spacing w:before="100" w:beforeAutospacing="1" w:after="120"/>
        <w:ind w:left="714" w:hanging="357"/>
        <w:contextualSpacing w:val="0"/>
        <w:rPr>
          <w:rFonts w:ascii="Arial" w:eastAsia="Times New Roman" w:hAnsi="Arial" w:cs="Arial"/>
          <w:lang w:eastAsia="en-GB"/>
        </w:rPr>
      </w:pPr>
      <w:r w:rsidRPr="001726EC">
        <w:rPr>
          <w:rFonts w:ascii="Arial" w:eastAsia="Times New Roman" w:hAnsi="Arial" w:cs="Arial"/>
          <w:lang w:eastAsia="en-GB"/>
        </w:rPr>
        <w:t xml:space="preserve">Setting and communicating strategy for the chain </w:t>
      </w:r>
    </w:p>
    <w:p w14:paraId="55B35D14" w14:textId="77777777" w:rsidR="006E3064" w:rsidRDefault="008B4175" w:rsidP="00AA02E3">
      <w:pPr>
        <w:pStyle w:val="ListParagraph"/>
        <w:numPr>
          <w:ilvl w:val="0"/>
          <w:numId w:val="34"/>
        </w:numPr>
        <w:shd w:val="clear" w:color="auto" w:fill="FFFFFF"/>
        <w:spacing w:before="100" w:beforeAutospacing="1" w:after="120"/>
        <w:ind w:left="714" w:hanging="357"/>
        <w:contextualSpacing w:val="0"/>
        <w:rPr>
          <w:rFonts w:ascii="Arial" w:eastAsia="Times New Roman" w:hAnsi="Arial" w:cs="Arial"/>
          <w:lang w:eastAsia="en-GB"/>
        </w:rPr>
      </w:pPr>
      <w:r w:rsidRPr="001726EC">
        <w:rPr>
          <w:rFonts w:ascii="Arial" w:eastAsia="Times New Roman" w:hAnsi="Arial" w:cs="Arial"/>
          <w:lang w:eastAsia="en-GB"/>
        </w:rPr>
        <w:t>Ensuring the Trust Board is appropriately informed to execute its duties</w:t>
      </w:r>
    </w:p>
    <w:p w14:paraId="1F4CF296" w14:textId="5D06AF84" w:rsidR="008B4175" w:rsidRDefault="008B4175" w:rsidP="00AA02E3">
      <w:pPr>
        <w:pStyle w:val="ListParagraph"/>
        <w:numPr>
          <w:ilvl w:val="0"/>
          <w:numId w:val="34"/>
        </w:numPr>
        <w:shd w:val="clear" w:color="auto" w:fill="FFFFFF"/>
        <w:spacing w:before="100" w:beforeAutospacing="1" w:after="120"/>
        <w:ind w:left="714" w:hanging="357"/>
        <w:contextualSpacing w:val="0"/>
        <w:rPr>
          <w:rFonts w:ascii="Arial" w:eastAsia="Times New Roman" w:hAnsi="Arial" w:cs="Arial"/>
          <w:lang w:eastAsia="en-GB"/>
        </w:rPr>
      </w:pPr>
      <w:r w:rsidRPr="001726EC">
        <w:rPr>
          <w:rFonts w:ascii="Arial" w:eastAsia="Times New Roman" w:hAnsi="Arial" w:cs="Arial"/>
          <w:lang w:eastAsia="en-GB"/>
        </w:rPr>
        <w:t>Ensuring that the guiding principles, culture and charitable objectives of the Trust are faithfully</w:t>
      </w:r>
      <w:r w:rsidR="00010C0E" w:rsidRPr="001726EC">
        <w:rPr>
          <w:rFonts w:ascii="Arial" w:eastAsia="Times New Roman" w:hAnsi="Arial" w:cs="Arial"/>
          <w:lang w:eastAsia="en-GB"/>
        </w:rPr>
        <w:t xml:space="preserve"> </w:t>
      </w:r>
      <w:r w:rsidRPr="001726EC">
        <w:rPr>
          <w:rFonts w:ascii="Arial" w:eastAsia="Times New Roman" w:hAnsi="Arial" w:cs="Arial"/>
          <w:lang w:eastAsia="en-GB"/>
        </w:rPr>
        <w:t xml:space="preserve">upheld, revisited and reinforced in the best interests of its students. </w:t>
      </w:r>
    </w:p>
    <w:p w14:paraId="5A18CD80" w14:textId="77777777" w:rsidR="006E3064" w:rsidRPr="006E3064" w:rsidRDefault="006E3064" w:rsidP="006E3064">
      <w:pPr>
        <w:shd w:val="clear" w:color="auto" w:fill="FFFFFF"/>
        <w:spacing w:before="100" w:beforeAutospacing="1" w:after="120"/>
        <w:rPr>
          <w:rFonts w:ascii="Arial" w:eastAsia="Times New Roman" w:hAnsi="Arial" w:cs="Arial"/>
          <w:lang w:eastAsia="en-GB"/>
        </w:rPr>
      </w:pPr>
    </w:p>
    <w:p w14:paraId="74E6507D" w14:textId="77777777" w:rsidR="00C03B5C" w:rsidRPr="001726EC" w:rsidRDefault="008B4175" w:rsidP="00AA02E3">
      <w:pPr>
        <w:shd w:val="clear" w:color="auto" w:fill="FFFFFF"/>
        <w:spacing w:before="100" w:beforeAutospacing="1" w:after="100" w:afterAutospacing="1"/>
        <w:rPr>
          <w:rFonts w:ascii="Arial" w:eastAsia="Times New Roman" w:hAnsi="Arial" w:cs="Arial"/>
          <w:u w:val="single"/>
          <w:lang w:eastAsia="en-GB"/>
        </w:rPr>
      </w:pPr>
      <w:r w:rsidRPr="001726EC">
        <w:rPr>
          <w:rFonts w:ascii="Arial" w:eastAsia="Times New Roman" w:hAnsi="Arial" w:cs="Arial"/>
          <w:u w:val="single"/>
          <w:lang w:eastAsia="en-GB"/>
        </w:rPr>
        <w:lastRenderedPageBreak/>
        <w:t>Key responsibilities:</w:t>
      </w:r>
    </w:p>
    <w:p w14:paraId="5587027C" w14:textId="77777777" w:rsidR="00C03B5C" w:rsidRPr="001726EC" w:rsidRDefault="008B4175" w:rsidP="00AA02E3">
      <w:pPr>
        <w:shd w:val="clear" w:color="auto" w:fill="FFFFFF"/>
        <w:spacing w:before="100" w:beforeAutospacing="1" w:after="100" w:afterAutospacing="1"/>
        <w:rPr>
          <w:rFonts w:ascii="Arial" w:eastAsia="Times New Roman" w:hAnsi="Arial" w:cs="Arial"/>
          <w:b/>
          <w:bCs/>
          <w:lang w:eastAsia="en-GB"/>
        </w:rPr>
      </w:pPr>
      <w:r w:rsidRPr="001726EC">
        <w:rPr>
          <w:rFonts w:ascii="Arial" w:eastAsia="Times New Roman" w:hAnsi="Arial" w:cs="Arial"/>
          <w:b/>
          <w:bCs/>
          <w:lang w:eastAsia="en-GB"/>
        </w:rPr>
        <w:t>Effective management of budgets</w:t>
      </w:r>
    </w:p>
    <w:p w14:paraId="66031CE9" w14:textId="619F3B65" w:rsidR="008B4175" w:rsidRPr="001726EC" w:rsidRDefault="008B4175" w:rsidP="00AA02E3">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The CEO, as Accounting Officer (AO) will be accountable for budgetary planning and delivery and will ensure effective use of resources to achieve value for money through centralisation and sharing where appropriate across the Trust, within sub- groups of academies and at individual academy level. The CEO will be assisted by the CFO</w:t>
      </w:r>
      <w:r w:rsidR="0078371E" w:rsidRPr="001726EC">
        <w:rPr>
          <w:rFonts w:ascii="Arial" w:eastAsia="Times New Roman" w:hAnsi="Arial" w:cs="Arial"/>
          <w:lang w:eastAsia="en-GB"/>
        </w:rPr>
        <w:t xml:space="preserve">, Executive Headteachers </w:t>
      </w:r>
      <w:r w:rsidRPr="001726EC">
        <w:rPr>
          <w:rFonts w:ascii="Arial" w:eastAsia="Times New Roman" w:hAnsi="Arial" w:cs="Arial"/>
          <w:lang w:eastAsia="en-GB"/>
        </w:rPr>
        <w:t xml:space="preserve">and </w:t>
      </w:r>
      <w:r w:rsidR="0078371E" w:rsidRPr="001726EC">
        <w:rPr>
          <w:rFonts w:ascii="Arial" w:eastAsia="Times New Roman" w:hAnsi="Arial" w:cs="Arial"/>
          <w:lang w:eastAsia="en-GB"/>
        </w:rPr>
        <w:t>Academy Headteachers i</w:t>
      </w:r>
      <w:r w:rsidRPr="001726EC">
        <w:rPr>
          <w:rFonts w:ascii="Arial" w:eastAsia="Times New Roman" w:hAnsi="Arial" w:cs="Arial"/>
          <w:lang w:eastAsia="en-GB"/>
        </w:rPr>
        <w:t>n this regard. The CEO and CFO will contribute regularly to the Finance</w:t>
      </w:r>
      <w:r w:rsidR="00334415" w:rsidRPr="001726EC">
        <w:rPr>
          <w:rFonts w:ascii="Arial" w:eastAsia="Times New Roman" w:hAnsi="Arial" w:cs="Arial"/>
          <w:lang w:eastAsia="en-GB"/>
        </w:rPr>
        <w:t xml:space="preserve"> and Resources </w:t>
      </w:r>
      <w:r w:rsidRPr="001726EC">
        <w:rPr>
          <w:rFonts w:ascii="Arial" w:eastAsia="Times New Roman" w:hAnsi="Arial" w:cs="Arial"/>
          <w:lang w:eastAsia="en-GB"/>
        </w:rPr>
        <w:t xml:space="preserve">Committee as well as </w:t>
      </w:r>
      <w:r w:rsidR="00334415" w:rsidRPr="001726EC">
        <w:rPr>
          <w:rFonts w:ascii="Arial" w:eastAsia="Times New Roman" w:hAnsi="Arial" w:cs="Arial"/>
          <w:lang w:eastAsia="en-GB"/>
        </w:rPr>
        <w:t xml:space="preserve">to </w:t>
      </w:r>
      <w:r w:rsidRPr="001726EC">
        <w:rPr>
          <w:rFonts w:ascii="Arial" w:eastAsia="Times New Roman" w:hAnsi="Arial" w:cs="Arial"/>
          <w:lang w:eastAsia="en-GB"/>
        </w:rPr>
        <w:t xml:space="preserve">the </w:t>
      </w:r>
      <w:r w:rsidR="00334415" w:rsidRPr="001726EC">
        <w:rPr>
          <w:rFonts w:ascii="Arial" w:eastAsia="Times New Roman" w:hAnsi="Arial" w:cs="Arial"/>
          <w:lang w:eastAsia="en-GB"/>
        </w:rPr>
        <w:t>M</w:t>
      </w:r>
      <w:r w:rsidRPr="001726EC">
        <w:rPr>
          <w:rFonts w:ascii="Arial" w:eastAsia="Times New Roman" w:hAnsi="Arial" w:cs="Arial"/>
          <w:lang w:eastAsia="en-GB"/>
        </w:rPr>
        <w:t>ain</w:t>
      </w:r>
      <w:r w:rsidR="00334415" w:rsidRPr="001726EC">
        <w:rPr>
          <w:rFonts w:ascii="Arial" w:eastAsia="Times New Roman" w:hAnsi="Arial" w:cs="Arial"/>
          <w:lang w:eastAsia="en-GB"/>
        </w:rPr>
        <w:t xml:space="preserve"> </w:t>
      </w:r>
      <w:r w:rsidRPr="001726EC">
        <w:rPr>
          <w:rFonts w:ascii="Arial" w:eastAsia="Times New Roman" w:hAnsi="Arial" w:cs="Arial"/>
          <w:lang w:eastAsia="en-GB"/>
        </w:rPr>
        <w:t xml:space="preserve">Trust Board. </w:t>
      </w:r>
    </w:p>
    <w:p w14:paraId="20790E3B" w14:textId="77777777"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Performance and Standards </w:t>
      </w:r>
    </w:p>
    <w:p w14:paraId="5F23C360" w14:textId="77777777"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The CEO will be accountable to the Board for: </w:t>
      </w:r>
    </w:p>
    <w:p w14:paraId="01A964E3" w14:textId="77777777" w:rsidR="00223D4A" w:rsidRPr="001726EC" w:rsidRDefault="008B4175" w:rsidP="00223D4A">
      <w:pPr>
        <w:pStyle w:val="ListParagraph"/>
        <w:numPr>
          <w:ilvl w:val="0"/>
          <w:numId w:val="35"/>
        </w:numPr>
        <w:shd w:val="clear" w:color="auto" w:fill="FFFFFF"/>
        <w:spacing w:before="100" w:beforeAutospacing="1" w:after="120"/>
        <w:ind w:left="714" w:hanging="357"/>
        <w:contextualSpacing w:val="0"/>
        <w:rPr>
          <w:rFonts w:ascii="Arial" w:eastAsia="Times New Roman" w:hAnsi="Arial" w:cs="Arial"/>
          <w:lang w:eastAsia="en-GB"/>
        </w:rPr>
      </w:pPr>
      <w:r w:rsidRPr="001726EC">
        <w:rPr>
          <w:rFonts w:ascii="Arial" w:eastAsia="Times New Roman" w:hAnsi="Arial" w:cs="Arial"/>
          <w:lang w:eastAsia="en-GB"/>
        </w:rPr>
        <w:t>Providing effective performance management of the Trust Executive Team and Head</w:t>
      </w:r>
      <w:r w:rsidR="00223D4A" w:rsidRPr="001726EC">
        <w:rPr>
          <w:rFonts w:ascii="Arial" w:eastAsia="Times New Roman" w:hAnsi="Arial" w:cs="Arial"/>
          <w:lang w:eastAsia="en-GB"/>
        </w:rPr>
        <w:t>teachers.</w:t>
      </w:r>
      <w:r w:rsidRPr="001726EC">
        <w:rPr>
          <w:rFonts w:ascii="Arial" w:eastAsia="Times New Roman" w:hAnsi="Arial" w:cs="Arial"/>
          <w:lang w:eastAsia="en-GB"/>
        </w:rPr>
        <w:t xml:space="preserve"> </w:t>
      </w:r>
    </w:p>
    <w:p w14:paraId="74CE4987" w14:textId="635AABE5" w:rsidR="008B4175" w:rsidRPr="001726EC" w:rsidRDefault="008B4175" w:rsidP="00223D4A">
      <w:pPr>
        <w:pStyle w:val="ListParagraph"/>
        <w:numPr>
          <w:ilvl w:val="0"/>
          <w:numId w:val="35"/>
        </w:numPr>
        <w:shd w:val="clear" w:color="auto" w:fill="FFFFFF"/>
        <w:spacing w:before="100" w:beforeAutospacing="1" w:after="120"/>
        <w:ind w:left="714" w:hanging="357"/>
        <w:contextualSpacing w:val="0"/>
        <w:rPr>
          <w:rFonts w:ascii="Arial" w:eastAsia="Times New Roman" w:hAnsi="Arial" w:cs="Arial"/>
          <w:lang w:eastAsia="en-GB"/>
        </w:rPr>
      </w:pPr>
      <w:r w:rsidRPr="001726EC">
        <w:rPr>
          <w:rFonts w:ascii="Arial" w:eastAsia="Times New Roman" w:hAnsi="Arial" w:cs="Arial"/>
          <w:lang w:eastAsia="en-GB"/>
        </w:rPr>
        <w:t>Standards in individual Trust academies</w:t>
      </w:r>
      <w:r w:rsidR="00223D4A" w:rsidRPr="001726EC">
        <w:rPr>
          <w:rFonts w:ascii="Arial" w:eastAsia="Times New Roman" w:hAnsi="Arial" w:cs="Arial"/>
          <w:lang w:eastAsia="en-GB"/>
        </w:rPr>
        <w:t>.</w:t>
      </w:r>
      <w:r w:rsidRPr="001726EC">
        <w:rPr>
          <w:rFonts w:ascii="Arial" w:eastAsia="Times New Roman" w:hAnsi="Arial" w:cs="Arial"/>
          <w:lang w:eastAsia="en-GB"/>
        </w:rPr>
        <w:t xml:space="preserve"> </w:t>
      </w:r>
    </w:p>
    <w:p w14:paraId="5AADB1DD" w14:textId="6EA2A21C" w:rsidR="008B4175" w:rsidRPr="001726EC" w:rsidRDefault="008B4175" w:rsidP="00223D4A">
      <w:pPr>
        <w:pStyle w:val="ListParagraph"/>
        <w:numPr>
          <w:ilvl w:val="0"/>
          <w:numId w:val="35"/>
        </w:numPr>
        <w:shd w:val="clear" w:color="auto" w:fill="FFFFFF"/>
        <w:spacing w:before="100" w:beforeAutospacing="1" w:after="120"/>
        <w:ind w:left="714" w:hanging="357"/>
        <w:contextualSpacing w:val="0"/>
        <w:rPr>
          <w:rFonts w:ascii="Arial" w:eastAsia="Times New Roman" w:hAnsi="Arial" w:cs="Arial"/>
          <w:lang w:eastAsia="en-GB"/>
        </w:rPr>
      </w:pPr>
      <w:r w:rsidRPr="001726EC">
        <w:rPr>
          <w:rFonts w:ascii="Arial" w:eastAsia="Times New Roman" w:hAnsi="Arial" w:cs="Arial"/>
          <w:lang w:eastAsia="en-GB"/>
        </w:rPr>
        <w:t>Ensuring robust quality assurance processes are in place at each academy and that LGBs</w:t>
      </w:r>
      <w:r w:rsidR="00223D4A" w:rsidRPr="001726EC">
        <w:rPr>
          <w:rFonts w:ascii="Arial" w:eastAsia="Times New Roman" w:hAnsi="Arial" w:cs="Arial"/>
          <w:lang w:eastAsia="en-GB"/>
        </w:rPr>
        <w:t xml:space="preserve"> </w:t>
      </w:r>
      <w:r w:rsidRPr="001726EC">
        <w:rPr>
          <w:rFonts w:ascii="Arial" w:eastAsia="Times New Roman" w:hAnsi="Arial" w:cs="Arial"/>
          <w:lang w:eastAsia="en-GB"/>
        </w:rPr>
        <w:t>carry out their duties effectively</w:t>
      </w:r>
      <w:r w:rsidR="00223D4A" w:rsidRPr="001726EC">
        <w:rPr>
          <w:rFonts w:ascii="Arial" w:eastAsia="Times New Roman" w:hAnsi="Arial" w:cs="Arial"/>
          <w:lang w:eastAsia="en-GB"/>
        </w:rPr>
        <w:t>.</w:t>
      </w:r>
      <w:r w:rsidRPr="001726EC">
        <w:rPr>
          <w:rFonts w:ascii="Arial" w:eastAsia="Times New Roman" w:hAnsi="Arial" w:cs="Arial"/>
          <w:lang w:eastAsia="en-GB"/>
        </w:rPr>
        <w:t xml:space="preserve"> </w:t>
      </w:r>
    </w:p>
    <w:p w14:paraId="5893BC8E" w14:textId="77777777" w:rsidR="00223D4A" w:rsidRPr="001726EC" w:rsidRDefault="008B4175" w:rsidP="00223D4A">
      <w:pPr>
        <w:pStyle w:val="ListParagraph"/>
        <w:numPr>
          <w:ilvl w:val="0"/>
          <w:numId w:val="35"/>
        </w:numPr>
        <w:shd w:val="clear" w:color="auto" w:fill="FFFFFF"/>
        <w:spacing w:before="100" w:beforeAutospacing="1" w:after="120"/>
        <w:ind w:left="714" w:hanging="357"/>
        <w:contextualSpacing w:val="0"/>
        <w:rPr>
          <w:rFonts w:ascii="Arial" w:eastAsia="Times New Roman" w:hAnsi="Arial" w:cs="Arial"/>
          <w:lang w:eastAsia="en-GB"/>
        </w:rPr>
      </w:pPr>
      <w:r w:rsidRPr="001726EC">
        <w:rPr>
          <w:rFonts w:ascii="Arial" w:eastAsia="Times New Roman" w:hAnsi="Arial" w:cs="Arial"/>
          <w:lang w:eastAsia="en-GB"/>
        </w:rPr>
        <w:t>Defining expectations and operating rigorous data-based progress assessment</w:t>
      </w:r>
      <w:r w:rsidR="00223D4A" w:rsidRPr="001726EC">
        <w:rPr>
          <w:rFonts w:ascii="Arial" w:eastAsia="Times New Roman" w:hAnsi="Arial" w:cs="Arial"/>
          <w:lang w:eastAsia="en-GB"/>
        </w:rPr>
        <w:t>.</w:t>
      </w:r>
    </w:p>
    <w:p w14:paraId="71E36828" w14:textId="77777777" w:rsidR="00223D4A" w:rsidRPr="001726EC" w:rsidRDefault="008B4175" w:rsidP="00223D4A">
      <w:pPr>
        <w:pStyle w:val="ListParagraph"/>
        <w:numPr>
          <w:ilvl w:val="0"/>
          <w:numId w:val="35"/>
        </w:numPr>
        <w:shd w:val="clear" w:color="auto" w:fill="FFFFFF"/>
        <w:spacing w:before="100" w:beforeAutospacing="1" w:after="120"/>
        <w:ind w:left="714" w:hanging="357"/>
        <w:contextualSpacing w:val="0"/>
        <w:rPr>
          <w:rFonts w:ascii="Arial" w:eastAsia="Times New Roman" w:hAnsi="Arial" w:cs="Arial"/>
          <w:lang w:eastAsia="en-GB"/>
        </w:rPr>
      </w:pPr>
      <w:r w:rsidRPr="001726EC">
        <w:rPr>
          <w:rFonts w:ascii="Arial" w:eastAsia="Times New Roman" w:hAnsi="Arial" w:cs="Arial"/>
          <w:lang w:eastAsia="en-GB"/>
        </w:rPr>
        <w:t>Ensuring tactical capacity for support is in place either using shared or central resources</w:t>
      </w:r>
      <w:r w:rsidR="00223D4A" w:rsidRPr="001726EC">
        <w:rPr>
          <w:rFonts w:ascii="Arial" w:eastAsia="Times New Roman" w:hAnsi="Arial" w:cs="Arial"/>
          <w:lang w:eastAsia="en-GB"/>
        </w:rPr>
        <w:t>.</w:t>
      </w:r>
    </w:p>
    <w:p w14:paraId="2B8AF972" w14:textId="77777777" w:rsidR="00223D4A" w:rsidRPr="001726EC" w:rsidRDefault="008B4175" w:rsidP="00223D4A">
      <w:pPr>
        <w:pStyle w:val="ListParagraph"/>
        <w:numPr>
          <w:ilvl w:val="0"/>
          <w:numId w:val="35"/>
        </w:numPr>
        <w:shd w:val="clear" w:color="auto" w:fill="FFFFFF"/>
        <w:spacing w:before="100" w:beforeAutospacing="1" w:after="120"/>
        <w:ind w:left="714" w:hanging="357"/>
        <w:contextualSpacing w:val="0"/>
        <w:rPr>
          <w:rFonts w:ascii="Arial" w:eastAsia="Times New Roman" w:hAnsi="Arial" w:cs="Arial"/>
          <w:lang w:eastAsia="en-GB"/>
        </w:rPr>
      </w:pPr>
      <w:r w:rsidRPr="001726EC">
        <w:rPr>
          <w:rFonts w:ascii="Arial" w:eastAsia="Times New Roman" w:hAnsi="Arial" w:cs="Arial"/>
          <w:lang w:eastAsia="en-GB"/>
        </w:rPr>
        <w:t>Ensuring robust management reporting is in place at each Academy</w:t>
      </w:r>
      <w:r w:rsidR="00223D4A" w:rsidRPr="001726EC">
        <w:rPr>
          <w:rFonts w:ascii="Arial" w:eastAsia="Times New Roman" w:hAnsi="Arial" w:cs="Arial"/>
          <w:lang w:eastAsia="en-GB"/>
        </w:rPr>
        <w:t>.</w:t>
      </w:r>
    </w:p>
    <w:p w14:paraId="0C0B7759" w14:textId="01F67F05" w:rsidR="008B4175" w:rsidRPr="001726EC" w:rsidRDefault="008B4175" w:rsidP="00223D4A">
      <w:pPr>
        <w:pStyle w:val="ListParagraph"/>
        <w:numPr>
          <w:ilvl w:val="0"/>
          <w:numId w:val="35"/>
        </w:numPr>
        <w:shd w:val="clear" w:color="auto" w:fill="FFFFFF"/>
        <w:spacing w:before="100" w:beforeAutospacing="1" w:after="120"/>
        <w:ind w:left="714" w:hanging="357"/>
        <w:contextualSpacing w:val="0"/>
        <w:rPr>
          <w:rFonts w:ascii="Arial" w:eastAsia="Times New Roman" w:hAnsi="Arial" w:cs="Arial"/>
          <w:lang w:eastAsia="en-GB"/>
        </w:rPr>
      </w:pPr>
      <w:r w:rsidRPr="001726EC">
        <w:rPr>
          <w:rFonts w:ascii="Arial" w:eastAsia="Times New Roman" w:hAnsi="Arial" w:cs="Arial"/>
          <w:lang w:eastAsia="en-GB"/>
        </w:rPr>
        <w:t>Preparing</w:t>
      </w:r>
      <w:r w:rsidR="00517E3F" w:rsidRPr="001726EC">
        <w:rPr>
          <w:rFonts w:ascii="Arial" w:eastAsia="Times New Roman" w:hAnsi="Arial" w:cs="Arial"/>
          <w:lang w:eastAsia="en-GB"/>
        </w:rPr>
        <w:t xml:space="preserve"> </w:t>
      </w:r>
      <w:r w:rsidRPr="001726EC">
        <w:rPr>
          <w:rFonts w:ascii="Arial" w:eastAsia="Times New Roman" w:hAnsi="Arial" w:cs="Arial"/>
          <w:lang w:eastAsia="en-GB"/>
        </w:rPr>
        <w:t>and</w:t>
      </w:r>
      <w:r w:rsidR="00517E3F" w:rsidRPr="001726EC">
        <w:rPr>
          <w:rFonts w:ascii="Arial" w:eastAsia="Times New Roman" w:hAnsi="Arial" w:cs="Arial"/>
          <w:lang w:eastAsia="en-GB"/>
        </w:rPr>
        <w:t xml:space="preserve"> </w:t>
      </w:r>
      <w:r w:rsidRPr="001726EC">
        <w:rPr>
          <w:rFonts w:ascii="Arial" w:eastAsia="Times New Roman" w:hAnsi="Arial" w:cs="Arial"/>
          <w:lang w:eastAsia="en-GB"/>
        </w:rPr>
        <w:t>presenting</w:t>
      </w:r>
      <w:r w:rsidR="00517E3F" w:rsidRPr="001726EC">
        <w:rPr>
          <w:rFonts w:ascii="Arial" w:eastAsia="Times New Roman" w:hAnsi="Arial" w:cs="Arial"/>
          <w:lang w:eastAsia="en-GB"/>
        </w:rPr>
        <w:t xml:space="preserve"> </w:t>
      </w:r>
      <w:r w:rsidRPr="001726EC">
        <w:rPr>
          <w:rFonts w:ascii="Arial" w:eastAsia="Times New Roman" w:hAnsi="Arial" w:cs="Arial"/>
          <w:lang w:eastAsia="en-GB"/>
        </w:rPr>
        <w:t>reports</w:t>
      </w:r>
      <w:r w:rsidR="00517E3F" w:rsidRPr="001726EC">
        <w:rPr>
          <w:rFonts w:ascii="Arial" w:eastAsia="Times New Roman" w:hAnsi="Arial" w:cs="Arial"/>
          <w:lang w:eastAsia="en-GB"/>
        </w:rPr>
        <w:t xml:space="preserve"> </w:t>
      </w:r>
      <w:r w:rsidRPr="001726EC">
        <w:rPr>
          <w:rFonts w:ascii="Arial" w:eastAsia="Times New Roman" w:hAnsi="Arial" w:cs="Arial"/>
          <w:lang w:eastAsia="en-GB"/>
        </w:rPr>
        <w:t>to</w:t>
      </w:r>
      <w:r w:rsidR="00517E3F" w:rsidRPr="001726EC">
        <w:rPr>
          <w:rFonts w:ascii="Arial" w:eastAsia="Times New Roman" w:hAnsi="Arial" w:cs="Arial"/>
          <w:lang w:eastAsia="en-GB"/>
        </w:rPr>
        <w:t xml:space="preserve"> </w:t>
      </w:r>
      <w:r w:rsidRPr="001726EC">
        <w:rPr>
          <w:rFonts w:ascii="Arial" w:eastAsia="Times New Roman" w:hAnsi="Arial" w:cs="Arial"/>
          <w:lang w:eastAsia="en-GB"/>
        </w:rPr>
        <w:t>the</w:t>
      </w:r>
      <w:r w:rsidR="00517E3F" w:rsidRPr="001726EC">
        <w:rPr>
          <w:rFonts w:ascii="Arial" w:eastAsia="Times New Roman" w:hAnsi="Arial" w:cs="Arial"/>
          <w:lang w:eastAsia="en-GB"/>
        </w:rPr>
        <w:t xml:space="preserve"> </w:t>
      </w:r>
      <w:r w:rsidRPr="001726EC">
        <w:rPr>
          <w:rFonts w:ascii="Arial" w:eastAsia="Times New Roman" w:hAnsi="Arial" w:cs="Arial"/>
          <w:lang w:eastAsia="en-GB"/>
        </w:rPr>
        <w:t>Trust</w:t>
      </w:r>
      <w:r w:rsidR="00517E3F" w:rsidRPr="001726EC">
        <w:rPr>
          <w:rFonts w:ascii="Arial" w:eastAsia="Times New Roman" w:hAnsi="Arial" w:cs="Arial"/>
          <w:lang w:eastAsia="en-GB"/>
        </w:rPr>
        <w:t xml:space="preserve"> </w:t>
      </w:r>
      <w:r w:rsidRPr="001726EC">
        <w:rPr>
          <w:rFonts w:ascii="Arial" w:eastAsia="Times New Roman" w:hAnsi="Arial" w:cs="Arial"/>
          <w:lang w:eastAsia="en-GB"/>
        </w:rPr>
        <w:t xml:space="preserve">Board. </w:t>
      </w:r>
    </w:p>
    <w:p w14:paraId="2EEE5644" w14:textId="77777777" w:rsidR="008B4175" w:rsidRPr="001726EC" w:rsidRDefault="008B4175" w:rsidP="00517E3F">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People </w:t>
      </w:r>
    </w:p>
    <w:p w14:paraId="08704CBE" w14:textId="038024AF" w:rsidR="008B4175" w:rsidRPr="001726EC" w:rsidRDefault="008B4175" w:rsidP="005F5EE7">
      <w:pPr>
        <w:shd w:val="clear" w:color="auto" w:fill="FFFFFF"/>
        <w:spacing w:before="100" w:beforeAutospacing="1" w:after="120"/>
        <w:rPr>
          <w:rFonts w:ascii="Arial" w:eastAsia="Times New Roman" w:hAnsi="Arial" w:cs="Arial"/>
          <w:lang w:eastAsia="en-GB"/>
        </w:rPr>
      </w:pPr>
      <w:r w:rsidRPr="001726EC">
        <w:rPr>
          <w:rFonts w:ascii="Arial" w:eastAsia="Times New Roman" w:hAnsi="Arial" w:cs="Arial"/>
          <w:lang w:eastAsia="en-GB"/>
        </w:rPr>
        <w:t xml:space="preserve">The CEO appoints senior staff on behalf of the Trust Board and has the right of veto to any appointment. </w:t>
      </w:r>
      <w:r w:rsidR="00F35272" w:rsidRPr="001726EC">
        <w:rPr>
          <w:rFonts w:ascii="Arial" w:eastAsia="Times New Roman" w:hAnsi="Arial" w:cs="Arial"/>
          <w:lang w:eastAsia="en-GB"/>
        </w:rPr>
        <w:t xml:space="preserve"> </w:t>
      </w:r>
      <w:r w:rsidRPr="001726EC">
        <w:rPr>
          <w:rFonts w:ascii="Arial" w:eastAsia="Times New Roman" w:hAnsi="Arial" w:cs="Arial"/>
          <w:lang w:eastAsia="en-GB"/>
        </w:rPr>
        <w:t xml:space="preserve">The CEO is accountable to the Board for: </w:t>
      </w:r>
      <w:r w:rsidR="00861732" w:rsidRPr="001726EC">
        <w:rPr>
          <w:rFonts w:ascii="Arial" w:eastAsia="Times New Roman" w:hAnsi="Arial" w:cs="Arial"/>
          <w:lang w:eastAsia="en-GB"/>
        </w:rPr>
        <w:t>-</w:t>
      </w:r>
    </w:p>
    <w:p w14:paraId="573CC6ED" w14:textId="2603CDEF" w:rsidR="008B4175" w:rsidRPr="001726EC" w:rsidRDefault="008B4175" w:rsidP="005F5EE7">
      <w:pPr>
        <w:pStyle w:val="ListParagraph"/>
        <w:numPr>
          <w:ilvl w:val="0"/>
          <w:numId w:val="36"/>
        </w:numPr>
        <w:shd w:val="clear" w:color="auto" w:fill="FFFFFF"/>
        <w:spacing w:before="100" w:beforeAutospacing="1" w:after="120"/>
        <w:ind w:left="714" w:hanging="357"/>
        <w:contextualSpacing w:val="0"/>
        <w:rPr>
          <w:rFonts w:ascii="Arial" w:eastAsia="Times New Roman" w:hAnsi="Arial" w:cs="Arial"/>
          <w:lang w:eastAsia="en-GB"/>
        </w:rPr>
      </w:pPr>
      <w:r w:rsidRPr="001726EC">
        <w:rPr>
          <w:rFonts w:ascii="Arial" w:eastAsia="Times New Roman" w:hAnsi="Arial" w:cs="Arial"/>
          <w:lang w:eastAsia="en-GB"/>
        </w:rPr>
        <w:t xml:space="preserve">Ensuring appropriate numbers, qualification and skills of staff </w:t>
      </w:r>
      <w:r w:rsidR="00861732" w:rsidRPr="001726EC">
        <w:rPr>
          <w:rFonts w:ascii="Arial" w:eastAsia="Times New Roman" w:hAnsi="Arial" w:cs="Arial"/>
          <w:lang w:eastAsia="en-GB"/>
        </w:rPr>
        <w:t xml:space="preserve">members </w:t>
      </w:r>
      <w:r w:rsidRPr="001726EC">
        <w:rPr>
          <w:rFonts w:ascii="Arial" w:eastAsia="Times New Roman" w:hAnsi="Arial" w:cs="Arial"/>
          <w:lang w:eastAsia="en-GB"/>
        </w:rPr>
        <w:t>in each academy</w:t>
      </w:r>
      <w:r w:rsidR="00861732" w:rsidRPr="001726EC">
        <w:rPr>
          <w:rFonts w:ascii="Arial" w:eastAsia="Times New Roman" w:hAnsi="Arial" w:cs="Arial"/>
          <w:lang w:eastAsia="en-GB"/>
        </w:rPr>
        <w:t>.</w:t>
      </w:r>
    </w:p>
    <w:p w14:paraId="51A84AE3" w14:textId="1C36B989" w:rsidR="008B4175" w:rsidRPr="001726EC" w:rsidRDefault="008B4175" w:rsidP="005F5EE7">
      <w:pPr>
        <w:pStyle w:val="ListParagraph"/>
        <w:numPr>
          <w:ilvl w:val="0"/>
          <w:numId w:val="36"/>
        </w:numPr>
        <w:shd w:val="clear" w:color="auto" w:fill="FFFFFF"/>
        <w:spacing w:before="100" w:beforeAutospacing="1" w:after="120"/>
        <w:ind w:left="714" w:hanging="357"/>
        <w:contextualSpacing w:val="0"/>
        <w:rPr>
          <w:rFonts w:ascii="Arial" w:eastAsia="Times New Roman" w:hAnsi="Arial" w:cs="Arial"/>
          <w:lang w:eastAsia="en-GB"/>
        </w:rPr>
      </w:pPr>
      <w:r w:rsidRPr="001726EC">
        <w:rPr>
          <w:rFonts w:ascii="Arial" w:eastAsia="Times New Roman" w:hAnsi="Arial" w:cs="Arial"/>
          <w:lang w:eastAsia="en-GB"/>
        </w:rPr>
        <w:t>Ensuring appropriate professional development and talent management is in place</w:t>
      </w:r>
      <w:r w:rsidR="00861732" w:rsidRPr="001726EC">
        <w:rPr>
          <w:rFonts w:ascii="Arial" w:eastAsia="Times New Roman" w:hAnsi="Arial" w:cs="Arial"/>
          <w:lang w:eastAsia="en-GB"/>
        </w:rPr>
        <w:t>.</w:t>
      </w:r>
    </w:p>
    <w:p w14:paraId="404DC9AC" w14:textId="4F849A0F" w:rsidR="008B4175" w:rsidRPr="001726EC" w:rsidRDefault="008B4175" w:rsidP="005F5EE7">
      <w:pPr>
        <w:pStyle w:val="ListParagraph"/>
        <w:numPr>
          <w:ilvl w:val="0"/>
          <w:numId w:val="36"/>
        </w:numPr>
        <w:shd w:val="clear" w:color="auto" w:fill="FFFFFF"/>
        <w:spacing w:before="100" w:beforeAutospacing="1" w:after="120"/>
        <w:ind w:left="714" w:hanging="357"/>
        <w:contextualSpacing w:val="0"/>
        <w:rPr>
          <w:rFonts w:ascii="Arial" w:eastAsia="Times New Roman" w:hAnsi="Arial" w:cs="Arial"/>
          <w:lang w:eastAsia="en-GB"/>
        </w:rPr>
      </w:pPr>
      <w:r w:rsidRPr="001726EC">
        <w:rPr>
          <w:rFonts w:ascii="Arial" w:eastAsia="Times New Roman" w:hAnsi="Arial" w:cs="Arial"/>
          <w:lang w:eastAsia="en-GB"/>
        </w:rPr>
        <w:t>Ensuring that pay is appropriately linked to performance</w:t>
      </w:r>
      <w:r w:rsidR="00861732" w:rsidRPr="001726EC">
        <w:rPr>
          <w:rFonts w:ascii="Arial" w:eastAsia="Times New Roman" w:hAnsi="Arial" w:cs="Arial"/>
          <w:lang w:eastAsia="en-GB"/>
        </w:rPr>
        <w:t>.</w:t>
      </w:r>
    </w:p>
    <w:p w14:paraId="033E91D9" w14:textId="680D6812" w:rsidR="008B4175" w:rsidRPr="001726EC" w:rsidRDefault="008B4175" w:rsidP="005F5EE7">
      <w:pPr>
        <w:pStyle w:val="ListParagraph"/>
        <w:numPr>
          <w:ilvl w:val="0"/>
          <w:numId w:val="36"/>
        </w:numPr>
        <w:shd w:val="clear" w:color="auto" w:fill="FFFFFF"/>
        <w:spacing w:before="100" w:beforeAutospacing="1" w:after="120"/>
        <w:ind w:left="714" w:hanging="357"/>
        <w:contextualSpacing w:val="0"/>
        <w:rPr>
          <w:rFonts w:ascii="Arial" w:eastAsia="Times New Roman" w:hAnsi="Arial" w:cs="Arial"/>
          <w:lang w:eastAsia="en-GB"/>
        </w:rPr>
      </w:pPr>
      <w:r w:rsidRPr="001726EC">
        <w:rPr>
          <w:rFonts w:ascii="Arial" w:eastAsia="Times New Roman" w:hAnsi="Arial" w:cs="Arial"/>
          <w:lang w:eastAsia="en-GB"/>
        </w:rPr>
        <w:t>Intervening at individual academy level where necessary</w:t>
      </w:r>
      <w:r w:rsidR="00861732" w:rsidRPr="001726EC">
        <w:rPr>
          <w:rFonts w:ascii="Arial" w:eastAsia="Times New Roman" w:hAnsi="Arial" w:cs="Arial"/>
          <w:lang w:eastAsia="en-GB"/>
        </w:rPr>
        <w:t>.</w:t>
      </w:r>
      <w:r w:rsidRPr="001726EC">
        <w:rPr>
          <w:rFonts w:ascii="Arial" w:eastAsia="Times New Roman" w:hAnsi="Arial" w:cs="Arial"/>
          <w:lang w:eastAsia="en-GB"/>
        </w:rPr>
        <w:t xml:space="preserve"> </w:t>
      </w:r>
    </w:p>
    <w:p w14:paraId="126DD474" w14:textId="713F033B" w:rsidR="008B4175" w:rsidRPr="001726EC" w:rsidRDefault="008B4175" w:rsidP="005F5EE7">
      <w:pPr>
        <w:pStyle w:val="ListParagraph"/>
        <w:numPr>
          <w:ilvl w:val="0"/>
          <w:numId w:val="36"/>
        </w:numPr>
        <w:shd w:val="clear" w:color="auto" w:fill="FFFFFF"/>
        <w:spacing w:before="100" w:beforeAutospacing="1" w:after="120"/>
        <w:ind w:left="714" w:hanging="357"/>
        <w:contextualSpacing w:val="0"/>
        <w:rPr>
          <w:rFonts w:ascii="Arial" w:eastAsia="Times New Roman" w:hAnsi="Arial" w:cs="Arial"/>
          <w:lang w:eastAsia="en-GB"/>
        </w:rPr>
      </w:pPr>
      <w:r w:rsidRPr="001726EC">
        <w:rPr>
          <w:rFonts w:ascii="Arial" w:eastAsia="Times New Roman" w:hAnsi="Arial" w:cs="Arial"/>
          <w:lang w:eastAsia="en-GB"/>
        </w:rPr>
        <w:t>Appointments processes and procedures, including safeguarding</w:t>
      </w:r>
      <w:r w:rsidR="00861732" w:rsidRPr="001726EC">
        <w:rPr>
          <w:rFonts w:ascii="Arial" w:eastAsia="Times New Roman" w:hAnsi="Arial" w:cs="Arial"/>
          <w:lang w:eastAsia="en-GB"/>
        </w:rPr>
        <w:t>.</w:t>
      </w:r>
      <w:r w:rsidRPr="001726EC">
        <w:rPr>
          <w:rFonts w:ascii="Arial" w:eastAsia="Times New Roman" w:hAnsi="Arial" w:cs="Arial"/>
          <w:lang w:eastAsia="en-GB"/>
        </w:rPr>
        <w:t xml:space="preserve"> </w:t>
      </w:r>
    </w:p>
    <w:p w14:paraId="1A7C1679" w14:textId="664777ED" w:rsidR="008B4175" w:rsidRPr="001726EC" w:rsidRDefault="008B4175" w:rsidP="005F5EE7">
      <w:pPr>
        <w:pStyle w:val="ListParagraph"/>
        <w:numPr>
          <w:ilvl w:val="0"/>
          <w:numId w:val="36"/>
        </w:numPr>
        <w:shd w:val="clear" w:color="auto" w:fill="FFFFFF"/>
        <w:spacing w:before="100" w:beforeAutospacing="1" w:after="120"/>
        <w:ind w:left="714" w:hanging="357"/>
        <w:contextualSpacing w:val="0"/>
        <w:rPr>
          <w:rFonts w:ascii="Arial" w:eastAsia="Times New Roman" w:hAnsi="Arial" w:cs="Arial"/>
          <w:lang w:eastAsia="en-GB"/>
        </w:rPr>
      </w:pPr>
      <w:r w:rsidRPr="001726EC">
        <w:rPr>
          <w:rFonts w:ascii="Arial" w:eastAsia="Times New Roman" w:hAnsi="Arial" w:cs="Arial"/>
          <w:lang w:eastAsia="en-GB"/>
        </w:rPr>
        <w:t>Managing Head</w:t>
      </w:r>
      <w:r w:rsidR="00DD4FBC" w:rsidRPr="001726EC">
        <w:rPr>
          <w:rFonts w:ascii="Arial" w:eastAsia="Times New Roman" w:hAnsi="Arial" w:cs="Arial"/>
          <w:lang w:eastAsia="en-GB"/>
        </w:rPr>
        <w:t xml:space="preserve">teachers </w:t>
      </w:r>
      <w:r w:rsidRPr="001726EC">
        <w:rPr>
          <w:rFonts w:ascii="Arial" w:eastAsia="Times New Roman" w:hAnsi="Arial" w:cs="Arial"/>
          <w:lang w:eastAsia="en-GB"/>
        </w:rPr>
        <w:t xml:space="preserve">and </w:t>
      </w:r>
      <w:r w:rsidR="00DD4FBC" w:rsidRPr="001726EC">
        <w:rPr>
          <w:rFonts w:ascii="Arial" w:eastAsia="Times New Roman" w:hAnsi="Arial" w:cs="Arial"/>
          <w:lang w:eastAsia="en-GB"/>
        </w:rPr>
        <w:t xml:space="preserve">the </w:t>
      </w:r>
      <w:r w:rsidRPr="001726EC">
        <w:rPr>
          <w:rFonts w:ascii="Arial" w:eastAsia="Times New Roman" w:hAnsi="Arial" w:cs="Arial"/>
          <w:lang w:eastAsia="en-GB"/>
        </w:rPr>
        <w:t xml:space="preserve">Trust Executive Team. </w:t>
      </w:r>
    </w:p>
    <w:p w14:paraId="2576F082" w14:textId="4DFAC00D" w:rsidR="008B4175" w:rsidRPr="001726EC" w:rsidRDefault="008B4175" w:rsidP="00DD4FBC">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Executive </w:t>
      </w:r>
      <w:r w:rsidR="00C255D6" w:rsidRPr="001726EC">
        <w:rPr>
          <w:rFonts w:ascii="Arial" w:eastAsia="Times New Roman" w:hAnsi="Arial" w:cs="Arial"/>
          <w:lang w:eastAsia="en-GB"/>
        </w:rPr>
        <w:t>Headteachers</w:t>
      </w:r>
      <w:r w:rsidRPr="001726EC">
        <w:rPr>
          <w:rFonts w:ascii="Arial" w:eastAsia="Times New Roman" w:hAnsi="Arial" w:cs="Arial"/>
          <w:lang w:eastAsia="en-GB"/>
        </w:rPr>
        <w:t xml:space="preserve"> are responsible to the CEO for coaching, supporting and developing the leadership and management of their Head</w:t>
      </w:r>
      <w:r w:rsidR="00C255D6" w:rsidRPr="001726EC">
        <w:rPr>
          <w:rFonts w:ascii="Arial" w:eastAsia="Times New Roman" w:hAnsi="Arial" w:cs="Arial"/>
          <w:lang w:eastAsia="en-GB"/>
        </w:rPr>
        <w:t>teachers</w:t>
      </w:r>
      <w:r w:rsidRPr="001726EC">
        <w:rPr>
          <w:rFonts w:ascii="Arial" w:eastAsia="Times New Roman" w:hAnsi="Arial" w:cs="Arial"/>
          <w:lang w:eastAsia="en-GB"/>
        </w:rPr>
        <w:t xml:space="preserve"> as agreed with </w:t>
      </w:r>
      <w:r w:rsidRPr="001726EC">
        <w:rPr>
          <w:rFonts w:ascii="Arial" w:eastAsia="Times New Roman" w:hAnsi="Arial" w:cs="Arial"/>
          <w:lang w:eastAsia="en-GB"/>
        </w:rPr>
        <w:lastRenderedPageBreak/>
        <w:t xml:space="preserve">the CEO and for all aspects of performance. Executive Heads will ensure their academies meet individual institution development plan targets and contribute effectively to achieving Trust priorities set by the Board. If required they will assume the role of </w:t>
      </w:r>
      <w:r w:rsidR="00345987" w:rsidRPr="001726EC">
        <w:rPr>
          <w:rFonts w:ascii="Arial" w:eastAsia="Times New Roman" w:hAnsi="Arial" w:cs="Arial"/>
          <w:lang w:eastAsia="en-GB"/>
        </w:rPr>
        <w:t xml:space="preserve">Academy </w:t>
      </w:r>
      <w:r w:rsidRPr="001726EC">
        <w:rPr>
          <w:rFonts w:ascii="Arial" w:eastAsia="Times New Roman" w:hAnsi="Arial" w:cs="Arial"/>
          <w:lang w:eastAsia="en-GB"/>
        </w:rPr>
        <w:t>Head</w:t>
      </w:r>
      <w:r w:rsidR="00345987" w:rsidRPr="001726EC">
        <w:rPr>
          <w:rFonts w:ascii="Arial" w:eastAsia="Times New Roman" w:hAnsi="Arial" w:cs="Arial"/>
          <w:lang w:eastAsia="en-GB"/>
        </w:rPr>
        <w:t>teacher</w:t>
      </w:r>
      <w:r w:rsidRPr="001726EC">
        <w:rPr>
          <w:rFonts w:ascii="Arial" w:eastAsia="Times New Roman" w:hAnsi="Arial" w:cs="Arial"/>
          <w:lang w:eastAsia="en-GB"/>
        </w:rPr>
        <w:t xml:space="preserve"> on an interim basis in any Trust academy where a leadership vacancy occurs. </w:t>
      </w:r>
    </w:p>
    <w:p w14:paraId="5EF568D1" w14:textId="77777777" w:rsidR="008B4175" w:rsidRPr="001726EC" w:rsidRDefault="008B4175" w:rsidP="004928A2">
      <w:pPr>
        <w:shd w:val="clear" w:color="auto" w:fill="FFFFFF"/>
        <w:spacing w:before="100" w:beforeAutospacing="1" w:after="100" w:afterAutospacing="1"/>
        <w:rPr>
          <w:rFonts w:ascii="Arial" w:eastAsia="Times New Roman" w:hAnsi="Arial" w:cs="Arial"/>
          <w:u w:val="single"/>
          <w:lang w:eastAsia="en-GB"/>
        </w:rPr>
      </w:pPr>
      <w:r w:rsidRPr="001726EC">
        <w:rPr>
          <w:rFonts w:ascii="Arial" w:eastAsia="Times New Roman" w:hAnsi="Arial" w:cs="Arial"/>
          <w:b/>
          <w:bCs/>
          <w:u w:val="single"/>
          <w:lang w:eastAsia="en-GB"/>
        </w:rPr>
        <w:t xml:space="preserve">Local Governing Bodies </w:t>
      </w:r>
    </w:p>
    <w:p w14:paraId="07C2FF9B" w14:textId="663991DE" w:rsidR="008B4175" w:rsidRPr="001726EC" w:rsidRDefault="008B4175" w:rsidP="0074102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The Local Governing Bodies (LGB) are committees of the Trust Board; </w:t>
      </w:r>
      <w:r w:rsidR="00741025" w:rsidRPr="001726EC">
        <w:rPr>
          <w:rFonts w:ascii="Arial" w:eastAsia="Times New Roman" w:hAnsi="Arial" w:cs="Arial"/>
          <w:lang w:eastAsia="en-GB"/>
        </w:rPr>
        <w:t xml:space="preserve">and </w:t>
      </w:r>
      <w:r w:rsidRPr="001726EC">
        <w:rPr>
          <w:rFonts w:ascii="Arial" w:eastAsia="Times New Roman" w:hAnsi="Arial" w:cs="Arial"/>
          <w:lang w:eastAsia="en-GB"/>
        </w:rPr>
        <w:t xml:space="preserve">they are focused on the quality of educational provision and outcomes, tailored to the local context. LGBs have a crucial role to play in developing the local character of the member academies and to act as their ambassadors. LGBs are focused on the improvement of student outcomes and the quality of provision in the best interests of all the students. </w:t>
      </w:r>
    </w:p>
    <w:p w14:paraId="5ED4A371" w14:textId="58BF6047" w:rsidR="008B4175" w:rsidRPr="006A07B8" w:rsidRDefault="008B4175" w:rsidP="004103E4">
      <w:pPr>
        <w:shd w:val="clear" w:color="auto" w:fill="FFFFFF"/>
        <w:spacing w:before="100" w:beforeAutospacing="1" w:after="100" w:afterAutospacing="1"/>
        <w:rPr>
          <w:rFonts w:ascii="Arial" w:eastAsia="Times New Roman" w:hAnsi="Arial" w:cs="Arial"/>
          <w:b/>
          <w:bCs/>
          <w:lang w:eastAsia="en-GB"/>
        </w:rPr>
      </w:pPr>
      <w:r w:rsidRPr="006A07B8">
        <w:rPr>
          <w:rFonts w:ascii="Arial" w:eastAsia="Times New Roman" w:hAnsi="Arial" w:cs="Arial"/>
          <w:b/>
          <w:bCs/>
          <w:lang w:eastAsia="en-GB"/>
        </w:rPr>
        <w:t>The objectives of LGBs are to be accountable to</w:t>
      </w:r>
      <w:r w:rsidR="006E4286" w:rsidRPr="006A07B8">
        <w:rPr>
          <w:rFonts w:ascii="Arial" w:eastAsia="Times New Roman" w:hAnsi="Arial" w:cs="Arial"/>
          <w:b/>
          <w:bCs/>
          <w:lang w:eastAsia="en-GB"/>
        </w:rPr>
        <w:t xml:space="preserve"> the </w:t>
      </w:r>
      <w:r w:rsidRPr="006A07B8">
        <w:rPr>
          <w:rFonts w:ascii="Arial" w:eastAsia="Times New Roman" w:hAnsi="Arial" w:cs="Arial"/>
          <w:b/>
          <w:bCs/>
          <w:lang w:eastAsia="en-GB"/>
        </w:rPr>
        <w:t xml:space="preserve">Trust Board for: </w:t>
      </w:r>
    </w:p>
    <w:p w14:paraId="6F129E76" w14:textId="629B64EC" w:rsidR="008B4175" w:rsidRPr="006A07B8" w:rsidRDefault="00CB04FD" w:rsidP="00CB04FD">
      <w:pPr>
        <w:pStyle w:val="ListParagraph"/>
        <w:numPr>
          <w:ilvl w:val="0"/>
          <w:numId w:val="37"/>
        </w:numPr>
        <w:shd w:val="clear" w:color="auto" w:fill="FFFFFF"/>
        <w:spacing w:before="100" w:beforeAutospacing="1" w:after="120"/>
        <w:ind w:left="714" w:hanging="357"/>
        <w:contextualSpacing w:val="0"/>
        <w:rPr>
          <w:rFonts w:ascii="Arial" w:eastAsia="Times New Roman" w:hAnsi="Arial" w:cs="Arial"/>
          <w:b/>
          <w:bCs/>
          <w:lang w:eastAsia="en-GB"/>
        </w:rPr>
      </w:pPr>
      <w:r w:rsidRPr="006A07B8">
        <w:rPr>
          <w:rFonts w:ascii="Arial" w:eastAsia="Times New Roman" w:hAnsi="Arial" w:cs="Arial"/>
          <w:b/>
          <w:bCs/>
          <w:lang w:eastAsia="en-GB"/>
        </w:rPr>
        <w:t>E</w:t>
      </w:r>
      <w:r w:rsidR="008B4175" w:rsidRPr="006A07B8">
        <w:rPr>
          <w:rFonts w:ascii="Arial" w:eastAsia="Times New Roman" w:hAnsi="Arial" w:cs="Arial"/>
          <w:b/>
          <w:bCs/>
          <w:lang w:eastAsia="en-GB"/>
        </w:rPr>
        <w:t>nsuring that guiding principles, policies, culture and charitable objectives of the Trust are</w:t>
      </w:r>
      <w:r w:rsidR="006E4286" w:rsidRPr="006A07B8">
        <w:rPr>
          <w:rFonts w:ascii="Arial" w:eastAsia="Times New Roman" w:hAnsi="Arial" w:cs="Arial"/>
          <w:b/>
          <w:bCs/>
          <w:lang w:eastAsia="en-GB"/>
        </w:rPr>
        <w:t xml:space="preserve"> </w:t>
      </w:r>
      <w:r w:rsidR="008B4175" w:rsidRPr="006A07B8">
        <w:rPr>
          <w:rFonts w:ascii="Arial" w:eastAsia="Times New Roman" w:hAnsi="Arial" w:cs="Arial"/>
          <w:b/>
          <w:bCs/>
          <w:lang w:eastAsia="en-GB"/>
        </w:rPr>
        <w:t>faithfully upheld, revisited and reinforced in the best interests of the Academy’s students</w:t>
      </w:r>
      <w:r w:rsidR="006E4286" w:rsidRPr="006A07B8">
        <w:rPr>
          <w:rFonts w:ascii="Arial" w:eastAsia="Times New Roman" w:hAnsi="Arial" w:cs="Arial"/>
          <w:b/>
          <w:bCs/>
          <w:lang w:eastAsia="en-GB"/>
        </w:rPr>
        <w:t>.</w:t>
      </w:r>
      <w:r w:rsidR="008B4175" w:rsidRPr="006A07B8">
        <w:rPr>
          <w:rFonts w:ascii="Arial" w:eastAsia="Times New Roman" w:hAnsi="Arial" w:cs="Arial"/>
          <w:b/>
          <w:bCs/>
          <w:lang w:eastAsia="en-GB"/>
        </w:rPr>
        <w:t xml:space="preserve"> </w:t>
      </w:r>
    </w:p>
    <w:p w14:paraId="38561A04" w14:textId="787C9CF9" w:rsidR="008B4175" w:rsidRPr="006A07B8" w:rsidRDefault="006E4286" w:rsidP="00CB04FD">
      <w:pPr>
        <w:pStyle w:val="ListParagraph"/>
        <w:numPr>
          <w:ilvl w:val="0"/>
          <w:numId w:val="37"/>
        </w:numPr>
        <w:shd w:val="clear" w:color="auto" w:fill="FFFFFF"/>
        <w:spacing w:before="100" w:beforeAutospacing="1" w:after="120"/>
        <w:ind w:left="714" w:hanging="357"/>
        <w:contextualSpacing w:val="0"/>
        <w:rPr>
          <w:rFonts w:ascii="Arial" w:eastAsia="Times New Roman" w:hAnsi="Arial" w:cs="Arial"/>
          <w:b/>
          <w:bCs/>
          <w:lang w:eastAsia="en-GB"/>
        </w:rPr>
      </w:pPr>
      <w:r w:rsidRPr="006A07B8">
        <w:rPr>
          <w:rFonts w:ascii="Arial" w:eastAsia="Times New Roman" w:hAnsi="Arial" w:cs="Arial"/>
          <w:b/>
          <w:bCs/>
          <w:lang w:eastAsia="en-GB"/>
        </w:rPr>
        <w:t>E</w:t>
      </w:r>
      <w:r w:rsidR="008B4175" w:rsidRPr="006A07B8">
        <w:rPr>
          <w:rFonts w:ascii="Arial" w:eastAsia="Times New Roman" w:hAnsi="Arial" w:cs="Arial"/>
          <w:b/>
          <w:bCs/>
          <w:lang w:eastAsia="en-GB"/>
        </w:rPr>
        <w:t>nsuring with</w:t>
      </w:r>
      <w:r w:rsidR="00CB04FD" w:rsidRPr="006A07B8">
        <w:rPr>
          <w:rFonts w:ascii="Arial" w:eastAsia="Times New Roman" w:hAnsi="Arial" w:cs="Arial"/>
          <w:b/>
          <w:bCs/>
          <w:lang w:eastAsia="en-GB"/>
        </w:rPr>
        <w:t xml:space="preserve"> the</w:t>
      </w:r>
      <w:r w:rsidR="008B4175" w:rsidRPr="006A07B8">
        <w:rPr>
          <w:rFonts w:ascii="Arial" w:eastAsia="Times New Roman" w:hAnsi="Arial" w:cs="Arial"/>
          <w:b/>
          <w:bCs/>
          <w:lang w:eastAsia="en-GB"/>
        </w:rPr>
        <w:t xml:space="preserve"> Head</w:t>
      </w:r>
      <w:r w:rsidR="00CB04FD" w:rsidRPr="006A07B8">
        <w:rPr>
          <w:rFonts w:ascii="Arial" w:eastAsia="Times New Roman" w:hAnsi="Arial" w:cs="Arial"/>
          <w:b/>
          <w:bCs/>
          <w:lang w:eastAsia="en-GB"/>
        </w:rPr>
        <w:t>teacher</w:t>
      </w:r>
      <w:r w:rsidR="008B4175" w:rsidRPr="006A07B8">
        <w:rPr>
          <w:rFonts w:ascii="Arial" w:eastAsia="Times New Roman" w:hAnsi="Arial" w:cs="Arial"/>
          <w:b/>
          <w:bCs/>
          <w:lang w:eastAsia="en-GB"/>
        </w:rPr>
        <w:t xml:space="preserve"> that pupil outcomes are optimi</w:t>
      </w:r>
      <w:r w:rsidR="00CB04FD" w:rsidRPr="006A07B8">
        <w:rPr>
          <w:rFonts w:ascii="Arial" w:eastAsia="Times New Roman" w:hAnsi="Arial" w:cs="Arial"/>
          <w:b/>
          <w:bCs/>
          <w:lang w:eastAsia="en-GB"/>
        </w:rPr>
        <w:t>s</w:t>
      </w:r>
      <w:r w:rsidR="008B4175" w:rsidRPr="006A07B8">
        <w:rPr>
          <w:rFonts w:ascii="Arial" w:eastAsia="Times New Roman" w:hAnsi="Arial" w:cs="Arial"/>
          <w:b/>
          <w:bCs/>
          <w:lang w:eastAsia="en-GB"/>
        </w:rPr>
        <w:t>ed</w:t>
      </w:r>
      <w:r w:rsidR="00B72D50" w:rsidRPr="006A07B8">
        <w:rPr>
          <w:rFonts w:ascii="Arial" w:eastAsia="Times New Roman" w:hAnsi="Arial" w:cs="Arial"/>
          <w:b/>
          <w:bCs/>
          <w:lang w:eastAsia="en-GB"/>
        </w:rPr>
        <w:t xml:space="preserve"> and standards are maintained</w:t>
      </w:r>
      <w:r w:rsidRPr="006A07B8">
        <w:rPr>
          <w:rFonts w:ascii="Arial" w:eastAsia="Times New Roman" w:hAnsi="Arial" w:cs="Arial"/>
          <w:b/>
          <w:bCs/>
          <w:lang w:eastAsia="en-GB"/>
        </w:rPr>
        <w:t>.</w:t>
      </w:r>
      <w:r w:rsidR="008B4175" w:rsidRPr="006A07B8">
        <w:rPr>
          <w:rFonts w:ascii="Arial" w:eastAsia="Times New Roman" w:hAnsi="Arial" w:cs="Arial"/>
          <w:b/>
          <w:bCs/>
          <w:lang w:eastAsia="en-GB"/>
        </w:rPr>
        <w:t xml:space="preserve"> </w:t>
      </w:r>
    </w:p>
    <w:p w14:paraId="5A30DCC0" w14:textId="4267677A" w:rsidR="008B4175" w:rsidRPr="006A07B8" w:rsidRDefault="006E4286" w:rsidP="00CB04FD">
      <w:pPr>
        <w:pStyle w:val="ListParagraph"/>
        <w:numPr>
          <w:ilvl w:val="0"/>
          <w:numId w:val="37"/>
        </w:numPr>
        <w:shd w:val="clear" w:color="auto" w:fill="FFFFFF"/>
        <w:spacing w:before="100" w:beforeAutospacing="1" w:after="120"/>
        <w:ind w:left="714" w:hanging="357"/>
        <w:contextualSpacing w:val="0"/>
        <w:rPr>
          <w:rFonts w:ascii="Arial" w:eastAsia="Times New Roman" w:hAnsi="Arial" w:cs="Arial"/>
          <w:b/>
          <w:bCs/>
          <w:lang w:eastAsia="en-GB"/>
        </w:rPr>
      </w:pPr>
      <w:r w:rsidRPr="006A07B8">
        <w:rPr>
          <w:rFonts w:ascii="Arial" w:eastAsia="Times New Roman" w:hAnsi="Arial" w:cs="Arial"/>
          <w:b/>
          <w:bCs/>
          <w:lang w:eastAsia="en-GB"/>
        </w:rPr>
        <w:t>E</w:t>
      </w:r>
      <w:r w:rsidR="008B4175" w:rsidRPr="006A07B8">
        <w:rPr>
          <w:rFonts w:ascii="Arial" w:eastAsia="Times New Roman" w:hAnsi="Arial" w:cs="Arial"/>
          <w:b/>
          <w:bCs/>
          <w:lang w:eastAsia="en-GB"/>
        </w:rPr>
        <w:t xml:space="preserve">nsuring local processes are in place and are adequate for </w:t>
      </w:r>
      <w:r w:rsidR="005A7946" w:rsidRPr="006A07B8">
        <w:rPr>
          <w:rFonts w:ascii="Arial" w:eastAsia="Times New Roman" w:hAnsi="Arial" w:cs="Arial"/>
          <w:b/>
          <w:bCs/>
          <w:lang w:eastAsia="en-GB"/>
        </w:rPr>
        <w:t xml:space="preserve">safeguarding, </w:t>
      </w:r>
      <w:r w:rsidR="008B4175" w:rsidRPr="006A07B8">
        <w:rPr>
          <w:rFonts w:ascii="Arial" w:eastAsia="Times New Roman" w:hAnsi="Arial" w:cs="Arial"/>
          <w:b/>
          <w:bCs/>
          <w:lang w:eastAsia="en-GB"/>
        </w:rPr>
        <w:t>safety, health and compliance</w:t>
      </w:r>
      <w:r w:rsidRPr="006A07B8">
        <w:rPr>
          <w:rFonts w:ascii="Arial" w:eastAsia="Times New Roman" w:hAnsi="Arial" w:cs="Arial"/>
          <w:b/>
          <w:bCs/>
          <w:lang w:eastAsia="en-GB"/>
        </w:rPr>
        <w:t>.</w:t>
      </w:r>
      <w:r w:rsidR="008B4175" w:rsidRPr="006A07B8">
        <w:rPr>
          <w:rFonts w:ascii="Arial" w:eastAsia="Times New Roman" w:hAnsi="Arial" w:cs="Arial"/>
          <w:b/>
          <w:bCs/>
          <w:lang w:eastAsia="en-GB"/>
        </w:rPr>
        <w:t xml:space="preserve"> </w:t>
      </w:r>
    </w:p>
    <w:p w14:paraId="1F918EAA" w14:textId="74763B5B" w:rsidR="008B4175" w:rsidRPr="006A07B8" w:rsidRDefault="006E4286" w:rsidP="00CB04FD">
      <w:pPr>
        <w:pStyle w:val="ListParagraph"/>
        <w:numPr>
          <w:ilvl w:val="0"/>
          <w:numId w:val="37"/>
        </w:numPr>
        <w:shd w:val="clear" w:color="auto" w:fill="FFFFFF"/>
        <w:spacing w:before="100" w:beforeAutospacing="1" w:after="120"/>
        <w:ind w:left="714" w:hanging="357"/>
        <w:contextualSpacing w:val="0"/>
        <w:rPr>
          <w:rFonts w:ascii="Arial" w:eastAsia="Times New Roman" w:hAnsi="Arial" w:cs="Arial"/>
          <w:b/>
          <w:bCs/>
          <w:lang w:eastAsia="en-GB"/>
        </w:rPr>
      </w:pPr>
      <w:r w:rsidRPr="006A07B8">
        <w:rPr>
          <w:rFonts w:ascii="Arial" w:eastAsia="Times New Roman" w:hAnsi="Arial" w:cs="Arial"/>
          <w:b/>
          <w:bCs/>
          <w:lang w:eastAsia="en-GB"/>
        </w:rPr>
        <w:t>E</w:t>
      </w:r>
      <w:r w:rsidR="008B4175" w:rsidRPr="006A07B8">
        <w:rPr>
          <w:rFonts w:ascii="Arial" w:eastAsia="Times New Roman" w:hAnsi="Arial" w:cs="Arial"/>
          <w:b/>
          <w:bCs/>
          <w:lang w:eastAsia="en-GB"/>
        </w:rPr>
        <w:t xml:space="preserve">nsuring the Board </w:t>
      </w:r>
      <w:r w:rsidR="00E83DFD" w:rsidRPr="006A07B8">
        <w:rPr>
          <w:rFonts w:ascii="Arial" w:eastAsia="Times New Roman" w:hAnsi="Arial" w:cs="Arial"/>
          <w:b/>
          <w:bCs/>
          <w:lang w:eastAsia="en-GB"/>
        </w:rPr>
        <w:t>is updated as appropriate</w:t>
      </w:r>
      <w:r w:rsidR="008B4175" w:rsidRPr="006A07B8">
        <w:rPr>
          <w:rFonts w:ascii="Arial" w:eastAsia="Times New Roman" w:hAnsi="Arial" w:cs="Arial"/>
          <w:b/>
          <w:bCs/>
          <w:lang w:eastAsia="en-GB"/>
        </w:rPr>
        <w:t xml:space="preserve"> through agreed mechanisms</w:t>
      </w:r>
      <w:r w:rsidRPr="006A07B8">
        <w:rPr>
          <w:rFonts w:ascii="Arial" w:eastAsia="Times New Roman" w:hAnsi="Arial" w:cs="Arial"/>
          <w:b/>
          <w:bCs/>
          <w:lang w:eastAsia="en-GB"/>
        </w:rPr>
        <w:t>.</w:t>
      </w:r>
      <w:r w:rsidR="008B4175" w:rsidRPr="006A07B8">
        <w:rPr>
          <w:rFonts w:ascii="Arial" w:eastAsia="Times New Roman" w:hAnsi="Arial" w:cs="Arial"/>
          <w:b/>
          <w:bCs/>
          <w:lang w:eastAsia="en-GB"/>
        </w:rPr>
        <w:t xml:space="preserve"> </w:t>
      </w:r>
    </w:p>
    <w:p w14:paraId="551996F3" w14:textId="62D01888" w:rsidR="008B4175" w:rsidRPr="006A07B8" w:rsidRDefault="006E4286" w:rsidP="00CB04FD">
      <w:pPr>
        <w:pStyle w:val="ListParagraph"/>
        <w:numPr>
          <w:ilvl w:val="0"/>
          <w:numId w:val="37"/>
        </w:numPr>
        <w:shd w:val="clear" w:color="auto" w:fill="FFFFFF"/>
        <w:spacing w:before="100" w:beforeAutospacing="1" w:after="120"/>
        <w:ind w:left="714" w:hanging="357"/>
        <w:contextualSpacing w:val="0"/>
        <w:rPr>
          <w:rFonts w:ascii="Arial" w:eastAsia="Times New Roman" w:hAnsi="Arial" w:cs="Arial"/>
          <w:b/>
          <w:bCs/>
          <w:lang w:eastAsia="en-GB"/>
        </w:rPr>
      </w:pPr>
      <w:r w:rsidRPr="006A07B8">
        <w:rPr>
          <w:rFonts w:ascii="Arial" w:eastAsia="Times New Roman" w:hAnsi="Arial" w:cs="Arial"/>
          <w:b/>
          <w:bCs/>
          <w:lang w:eastAsia="en-GB"/>
        </w:rPr>
        <w:t>E</w:t>
      </w:r>
      <w:r w:rsidR="008B4175" w:rsidRPr="006A07B8">
        <w:rPr>
          <w:rFonts w:ascii="Arial" w:eastAsia="Times New Roman" w:hAnsi="Arial" w:cs="Arial"/>
          <w:b/>
          <w:bCs/>
          <w:lang w:eastAsia="en-GB"/>
        </w:rPr>
        <w:t>nsuring with the Head</w:t>
      </w:r>
      <w:r w:rsidR="00E83DFD" w:rsidRPr="006A07B8">
        <w:rPr>
          <w:rFonts w:ascii="Arial" w:eastAsia="Times New Roman" w:hAnsi="Arial" w:cs="Arial"/>
          <w:b/>
          <w:bCs/>
          <w:lang w:eastAsia="en-GB"/>
        </w:rPr>
        <w:t>teacher</w:t>
      </w:r>
      <w:r w:rsidR="008B4175" w:rsidRPr="006A07B8">
        <w:rPr>
          <w:rFonts w:ascii="Arial" w:eastAsia="Times New Roman" w:hAnsi="Arial" w:cs="Arial"/>
          <w:b/>
          <w:bCs/>
          <w:lang w:eastAsia="en-GB"/>
        </w:rPr>
        <w:t xml:space="preserve"> that the highest standards of student behaviour are </w:t>
      </w:r>
      <w:r w:rsidRPr="006A07B8">
        <w:rPr>
          <w:rFonts w:ascii="Arial" w:eastAsia="Times New Roman" w:hAnsi="Arial" w:cs="Arial"/>
          <w:b/>
          <w:bCs/>
          <w:lang w:eastAsia="en-GB"/>
        </w:rPr>
        <w:t>a</w:t>
      </w:r>
      <w:r w:rsidR="008B4175" w:rsidRPr="006A07B8">
        <w:rPr>
          <w:rFonts w:ascii="Arial" w:eastAsia="Times New Roman" w:hAnsi="Arial" w:cs="Arial"/>
          <w:b/>
          <w:bCs/>
          <w:lang w:eastAsia="en-GB"/>
        </w:rPr>
        <w:t>chieved and sustained</w:t>
      </w:r>
      <w:r w:rsidRPr="006A07B8">
        <w:rPr>
          <w:rFonts w:ascii="Arial" w:eastAsia="Times New Roman" w:hAnsi="Arial" w:cs="Arial"/>
          <w:b/>
          <w:bCs/>
          <w:lang w:eastAsia="en-GB"/>
        </w:rPr>
        <w:t>.</w:t>
      </w:r>
    </w:p>
    <w:p w14:paraId="51C0C5DD" w14:textId="7C330F26" w:rsidR="008B4175" w:rsidRPr="006A07B8" w:rsidRDefault="008B4175" w:rsidP="00CB04FD">
      <w:pPr>
        <w:pStyle w:val="ListParagraph"/>
        <w:numPr>
          <w:ilvl w:val="0"/>
          <w:numId w:val="37"/>
        </w:numPr>
        <w:shd w:val="clear" w:color="auto" w:fill="FFFFFF"/>
        <w:spacing w:before="100" w:beforeAutospacing="1" w:after="120"/>
        <w:ind w:left="714" w:hanging="357"/>
        <w:contextualSpacing w:val="0"/>
        <w:rPr>
          <w:rFonts w:ascii="Arial" w:eastAsia="Times New Roman" w:hAnsi="Arial" w:cs="Arial"/>
          <w:b/>
          <w:bCs/>
          <w:lang w:eastAsia="en-GB"/>
        </w:rPr>
      </w:pPr>
      <w:r w:rsidRPr="006A07B8">
        <w:rPr>
          <w:rFonts w:ascii="Arial" w:eastAsia="Times New Roman" w:hAnsi="Arial" w:cs="Arial"/>
          <w:b/>
          <w:bCs/>
          <w:lang w:eastAsia="en-GB"/>
        </w:rPr>
        <w:t xml:space="preserve">Promoting the culture and ethos of </w:t>
      </w:r>
      <w:r w:rsidR="00E83DFD" w:rsidRPr="006A07B8">
        <w:rPr>
          <w:rFonts w:ascii="Arial" w:eastAsia="Times New Roman" w:hAnsi="Arial" w:cs="Arial"/>
          <w:b/>
          <w:bCs/>
          <w:lang w:eastAsia="en-GB"/>
        </w:rPr>
        <w:t>Kings Academy Trust</w:t>
      </w:r>
      <w:r w:rsidRPr="006A07B8">
        <w:rPr>
          <w:rFonts w:ascii="Arial" w:eastAsia="Times New Roman" w:hAnsi="Arial" w:cs="Arial"/>
          <w:b/>
          <w:bCs/>
          <w:lang w:eastAsia="en-GB"/>
        </w:rPr>
        <w:t xml:space="preserve"> at all times. </w:t>
      </w:r>
    </w:p>
    <w:p w14:paraId="6B73841A" w14:textId="77777777" w:rsidR="008B4175" w:rsidRPr="006A07B8" w:rsidRDefault="008B4175" w:rsidP="00054BA2">
      <w:pPr>
        <w:shd w:val="clear" w:color="auto" w:fill="FFFFFF"/>
        <w:spacing w:before="100" w:beforeAutospacing="1" w:after="100" w:afterAutospacing="1"/>
        <w:rPr>
          <w:rFonts w:ascii="Arial" w:eastAsia="Times New Roman" w:hAnsi="Arial" w:cs="Arial"/>
          <w:b/>
          <w:bCs/>
          <w:lang w:eastAsia="en-GB"/>
        </w:rPr>
      </w:pPr>
      <w:r w:rsidRPr="006A07B8">
        <w:rPr>
          <w:rFonts w:ascii="Arial" w:eastAsia="Times New Roman" w:hAnsi="Arial" w:cs="Arial"/>
          <w:b/>
          <w:bCs/>
          <w:lang w:eastAsia="en-GB"/>
        </w:rPr>
        <w:t xml:space="preserve">For a comprehensive description of the operation and authority of the LGBs please see the LGB Terms of Reference. </w:t>
      </w:r>
    </w:p>
    <w:p w14:paraId="5494B87E" w14:textId="63D95081" w:rsidR="008B4175" w:rsidRPr="001726EC" w:rsidRDefault="008B4175" w:rsidP="00980F47">
      <w:pPr>
        <w:shd w:val="clear" w:color="auto" w:fill="FFFFFF"/>
        <w:spacing w:before="100" w:beforeAutospacing="1" w:after="100" w:afterAutospacing="1"/>
        <w:rPr>
          <w:rFonts w:ascii="Arial" w:eastAsia="Times New Roman" w:hAnsi="Arial" w:cs="Arial"/>
          <w:u w:val="single"/>
          <w:lang w:eastAsia="en-GB"/>
        </w:rPr>
      </w:pPr>
      <w:r w:rsidRPr="001726EC">
        <w:rPr>
          <w:rFonts w:ascii="Arial" w:eastAsia="Times New Roman" w:hAnsi="Arial" w:cs="Arial"/>
          <w:b/>
          <w:bCs/>
          <w:u w:val="single"/>
          <w:lang w:eastAsia="en-GB"/>
        </w:rPr>
        <w:t xml:space="preserve">Responsibilities of </w:t>
      </w:r>
      <w:r w:rsidR="00980F47" w:rsidRPr="001726EC">
        <w:rPr>
          <w:rFonts w:ascii="Arial" w:eastAsia="Times New Roman" w:hAnsi="Arial" w:cs="Arial"/>
          <w:b/>
          <w:bCs/>
          <w:u w:val="single"/>
          <w:lang w:eastAsia="en-GB"/>
        </w:rPr>
        <w:t>H</w:t>
      </w:r>
      <w:r w:rsidRPr="001726EC">
        <w:rPr>
          <w:rFonts w:ascii="Arial" w:eastAsia="Times New Roman" w:hAnsi="Arial" w:cs="Arial"/>
          <w:b/>
          <w:bCs/>
          <w:u w:val="single"/>
          <w:lang w:eastAsia="en-GB"/>
        </w:rPr>
        <w:t>ead</w:t>
      </w:r>
      <w:r w:rsidR="00980F47" w:rsidRPr="001726EC">
        <w:rPr>
          <w:rFonts w:ascii="Arial" w:eastAsia="Times New Roman" w:hAnsi="Arial" w:cs="Arial"/>
          <w:b/>
          <w:bCs/>
          <w:u w:val="single"/>
          <w:lang w:eastAsia="en-GB"/>
        </w:rPr>
        <w:t>teachers</w:t>
      </w:r>
      <w:r w:rsidRPr="001726EC">
        <w:rPr>
          <w:rFonts w:ascii="Arial" w:eastAsia="Times New Roman" w:hAnsi="Arial" w:cs="Arial"/>
          <w:b/>
          <w:bCs/>
          <w:u w:val="single"/>
          <w:lang w:eastAsia="en-GB"/>
        </w:rPr>
        <w:t xml:space="preserve"> </w:t>
      </w:r>
    </w:p>
    <w:p w14:paraId="2932E381" w14:textId="77777777" w:rsidR="00701AD6" w:rsidRPr="006A07B8" w:rsidRDefault="008B4175" w:rsidP="008B4175">
      <w:pPr>
        <w:shd w:val="clear" w:color="auto" w:fill="FFFFFF"/>
        <w:spacing w:before="100" w:beforeAutospacing="1" w:after="100" w:afterAutospacing="1"/>
        <w:rPr>
          <w:rFonts w:ascii="Arial" w:eastAsia="Times New Roman" w:hAnsi="Arial" w:cs="Arial"/>
          <w:b/>
          <w:bCs/>
          <w:lang w:eastAsia="en-GB"/>
        </w:rPr>
      </w:pPr>
      <w:r w:rsidRPr="006A07B8">
        <w:rPr>
          <w:rFonts w:ascii="Arial" w:eastAsia="Times New Roman" w:hAnsi="Arial" w:cs="Arial"/>
          <w:b/>
          <w:bCs/>
          <w:lang w:eastAsia="en-GB"/>
        </w:rPr>
        <w:t>Head</w:t>
      </w:r>
      <w:r w:rsidR="00980F47" w:rsidRPr="006A07B8">
        <w:rPr>
          <w:rFonts w:ascii="Arial" w:eastAsia="Times New Roman" w:hAnsi="Arial" w:cs="Arial"/>
          <w:b/>
          <w:bCs/>
          <w:lang w:eastAsia="en-GB"/>
        </w:rPr>
        <w:t>teachers are</w:t>
      </w:r>
      <w:r w:rsidRPr="006A07B8">
        <w:rPr>
          <w:rFonts w:ascii="Arial" w:eastAsia="Times New Roman" w:hAnsi="Arial" w:cs="Arial"/>
          <w:b/>
          <w:bCs/>
          <w:lang w:eastAsia="en-GB"/>
        </w:rPr>
        <w:t xml:space="preserve"> responsible to the Chief Executive Officer for:</w:t>
      </w:r>
      <w:r w:rsidR="00701AD6" w:rsidRPr="006A07B8">
        <w:rPr>
          <w:rFonts w:ascii="Arial" w:eastAsia="Times New Roman" w:hAnsi="Arial" w:cs="Arial"/>
          <w:b/>
          <w:bCs/>
          <w:lang w:eastAsia="en-GB"/>
        </w:rPr>
        <w:t xml:space="preserve"> -</w:t>
      </w:r>
    </w:p>
    <w:p w14:paraId="0D72225C" w14:textId="6C6E641B" w:rsidR="001F767F" w:rsidRPr="006A07B8" w:rsidRDefault="00701AD6" w:rsidP="00FE780F">
      <w:pPr>
        <w:pStyle w:val="ListParagraph"/>
        <w:numPr>
          <w:ilvl w:val="0"/>
          <w:numId w:val="38"/>
        </w:numPr>
        <w:shd w:val="clear" w:color="auto" w:fill="FFFFFF"/>
        <w:spacing w:before="100" w:beforeAutospacing="1" w:after="120"/>
        <w:ind w:left="714" w:hanging="357"/>
        <w:contextualSpacing w:val="0"/>
        <w:rPr>
          <w:rFonts w:ascii="Arial" w:eastAsia="Times New Roman" w:hAnsi="Arial" w:cs="Arial"/>
          <w:b/>
          <w:bCs/>
          <w:lang w:eastAsia="en-GB"/>
        </w:rPr>
      </w:pPr>
      <w:r w:rsidRPr="006A07B8">
        <w:rPr>
          <w:rFonts w:ascii="Arial" w:eastAsia="Times New Roman" w:hAnsi="Arial" w:cs="Arial"/>
          <w:b/>
          <w:bCs/>
          <w:lang w:eastAsia="en-GB"/>
        </w:rPr>
        <w:t>T</w:t>
      </w:r>
      <w:r w:rsidR="008B4175" w:rsidRPr="006A07B8">
        <w:rPr>
          <w:rFonts w:ascii="Arial" w:eastAsia="Times New Roman" w:hAnsi="Arial" w:cs="Arial"/>
          <w:b/>
          <w:bCs/>
          <w:lang w:eastAsia="en-GB"/>
        </w:rPr>
        <w:t>he leadership and management of the</w:t>
      </w:r>
      <w:r w:rsidR="00B72D50" w:rsidRPr="006A07B8">
        <w:rPr>
          <w:rFonts w:ascii="Arial" w:eastAsia="Times New Roman" w:hAnsi="Arial" w:cs="Arial"/>
          <w:b/>
          <w:bCs/>
          <w:lang w:eastAsia="en-GB"/>
        </w:rPr>
        <w:t>ir</w:t>
      </w:r>
      <w:r w:rsidR="008B4175" w:rsidRPr="006A07B8">
        <w:rPr>
          <w:rFonts w:ascii="Arial" w:eastAsia="Times New Roman" w:hAnsi="Arial" w:cs="Arial"/>
          <w:b/>
          <w:bCs/>
          <w:lang w:eastAsia="en-GB"/>
        </w:rPr>
        <w:t xml:space="preserve"> academy</w:t>
      </w:r>
      <w:r w:rsidR="00150DD6" w:rsidRPr="006A07B8">
        <w:rPr>
          <w:rFonts w:ascii="Arial" w:eastAsia="Times New Roman" w:hAnsi="Arial" w:cs="Arial"/>
          <w:b/>
          <w:bCs/>
          <w:lang w:eastAsia="en-GB"/>
        </w:rPr>
        <w:t xml:space="preserve"> or academies</w:t>
      </w:r>
      <w:r w:rsidR="008B4175" w:rsidRPr="006A07B8">
        <w:rPr>
          <w:rFonts w:ascii="Arial" w:eastAsia="Times New Roman" w:hAnsi="Arial" w:cs="Arial"/>
          <w:b/>
          <w:bCs/>
          <w:lang w:eastAsia="en-GB"/>
        </w:rPr>
        <w:t xml:space="preserve">. </w:t>
      </w:r>
    </w:p>
    <w:p w14:paraId="1769067B" w14:textId="39C65BC7" w:rsidR="008B4175" w:rsidRPr="006A07B8" w:rsidRDefault="008B4175" w:rsidP="00FE780F">
      <w:pPr>
        <w:pStyle w:val="ListParagraph"/>
        <w:numPr>
          <w:ilvl w:val="0"/>
          <w:numId w:val="38"/>
        </w:numPr>
        <w:shd w:val="clear" w:color="auto" w:fill="FFFFFF"/>
        <w:spacing w:before="100" w:beforeAutospacing="1" w:after="120"/>
        <w:ind w:left="714" w:hanging="357"/>
        <w:contextualSpacing w:val="0"/>
        <w:rPr>
          <w:rFonts w:ascii="Arial" w:eastAsia="Times New Roman" w:hAnsi="Arial" w:cs="Arial"/>
          <w:b/>
          <w:bCs/>
          <w:lang w:eastAsia="en-GB"/>
        </w:rPr>
      </w:pPr>
      <w:r w:rsidRPr="006A07B8">
        <w:rPr>
          <w:rFonts w:ascii="Arial" w:eastAsia="Times New Roman" w:hAnsi="Arial" w:cs="Arial"/>
          <w:b/>
          <w:bCs/>
          <w:lang w:eastAsia="en-GB"/>
        </w:rPr>
        <w:t>Advising</w:t>
      </w:r>
      <w:r w:rsidR="00701AD6" w:rsidRPr="006A07B8">
        <w:rPr>
          <w:rFonts w:ascii="Arial" w:eastAsia="Times New Roman" w:hAnsi="Arial" w:cs="Arial"/>
          <w:b/>
          <w:bCs/>
          <w:lang w:eastAsia="en-GB"/>
        </w:rPr>
        <w:t xml:space="preserve"> </w:t>
      </w:r>
      <w:r w:rsidRPr="006A07B8">
        <w:rPr>
          <w:rFonts w:ascii="Arial" w:eastAsia="Times New Roman" w:hAnsi="Arial" w:cs="Arial"/>
          <w:b/>
          <w:bCs/>
          <w:lang w:eastAsia="en-GB"/>
        </w:rPr>
        <w:t>the</w:t>
      </w:r>
      <w:r w:rsidR="00701AD6" w:rsidRPr="006A07B8">
        <w:rPr>
          <w:rFonts w:ascii="Arial" w:eastAsia="Times New Roman" w:hAnsi="Arial" w:cs="Arial"/>
          <w:b/>
          <w:bCs/>
          <w:lang w:eastAsia="en-GB"/>
        </w:rPr>
        <w:t xml:space="preserve"> </w:t>
      </w:r>
      <w:r w:rsidRPr="006A07B8">
        <w:rPr>
          <w:rFonts w:ascii="Arial" w:eastAsia="Times New Roman" w:hAnsi="Arial" w:cs="Arial"/>
          <w:b/>
          <w:bCs/>
          <w:lang w:eastAsia="en-GB"/>
        </w:rPr>
        <w:t>Local</w:t>
      </w:r>
      <w:r w:rsidR="00701AD6" w:rsidRPr="006A07B8">
        <w:rPr>
          <w:rFonts w:ascii="Arial" w:eastAsia="Times New Roman" w:hAnsi="Arial" w:cs="Arial"/>
          <w:b/>
          <w:bCs/>
          <w:lang w:eastAsia="en-GB"/>
        </w:rPr>
        <w:t xml:space="preserve"> </w:t>
      </w:r>
      <w:r w:rsidRPr="006A07B8">
        <w:rPr>
          <w:rFonts w:ascii="Arial" w:eastAsia="Times New Roman" w:hAnsi="Arial" w:cs="Arial"/>
          <w:b/>
          <w:bCs/>
          <w:lang w:eastAsia="en-GB"/>
        </w:rPr>
        <w:t>Governing</w:t>
      </w:r>
      <w:r w:rsidR="00701AD6" w:rsidRPr="006A07B8">
        <w:rPr>
          <w:rFonts w:ascii="Arial" w:eastAsia="Times New Roman" w:hAnsi="Arial" w:cs="Arial"/>
          <w:b/>
          <w:bCs/>
          <w:lang w:eastAsia="en-GB"/>
        </w:rPr>
        <w:t xml:space="preserve"> </w:t>
      </w:r>
      <w:r w:rsidRPr="006A07B8">
        <w:rPr>
          <w:rFonts w:ascii="Arial" w:eastAsia="Times New Roman" w:hAnsi="Arial" w:cs="Arial"/>
          <w:b/>
          <w:bCs/>
          <w:lang w:eastAsia="en-GB"/>
        </w:rPr>
        <w:t>Body</w:t>
      </w:r>
      <w:r w:rsidR="00701AD6" w:rsidRPr="006A07B8">
        <w:rPr>
          <w:rFonts w:ascii="Arial" w:eastAsia="Times New Roman" w:hAnsi="Arial" w:cs="Arial"/>
          <w:b/>
          <w:bCs/>
          <w:lang w:eastAsia="en-GB"/>
        </w:rPr>
        <w:t xml:space="preserve"> </w:t>
      </w:r>
      <w:r w:rsidRPr="006A07B8">
        <w:rPr>
          <w:rFonts w:ascii="Arial" w:eastAsia="Times New Roman" w:hAnsi="Arial" w:cs="Arial"/>
          <w:b/>
          <w:bCs/>
          <w:lang w:eastAsia="en-GB"/>
        </w:rPr>
        <w:t>on</w:t>
      </w:r>
      <w:r w:rsidR="00701AD6" w:rsidRPr="006A07B8">
        <w:rPr>
          <w:rFonts w:ascii="Arial" w:eastAsia="Times New Roman" w:hAnsi="Arial" w:cs="Arial"/>
          <w:b/>
          <w:bCs/>
          <w:lang w:eastAsia="en-GB"/>
        </w:rPr>
        <w:t xml:space="preserve"> </w:t>
      </w:r>
      <w:r w:rsidRPr="006A07B8">
        <w:rPr>
          <w:rFonts w:ascii="Arial" w:eastAsia="Times New Roman" w:hAnsi="Arial" w:cs="Arial"/>
          <w:b/>
          <w:bCs/>
          <w:lang w:eastAsia="en-GB"/>
        </w:rPr>
        <w:t>direction,</w:t>
      </w:r>
      <w:r w:rsidR="00701AD6" w:rsidRPr="006A07B8">
        <w:rPr>
          <w:rFonts w:ascii="Arial" w:eastAsia="Times New Roman" w:hAnsi="Arial" w:cs="Arial"/>
          <w:b/>
          <w:bCs/>
          <w:lang w:eastAsia="en-GB"/>
        </w:rPr>
        <w:t xml:space="preserve"> </w:t>
      </w:r>
      <w:r w:rsidRPr="006A07B8">
        <w:rPr>
          <w:rFonts w:ascii="Arial" w:eastAsia="Times New Roman" w:hAnsi="Arial" w:cs="Arial"/>
          <w:b/>
          <w:bCs/>
          <w:lang w:eastAsia="en-GB"/>
        </w:rPr>
        <w:t>forward</w:t>
      </w:r>
      <w:r w:rsidR="00701AD6" w:rsidRPr="006A07B8">
        <w:rPr>
          <w:rFonts w:ascii="Arial" w:eastAsia="Times New Roman" w:hAnsi="Arial" w:cs="Arial"/>
          <w:b/>
          <w:bCs/>
          <w:lang w:eastAsia="en-GB"/>
        </w:rPr>
        <w:t xml:space="preserve"> </w:t>
      </w:r>
      <w:r w:rsidRPr="006A07B8">
        <w:rPr>
          <w:rFonts w:ascii="Arial" w:eastAsia="Times New Roman" w:hAnsi="Arial" w:cs="Arial"/>
          <w:b/>
          <w:bCs/>
          <w:lang w:eastAsia="en-GB"/>
        </w:rPr>
        <w:t>planning</w:t>
      </w:r>
      <w:r w:rsidR="00701AD6" w:rsidRPr="006A07B8">
        <w:rPr>
          <w:rFonts w:ascii="Arial" w:eastAsia="Times New Roman" w:hAnsi="Arial" w:cs="Arial"/>
          <w:b/>
          <w:bCs/>
          <w:lang w:eastAsia="en-GB"/>
        </w:rPr>
        <w:t xml:space="preserve"> </w:t>
      </w:r>
      <w:r w:rsidRPr="006A07B8">
        <w:rPr>
          <w:rFonts w:ascii="Arial" w:eastAsia="Times New Roman" w:hAnsi="Arial" w:cs="Arial"/>
          <w:b/>
          <w:bCs/>
          <w:lang w:eastAsia="en-GB"/>
        </w:rPr>
        <w:t>and</w:t>
      </w:r>
      <w:r w:rsidR="00701AD6" w:rsidRPr="006A07B8">
        <w:rPr>
          <w:rFonts w:ascii="Arial" w:eastAsia="Times New Roman" w:hAnsi="Arial" w:cs="Arial"/>
          <w:b/>
          <w:bCs/>
          <w:lang w:eastAsia="en-GB"/>
        </w:rPr>
        <w:t xml:space="preserve"> </w:t>
      </w:r>
      <w:r w:rsidRPr="006A07B8">
        <w:rPr>
          <w:rFonts w:ascii="Arial" w:eastAsia="Times New Roman" w:hAnsi="Arial" w:cs="Arial"/>
          <w:b/>
          <w:bCs/>
          <w:lang w:eastAsia="en-GB"/>
        </w:rPr>
        <w:t xml:space="preserve">quality assurance. </w:t>
      </w:r>
    </w:p>
    <w:p w14:paraId="7AD8F4FA" w14:textId="1B55231E" w:rsidR="008B4175" w:rsidRPr="006A07B8" w:rsidRDefault="008B4175" w:rsidP="00FE780F">
      <w:pPr>
        <w:pStyle w:val="ListParagraph"/>
        <w:numPr>
          <w:ilvl w:val="0"/>
          <w:numId w:val="38"/>
        </w:numPr>
        <w:shd w:val="clear" w:color="auto" w:fill="FFFFFF"/>
        <w:spacing w:before="100" w:beforeAutospacing="1" w:after="120"/>
        <w:ind w:left="714" w:hanging="357"/>
        <w:contextualSpacing w:val="0"/>
        <w:rPr>
          <w:rFonts w:ascii="Arial" w:eastAsia="Times New Roman" w:hAnsi="Arial" w:cs="Arial"/>
          <w:b/>
          <w:bCs/>
          <w:lang w:eastAsia="en-GB"/>
        </w:rPr>
      </w:pPr>
      <w:r w:rsidRPr="006A07B8">
        <w:rPr>
          <w:rFonts w:ascii="Arial" w:eastAsia="Times New Roman" w:hAnsi="Arial" w:cs="Arial"/>
          <w:b/>
          <w:bCs/>
          <w:lang w:eastAsia="en-GB"/>
        </w:rPr>
        <w:t>Implementing</w:t>
      </w:r>
      <w:r w:rsidR="00701AD6" w:rsidRPr="006A07B8">
        <w:rPr>
          <w:rFonts w:ascii="Arial" w:eastAsia="Times New Roman" w:hAnsi="Arial" w:cs="Arial"/>
          <w:b/>
          <w:bCs/>
          <w:lang w:eastAsia="en-GB"/>
        </w:rPr>
        <w:t xml:space="preserve"> </w:t>
      </w:r>
      <w:r w:rsidRPr="006A07B8">
        <w:rPr>
          <w:rFonts w:ascii="Arial" w:eastAsia="Times New Roman" w:hAnsi="Arial" w:cs="Arial"/>
          <w:b/>
          <w:bCs/>
          <w:lang w:eastAsia="en-GB"/>
        </w:rPr>
        <w:t>the</w:t>
      </w:r>
      <w:r w:rsidR="00583B3B" w:rsidRPr="006A07B8">
        <w:rPr>
          <w:rFonts w:ascii="Arial" w:eastAsia="Times New Roman" w:hAnsi="Arial" w:cs="Arial"/>
          <w:b/>
          <w:bCs/>
          <w:lang w:eastAsia="en-GB"/>
        </w:rPr>
        <w:t xml:space="preserve">ir </w:t>
      </w:r>
      <w:r w:rsidRPr="006A07B8">
        <w:rPr>
          <w:rFonts w:ascii="Arial" w:eastAsia="Times New Roman" w:hAnsi="Arial" w:cs="Arial"/>
          <w:b/>
          <w:bCs/>
          <w:lang w:eastAsia="en-GB"/>
        </w:rPr>
        <w:t>curriculum,</w:t>
      </w:r>
      <w:r w:rsidR="00701AD6" w:rsidRPr="006A07B8">
        <w:rPr>
          <w:rFonts w:ascii="Arial" w:eastAsia="Times New Roman" w:hAnsi="Arial" w:cs="Arial"/>
          <w:b/>
          <w:bCs/>
          <w:lang w:eastAsia="en-GB"/>
        </w:rPr>
        <w:t xml:space="preserve"> </w:t>
      </w:r>
      <w:r w:rsidRPr="006A07B8">
        <w:rPr>
          <w:rFonts w:ascii="Arial" w:eastAsia="Times New Roman" w:hAnsi="Arial" w:cs="Arial"/>
          <w:b/>
          <w:bCs/>
          <w:lang w:eastAsia="en-GB"/>
        </w:rPr>
        <w:t>ensuring</w:t>
      </w:r>
      <w:r w:rsidR="00701AD6" w:rsidRPr="006A07B8">
        <w:rPr>
          <w:rFonts w:ascii="Arial" w:eastAsia="Times New Roman" w:hAnsi="Arial" w:cs="Arial"/>
          <w:b/>
          <w:bCs/>
          <w:lang w:eastAsia="en-GB"/>
        </w:rPr>
        <w:t xml:space="preserve"> </w:t>
      </w:r>
      <w:r w:rsidRPr="006A07B8">
        <w:rPr>
          <w:rFonts w:ascii="Arial" w:eastAsia="Times New Roman" w:hAnsi="Arial" w:cs="Arial"/>
          <w:b/>
          <w:bCs/>
          <w:lang w:eastAsia="en-GB"/>
        </w:rPr>
        <w:t>it</w:t>
      </w:r>
      <w:r w:rsidR="00701AD6" w:rsidRPr="006A07B8">
        <w:rPr>
          <w:rFonts w:ascii="Arial" w:eastAsia="Times New Roman" w:hAnsi="Arial" w:cs="Arial"/>
          <w:b/>
          <w:bCs/>
          <w:lang w:eastAsia="en-GB"/>
        </w:rPr>
        <w:t xml:space="preserve"> </w:t>
      </w:r>
      <w:r w:rsidRPr="006A07B8">
        <w:rPr>
          <w:rFonts w:ascii="Arial" w:eastAsia="Times New Roman" w:hAnsi="Arial" w:cs="Arial"/>
          <w:b/>
          <w:bCs/>
          <w:lang w:eastAsia="en-GB"/>
        </w:rPr>
        <w:t>meets</w:t>
      </w:r>
      <w:r w:rsidR="00701AD6" w:rsidRPr="006A07B8">
        <w:rPr>
          <w:rFonts w:ascii="Arial" w:eastAsia="Times New Roman" w:hAnsi="Arial" w:cs="Arial"/>
          <w:b/>
          <w:bCs/>
          <w:lang w:eastAsia="en-GB"/>
        </w:rPr>
        <w:t xml:space="preserve"> </w:t>
      </w:r>
      <w:r w:rsidRPr="006A07B8">
        <w:rPr>
          <w:rFonts w:ascii="Arial" w:eastAsia="Times New Roman" w:hAnsi="Arial" w:cs="Arial"/>
          <w:b/>
          <w:bCs/>
          <w:lang w:eastAsia="en-GB"/>
        </w:rPr>
        <w:t>the</w:t>
      </w:r>
      <w:r w:rsidR="00701AD6" w:rsidRPr="006A07B8">
        <w:rPr>
          <w:rFonts w:ascii="Arial" w:eastAsia="Times New Roman" w:hAnsi="Arial" w:cs="Arial"/>
          <w:b/>
          <w:bCs/>
          <w:lang w:eastAsia="en-GB"/>
        </w:rPr>
        <w:t xml:space="preserve"> </w:t>
      </w:r>
      <w:r w:rsidRPr="006A07B8">
        <w:rPr>
          <w:rFonts w:ascii="Arial" w:eastAsia="Times New Roman" w:hAnsi="Arial" w:cs="Arial"/>
          <w:b/>
          <w:bCs/>
          <w:lang w:eastAsia="en-GB"/>
        </w:rPr>
        <w:t>needs</w:t>
      </w:r>
      <w:r w:rsidR="00701AD6" w:rsidRPr="006A07B8">
        <w:rPr>
          <w:rFonts w:ascii="Arial" w:eastAsia="Times New Roman" w:hAnsi="Arial" w:cs="Arial"/>
          <w:b/>
          <w:bCs/>
          <w:lang w:eastAsia="en-GB"/>
        </w:rPr>
        <w:t xml:space="preserve"> </w:t>
      </w:r>
      <w:r w:rsidRPr="006A07B8">
        <w:rPr>
          <w:rFonts w:ascii="Arial" w:eastAsia="Times New Roman" w:hAnsi="Arial" w:cs="Arial"/>
          <w:b/>
          <w:bCs/>
          <w:lang w:eastAsia="en-GB"/>
        </w:rPr>
        <w:t>of</w:t>
      </w:r>
      <w:r w:rsidR="00701AD6" w:rsidRPr="006A07B8">
        <w:rPr>
          <w:rFonts w:ascii="Arial" w:eastAsia="Times New Roman" w:hAnsi="Arial" w:cs="Arial"/>
          <w:b/>
          <w:bCs/>
          <w:lang w:eastAsia="en-GB"/>
        </w:rPr>
        <w:t xml:space="preserve"> </w:t>
      </w:r>
      <w:r w:rsidRPr="006A07B8">
        <w:rPr>
          <w:rFonts w:ascii="Arial" w:eastAsia="Times New Roman" w:hAnsi="Arial" w:cs="Arial"/>
          <w:b/>
          <w:bCs/>
          <w:lang w:eastAsia="en-GB"/>
        </w:rPr>
        <w:t xml:space="preserve">all learners. </w:t>
      </w:r>
    </w:p>
    <w:p w14:paraId="0C277A69" w14:textId="77777777" w:rsidR="00701AD6" w:rsidRPr="006A07B8" w:rsidRDefault="008B4175" w:rsidP="00FE780F">
      <w:pPr>
        <w:pStyle w:val="ListParagraph"/>
        <w:numPr>
          <w:ilvl w:val="0"/>
          <w:numId w:val="38"/>
        </w:numPr>
        <w:shd w:val="clear" w:color="auto" w:fill="FFFFFF"/>
        <w:spacing w:before="100" w:beforeAutospacing="1" w:after="120"/>
        <w:ind w:left="714" w:hanging="357"/>
        <w:contextualSpacing w:val="0"/>
        <w:rPr>
          <w:rFonts w:ascii="Arial" w:eastAsia="Times New Roman" w:hAnsi="Arial" w:cs="Arial"/>
          <w:b/>
          <w:bCs/>
          <w:lang w:eastAsia="en-GB"/>
        </w:rPr>
      </w:pPr>
      <w:r w:rsidRPr="006A07B8">
        <w:rPr>
          <w:rFonts w:ascii="Arial" w:eastAsia="Times New Roman" w:hAnsi="Arial" w:cs="Arial"/>
          <w:b/>
          <w:bCs/>
          <w:lang w:eastAsia="en-GB"/>
        </w:rPr>
        <w:t>Ensuring high standards of teaching to ensure that proper standards of professional</w:t>
      </w:r>
      <w:r w:rsidR="00701AD6" w:rsidRPr="006A07B8">
        <w:rPr>
          <w:rFonts w:ascii="Arial" w:eastAsia="Times New Roman" w:hAnsi="Arial" w:cs="Arial"/>
          <w:b/>
          <w:bCs/>
          <w:lang w:eastAsia="en-GB"/>
        </w:rPr>
        <w:t xml:space="preserve"> </w:t>
      </w:r>
      <w:r w:rsidRPr="006A07B8">
        <w:rPr>
          <w:rFonts w:ascii="Arial" w:eastAsia="Times New Roman" w:hAnsi="Arial" w:cs="Arial"/>
          <w:b/>
          <w:bCs/>
          <w:lang w:eastAsia="en-GB"/>
        </w:rPr>
        <w:t xml:space="preserve">performance are established and maintained </w:t>
      </w:r>
    </w:p>
    <w:p w14:paraId="6335894C" w14:textId="5EB62147" w:rsidR="008B4175" w:rsidRPr="006A07B8" w:rsidRDefault="008B4175" w:rsidP="00FE780F">
      <w:pPr>
        <w:pStyle w:val="ListParagraph"/>
        <w:numPr>
          <w:ilvl w:val="0"/>
          <w:numId w:val="38"/>
        </w:numPr>
        <w:shd w:val="clear" w:color="auto" w:fill="FFFFFF"/>
        <w:spacing w:before="100" w:beforeAutospacing="1" w:after="120"/>
        <w:ind w:left="714" w:hanging="357"/>
        <w:contextualSpacing w:val="0"/>
        <w:rPr>
          <w:rFonts w:ascii="Arial" w:eastAsia="Times New Roman" w:hAnsi="Arial" w:cs="Arial"/>
          <w:b/>
          <w:bCs/>
          <w:lang w:eastAsia="en-GB"/>
        </w:rPr>
      </w:pPr>
      <w:r w:rsidRPr="006A07B8">
        <w:rPr>
          <w:rFonts w:ascii="Arial" w:eastAsia="Times New Roman" w:hAnsi="Arial" w:cs="Arial"/>
          <w:b/>
          <w:bCs/>
          <w:lang w:eastAsia="en-GB"/>
        </w:rPr>
        <w:t xml:space="preserve">Managing the delegated budget and resources. </w:t>
      </w:r>
    </w:p>
    <w:p w14:paraId="2AE66CE2" w14:textId="3E6CCF7D" w:rsidR="008B4175" w:rsidRPr="006A07B8" w:rsidRDefault="008B4175" w:rsidP="00FE780F">
      <w:pPr>
        <w:pStyle w:val="ListParagraph"/>
        <w:numPr>
          <w:ilvl w:val="0"/>
          <w:numId w:val="38"/>
        </w:numPr>
        <w:shd w:val="clear" w:color="auto" w:fill="FFFFFF"/>
        <w:spacing w:before="100" w:beforeAutospacing="1" w:after="120"/>
        <w:ind w:left="714" w:hanging="357"/>
        <w:contextualSpacing w:val="0"/>
        <w:rPr>
          <w:rFonts w:ascii="Arial" w:eastAsia="Times New Roman" w:hAnsi="Arial" w:cs="Arial"/>
          <w:b/>
          <w:bCs/>
          <w:lang w:eastAsia="en-GB"/>
        </w:rPr>
      </w:pPr>
      <w:r w:rsidRPr="006A07B8">
        <w:rPr>
          <w:rFonts w:ascii="Arial" w:eastAsia="Times New Roman" w:hAnsi="Arial" w:cs="Arial"/>
          <w:b/>
          <w:bCs/>
          <w:lang w:eastAsia="en-GB"/>
        </w:rPr>
        <w:lastRenderedPageBreak/>
        <w:t>Implementation of the agreed policies and procedures laid down by the Chief Executive</w:t>
      </w:r>
      <w:r w:rsidR="00701AD6" w:rsidRPr="006A07B8">
        <w:rPr>
          <w:rFonts w:ascii="Arial" w:eastAsia="Times New Roman" w:hAnsi="Arial" w:cs="Arial"/>
          <w:b/>
          <w:bCs/>
          <w:lang w:eastAsia="en-GB"/>
        </w:rPr>
        <w:t xml:space="preserve"> </w:t>
      </w:r>
      <w:r w:rsidRPr="006A07B8">
        <w:rPr>
          <w:rFonts w:ascii="Arial" w:eastAsia="Times New Roman" w:hAnsi="Arial" w:cs="Arial"/>
          <w:b/>
          <w:bCs/>
          <w:lang w:eastAsia="en-GB"/>
        </w:rPr>
        <w:t>Officer,</w:t>
      </w:r>
      <w:r w:rsidR="00701AD6" w:rsidRPr="006A07B8">
        <w:rPr>
          <w:rFonts w:ascii="Arial" w:eastAsia="Times New Roman" w:hAnsi="Arial" w:cs="Arial"/>
          <w:b/>
          <w:bCs/>
          <w:lang w:eastAsia="en-GB"/>
        </w:rPr>
        <w:t xml:space="preserve"> </w:t>
      </w:r>
      <w:r w:rsidRPr="006A07B8">
        <w:rPr>
          <w:rFonts w:ascii="Arial" w:eastAsia="Times New Roman" w:hAnsi="Arial" w:cs="Arial"/>
          <w:b/>
          <w:bCs/>
          <w:lang w:eastAsia="en-GB"/>
        </w:rPr>
        <w:t xml:space="preserve">Trust Board and Local Governing Body (including the implementation of all statutory regulations). </w:t>
      </w:r>
    </w:p>
    <w:p w14:paraId="4B227469" w14:textId="36126A51" w:rsidR="008B4175" w:rsidRPr="006A07B8" w:rsidRDefault="008B4175" w:rsidP="00FE780F">
      <w:pPr>
        <w:pStyle w:val="ListParagraph"/>
        <w:numPr>
          <w:ilvl w:val="0"/>
          <w:numId w:val="38"/>
        </w:numPr>
        <w:shd w:val="clear" w:color="auto" w:fill="FFFFFF"/>
        <w:spacing w:before="100" w:beforeAutospacing="1" w:after="120"/>
        <w:ind w:left="714" w:hanging="357"/>
        <w:contextualSpacing w:val="0"/>
        <w:rPr>
          <w:rFonts w:ascii="Arial" w:eastAsia="Times New Roman" w:hAnsi="Arial" w:cs="Arial"/>
          <w:b/>
          <w:bCs/>
          <w:lang w:eastAsia="en-GB"/>
        </w:rPr>
      </w:pPr>
      <w:r w:rsidRPr="006A07B8">
        <w:rPr>
          <w:rFonts w:ascii="Arial" w:eastAsia="Times New Roman" w:hAnsi="Arial" w:cs="Arial"/>
          <w:b/>
          <w:bCs/>
          <w:lang w:eastAsia="en-GB"/>
        </w:rPr>
        <w:t xml:space="preserve">The maintenance of good order and discipline by the students within the framework laid down. </w:t>
      </w:r>
    </w:p>
    <w:p w14:paraId="2F2CAA26" w14:textId="25C0C863" w:rsidR="008B4175" w:rsidRPr="006A07B8" w:rsidRDefault="008B4175" w:rsidP="00FE780F">
      <w:pPr>
        <w:pStyle w:val="ListParagraph"/>
        <w:numPr>
          <w:ilvl w:val="0"/>
          <w:numId w:val="38"/>
        </w:numPr>
        <w:shd w:val="clear" w:color="auto" w:fill="FFFFFF"/>
        <w:spacing w:before="100" w:beforeAutospacing="1" w:after="120"/>
        <w:ind w:left="714" w:hanging="357"/>
        <w:contextualSpacing w:val="0"/>
        <w:rPr>
          <w:rFonts w:ascii="Arial" w:eastAsia="Times New Roman" w:hAnsi="Arial" w:cs="Arial"/>
          <w:b/>
          <w:bCs/>
          <w:lang w:eastAsia="en-GB"/>
        </w:rPr>
      </w:pPr>
      <w:r w:rsidRPr="006A07B8">
        <w:rPr>
          <w:rFonts w:ascii="Arial" w:eastAsia="Times New Roman" w:hAnsi="Arial" w:cs="Arial"/>
          <w:b/>
          <w:bCs/>
          <w:lang w:eastAsia="en-GB"/>
        </w:rPr>
        <w:t xml:space="preserve">Ensuring there is a culture of vigilance where </w:t>
      </w:r>
      <w:r w:rsidR="00BF72BB" w:rsidRPr="006A07B8">
        <w:rPr>
          <w:rFonts w:ascii="Arial" w:eastAsia="Times New Roman" w:hAnsi="Arial" w:cs="Arial"/>
          <w:b/>
          <w:bCs/>
          <w:lang w:eastAsia="en-GB"/>
        </w:rPr>
        <w:t>s</w:t>
      </w:r>
      <w:r w:rsidRPr="006A07B8">
        <w:rPr>
          <w:rFonts w:ascii="Arial" w:eastAsia="Times New Roman" w:hAnsi="Arial" w:cs="Arial"/>
          <w:b/>
          <w:bCs/>
          <w:lang w:eastAsia="en-GB"/>
        </w:rPr>
        <w:t xml:space="preserve">afeguarding is </w:t>
      </w:r>
      <w:r w:rsidR="00BF72BB" w:rsidRPr="006A07B8">
        <w:rPr>
          <w:rFonts w:ascii="Arial" w:eastAsia="Times New Roman" w:hAnsi="Arial" w:cs="Arial"/>
          <w:b/>
          <w:bCs/>
          <w:lang w:eastAsia="en-GB"/>
        </w:rPr>
        <w:t>paramount.</w:t>
      </w:r>
      <w:r w:rsidRPr="006A07B8">
        <w:rPr>
          <w:rFonts w:ascii="Arial" w:eastAsia="Times New Roman" w:hAnsi="Arial" w:cs="Arial"/>
          <w:b/>
          <w:bCs/>
          <w:lang w:eastAsia="en-GB"/>
        </w:rPr>
        <w:t xml:space="preserve"> </w:t>
      </w:r>
    </w:p>
    <w:p w14:paraId="5F88349E" w14:textId="743A1777" w:rsidR="008B4175" w:rsidRPr="006A07B8" w:rsidRDefault="008B4175" w:rsidP="00FE780F">
      <w:pPr>
        <w:pStyle w:val="ListParagraph"/>
        <w:numPr>
          <w:ilvl w:val="0"/>
          <w:numId w:val="38"/>
        </w:numPr>
        <w:shd w:val="clear" w:color="auto" w:fill="FFFFFF"/>
        <w:spacing w:before="100" w:beforeAutospacing="1" w:after="120"/>
        <w:ind w:left="714" w:hanging="357"/>
        <w:contextualSpacing w:val="0"/>
        <w:rPr>
          <w:rFonts w:ascii="Arial" w:eastAsia="Times New Roman" w:hAnsi="Arial" w:cs="Arial"/>
          <w:b/>
          <w:bCs/>
          <w:lang w:eastAsia="en-GB"/>
        </w:rPr>
      </w:pPr>
      <w:r w:rsidRPr="006A07B8">
        <w:rPr>
          <w:rFonts w:ascii="Arial" w:eastAsia="Times New Roman" w:hAnsi="Arial" w:cs="Arial"/>
          <w:b/>
          <w:bCs/>
          <w:lang w:eastAsia="en-GB"/>
        </w:rPr>
        <w:t xml:space="preserve">The performance management of the academy’s employees. </w:t>
      </w:r>
    </w:p>
    <w:p w14:paraId="40692CF2" w14:textId="51D8A467" w:rsidR="008B4175" w:rsidRPr="006A07B8" w:rsidRDefault="008B4175" w:rsidP="00FE780F">
      <w:pPr>
        <w:pStyle w:val="ListParagraph"/>
        <w:numPr>
          <w:ilvl w:val="0"/>
          <w:numId w:val="38"/>
        </w:numPr>
        <w:shd w:val="clear" w:color="auto" w:fill="FFFFFF"/>
        <w:spacing w:before="100" w:beforeAutospacing="1" w:after="120"/>
        <w:ind w:left="714" w:hanging="357"/>
        <w:contextualSpacing w:val="0"/>
        <w:rPr>
          <w:rFonts w:ascii="Arial" w:eastAsia="Times New Roman" w:hAnsi="Arial" w:cs="Arial"/>
          <w:b/>
          <w:bCs/>
          <w:lang w:eastAsia="en-GB"/>
        </w:rPr>
      </w:pPr>
      <w:r w:rsidRPr="006A07B8">
        <w:rPr>
          <w:rFonts w:ascii="Arial" w:eastAsia="Times New Roman" w:hAnsi="Arial" w:cs="Arial"/>
          <w:b/>
          <w:bCs/>
          <w:lang w:eastAsia="en-GB"/>
        </w:rPr>
        <w:t xml:space="preserve">The appointment of </w:t>
      </w:r>
      <w:r w:rsidR="00A80E6B" w:rsidRPr="006A07B8">
        <w:rPr>
          <w:rFonts w:ascii="Arial" w:eastAsia="Times New Roman" w:hAnsi="Arial" w:cs="Arial"/>
          <w:b/>
          <w:bCs/>
          <w:lang w:eastAsia="en-GB"/>
        </w:rPr>
        <w:t>school-based</w:t>
      </w:r>
      <w:r w:rsidRPr="006A07B8">
        <w:rPr>
          <w:rFonts w:ascii="Arial" w:eastAsia="Times New Roman" w:hAnsi="Arial" w:cs="Arial"/>
          <w:b/>
          <w:bCs/>
          <w:lang w:eastAsia="en-GB"/>
        </w:rPr>
        <w:t xml:space="preserve"> staff after having sought approval from the Chief Executive Officer for the post’s advertisement. </w:t>
      </w:r>
    </w:p>
    <w:p w14:paraId="4F201829" w14:textId="5294CEDA" w:rsidR="008B4175" w:rsidRPr="006A07B8" w:rsidRDefault="008B4175" w:rsidP="00FE780F">
      <w:pPr>
        <w:pStyle w:val="ListParagraph"/>
        <w:numPr>
          <w:ilvl w:val="0"/>
          <w:numId w:val="38"/>
        </w:numPr>
        <w:shd w:val="clear" w:color="auto" w:fill="FFFFFF"/>
        <w:spacing w:before="100" w:beforeAutospacing="1" w:after="120"/>
        <w:ind w:left="714" w:hanging="357"/>
        <w:contextualSpacing w:val="0"/>
        <w:rPr>
          <w:rFonts w:ascii="Arial" w:eastAsia="Times New Roman" w:hAnsi="Arial" w:cs="Arial"/>
          <w:b/>
          <w:bCs/>
          <w:lang w:eastAsia="en-GB"/>
        </w:rPr>
      </w:pPr>
      <w:r w:rsidRPr="006A07B8">
        <w:rPr>
          <w:rFonts w:ascii="Arial" w:eastAsia="Times New Roman" w:hAnsi="Arial" w:cs="Arial"/>
          <w:b/>
          <w:bCs/>
          <w:lang w:eastAsia="en-GB"/>
        </w:rPr>
        <w:t>All such additional functions as may be assigned under the job description or contract of</w:t>
      </w:r>
      <w:r w:rsidR="00701AD6" w:rsidRPr="006A07B8">
        <w:rPr>
          <w:rFonts w:ascii="Arial" w:eastAsia="Times New Roman" w:hAnsi="Arial" w:cs="Arial"/>
          <w:b/>
          <w:bCs/>
          <w:lang w:eastAsia="en-GB"/>
        </w:rPr>
        <w:t xml:space="preserve"> </w:t>
      </w:r>
      <w:r w:rsidRPr="006A07B8">
        <w:rPr>
          <w:rFonts w:ascii="Arial" w:eastAsia="Times New Roman" w:hAnsi="Arial" w:cs="Arial"/>
          <w:b/>
          <w:bCs/>
          <w:lang w:eastAsia="en-GB"/>
        </w:rPr>
        <w:t xml:space="preserve">employment </w:t>
      </w:r>
    </w:p>
    <w:p w14:paraId="3308E5B9" w14:textId="77777777" w:rsidR="00F6716F" w:rsidRPr="001726EC" w:rsidRDefault="00F6716F">
      <w:pPr>
        <w:rPr>
          <w:rFonts w:ascii="Arial" w:eastAsia="Times New Roman" w:hAnsi="Arial" w:cs="Arial"/>
          <w:b/>
          <w:bCs/>
          <w:u w:val="single"/>
          <w:lang w:eastAsia="en-GB"/>
        </w:rPr>
      </w:pPr>
      <w:r w:rsidRPr="001726EC">
        <w:rPr>
          <w:rFonts w:ascii="Arial" w:eastAsia="Times New Roman" w:hAnsi="Arial" w:cs="Arial"/>
          <w:b/>
          <w:bCs/>
          <w:u w:val="single"/>
          <w:lang w:eastAsia="en-GB"/>
        </w:rPr>
        <w:t>Hubs</w:t>
      </w:r>
    </w:p>
    <w:p w14:paraId="7D882812" w14:textId="77777777" w:rsidR="00F6716F" w:rsidRPr="001726EC" w:rsidRDefault="00F6716F">
      <w:pPr>
        <w:rPr>
          <w:rFonts w:ascii="Arial" w:eastAsia="Times New Roman" w:hAnsi="Arial" w:cs="Arial"/>
          <w:b/>
          <w:bCs/>
          <w:u w:val="single"/>
          <w:lang w:eastAsia="en-GB"/>
        </w:rPr>
      </w:pPr>
    </w:p>
    <w:p w14:paraId="3CC78F61" w14:textId="0F3385B9" w:rsidR="001374A8" w:rsidRPr="00E23D7B" w:rsidRDefault="00F6716F">
      <w:pPr>
        <w:rPr>
          <w:rFonts w:ascii="Arial" w:eastAsia="Times New Roman" w:hAnsi="Arial" w:cs="Arial"/>
          <w:b/>
          <w:bCs/>
          <w:lang w:eastAsia="en-GB"/>
        </w:rPr>
      </w:pPr>
      <w:r w:rsidRPr="00E23D7B">
        <w:rPr>
          <w:rFonts w:ascii="Arial" w:eastAsia="Times New Roman" w:hAnsi="Arial" w:cs="Arial"/>
          <w:b/>
          <w:bCs/>
          <w:lang w:eastAsia="en-GB"/>
        </w:rPr>
        <w:t xml:space="preserve">To achieve economies of scale </w:t>
      </w:r>
      <w:r w:rsidR="006038BB" w:rsidRPr="00E23D7B">
        <w:rPr>
          <w:rFonts w:ascii="Arial" w:eastAsia="Times New Roman" w:hAnsi="Arial" w:cs="Arial"/>
          <w:b/>
          <w:bCs/>
          <w:lang w:eastAsia="en-GB"/>
        </w:rPr>
        <w:t>and value for money</w:t>
      </w:r>
      <w:r w:rsidR="00E03C61" w:rsidRPr="00E23D7B">
        <w:rPr>
          <w:rFonts w:ascii="Arial" w:eastAsia="Times New Roman" w:hAnsi="Arial" w:cs="Arial"/>
          <w:b/>
          <w:bCs/>
          <w:lang w:eastAsia="en-GB"/>
        </w:rPr>
        <w:t>,</w:t>
      </w:r>
      <w:r w:rsidR="006038BB" w:rsidRPr="00E23D7B">
        <w:rPr>
          <w:rFonts w:ascii="Arial" w:eastAsia="Times New Roman" w:hAnsi="Arial" w:cs="Arial"/>
          <w:b/>
          <w:bCs/>
          <w:lang w:eastAsia="en-GB"/>
        </w:rPr>
        <w:t xml:space="preserve"> </w:t>
      </w:r>
      <w:r w:rsidR="00E23D7B" w:rsidRPr="00E23D7B">
        <w:rPr>
          <w:rFonts w:ascii="Arial" w:eastAsia="Times New Roman" w:hAnsi="Arial" w:cs="Arial"/>
          <w:b/>
          <w:bCs/>
          <w:lang w:eastAsia="en-GB"/>
        </w:rPr>
        <w:t xml:space="preserve">LGB </w:t>
      </w:r>
      <w:r w:rsidR="006038BB" w:rsidRPr="00E23D7B">
        <w:rPr>
          <w:rFonts w:ascii="Arial" w:eastAsia="Times New Roman" w:hAnsi="Arial" w:cs="Arial"/>
          <w:b/>
          <w:bCs/>
          <w:lang w:eastAsia="en-GB"/>
        </w:rPr>
        <w:t xml:space="preserve">hubs will be created for our schools. </w:t>
      </w:r>
      <w:r w:rsidR="00836D15" w:rsidRPr="00E23D7B">
        <w:rPr>
          <w:rFonts w:ascii="Arial" w:eastAsia="Times New Roman" w:hAnsi="Arial" w:cs="Arial"/>
          <w:b/>
          <w:bCs/>
          <w:lang w:eastAsia="en-GB"/>
        </w:rPr>
        <w:t>They can s</w:t>
      </w:r>
      <w:r w:rsidR="00853733" w:rsidRPr="00E23D7B">
        <w:rPr>
          <w:rFonts w:ascii="Arial" w:eastAsia="Times New Roman" w:hAnsi="Arial" w:cs="Arial"/>
          <w:b/>
          <w:bCs/>
          <w:lang w:eastAsia="en-GB"/>
        </w:rPr>
        <w:t>h</w:t>
      </w:r>
      <w:r w:rsidR="00836D15" w:rsidRPr="00E23D7B">
        <w:rPr>
          <w:rFonts w:ascii="Arial" w:eastAsia="Times New Roman" w:hAnsi="Arial" w:cs="Arial"/>
          <w:b/>
          <w:bCs/>
          <w:lang w:eastAsia="en-GB"/>
        </w:rPr>
        <w:t>are Governong bodies, School Business Managers</w:t>
      </w:r>
      <w:r w:rsidR="00853733" w:rsidRPr="00E23D7B">
        <w:rPr>
          <w:rFonts w:ascii="Arial" w:eastAsia="Times New Roman" w:hAnsi="Arial" w:cs="Arial"/>
          <w:b/>
          <w:bCs/>
          <w:lang w:eastAsia="en-GB"/>
        </w:rPr>
        <w:t xml:space="preserve">, </w:t>
      </w:r>
      <w:r w:rsidR="00E4580B" w:rsidRPr="00E23D7B">
        <w:rPr>
          <w:rFonts w:ascii="Arial" w:eastAsia="Times New Roman" w:hAnsi="Arial" w:cs="Arial"/>
          <w:b/>
          <w:bCs/>
          <w:lang w:eastAsia="en-GB"/>
        </w:rPr>
        <w:t>school improvement</w:t>
      </w:r>
      <w:r w:rsidR="00117C73" w:rsidRPr="00E23D7B">
        <w:rPr>
          <w:rFonts w:ascii="Arial" w:eastAsia="Times New Roman" w:hAnsi="Arial" w:cs="Arial"/>
          <w:b/>
          <w:bCs/>
          <w:lang w:eastAsia="en-GB"/>
        </w:rPr>
        <w:t xml:space="preserve">, </w:t>
      </w:r>
      <w:r w:rsidR="00853733" w:rsidRPr="00E23D7B">
        <w:rPr>
          <w:rFonts w:ascii="Arial" w:eastAsia="Times New Roman" w:hAnsi="Arial" w:cs="Arial"/>
          <w:b/>
          <w:bCs/>
          <w:lang w:eastAsia="en-GB"/>
        </w:rPr>
        <w:t>resources</w:t>
      </w:r>
      <w:r w:rsidR="00836D15" w:rsidRPr="00E23D7B">
        <w:rPr>
          <w:rFonts w:ascii="Arial" w:eastAsia="Times New Roman" w:hAnsi="Arial" w:cs="Arial"/>
          <w:b/>
          <w:bCs/>
          <w:lang w:eastAsia="en-GB"/>
        </w:rPr>
        <w:t xml:space="preserve"> and staff.</w:t>
      </w:r>
    </w:p>
    <w:p w14:paraId="20737718" w14:textId="2F2BC23E" w:rsidR="00B7401B" w:rsidRPr="00841EE7" w:rsidRDefault="00853733">
      <w:pPr>
        <w:rPr>
          <w:rFonts w:ascii="Arial" w:eastAsia="Times New Roman" w:hAnsi="Arial" w:cs="Arial"/>
          <w:b/>
          <w:bCs/>
          <w:lang w:eastAsia="en-GB"/>
        </w:rPr>
      </w:pPr>
      <w:r w:rsidRPr="00841EE7">
        <w:rPr>
          <w:rFonts w:ascii="Arial" w:eastAsia="Times New Roman" w:hAnsi="Arial" w:cs="Arial"/>
          <w:b/>
          <w:bCs/>
          <w:lang w:eastAsia="en-GB"/>
        </w:rPr>
        <w:t xml:space="preserve"> </w:t>
      </w:r>
    </w:p>
    <w:p w14:paraId="454E20C0" w14:textId="77777777" w:rsidR="00AB2C8F" w:rsidRDefault="00C34941">
      <w:pPr>
        <w:rPr>
          <w:rFonts w:ascii="Arial" w:eastAsia="Times New Roman" w:hAnsi="Arial" w:cs="Arial"/>
          <w:b/>
          <w:bCs/>
          <w:lang w:eastAsia="en-GB"/>
        </w:rPr>
      </w:pPr>
      <w:r w:rsidRPr="00841EE7">
        <w:rPr>
          <w:rFonts w:ascii="Arial" w:eastAsia="Times New Roman" w:hAnsi="Arial" w:cs="Arial"/>
          <w:b/>
          <w:bCs/>
          <w:lang w:eastAsia="en-GB"/>
        </w:rPr>
        <w:t>As we are a blended Trust, that consists of mainstream Primary, SEND</w:t>
      </w:r>
      <w:r w:rsidR="00B62F13" w:rsidRPr="00841EE7">
        <w:rPr>
          <w:rFonts w:ascii="Arial" w:eastAsia="Times New Roman" w:hAnsi="Arial" w:cs="Arial"/>
          <w:b/>
          <w:bCs/>
          <w:lang w:eastAsia="en-GB"/>
        </w:rPr>
        <w:t xml:space="preserve"> and Pupil Referral Units</w:t>
      </w:r>
      <w:r w:rsidR="00A8248E" w:rsidRPr="00841EE7">
        <w:rPr>
          <w:rFonts w:ascii="Arial" w:eastAsia="Times New Roman" w:hAnsi="Arial" w:cs="Arial"/>
          <w:b/>
          <w:bCs/>
          <w:lang w:eastAsia="en-GB"/>
        </w:rPr>
        <w:t>, the</w:t>
      </w:r>
      <w:r w:rsidR="00213F0D" w:rsidRPr="00841EE7">
        <w:rPr>
          <w:rFonts w:ascii="Arial" w:eastAsia="Times New Roman" w:hAnsi="Arial" w:cs="Arial"/>
          <w:b/>
          <w:bCs/>
          <w:lang w:eastAsia="en-GB"/>
        </w:rPr>
        <w:t xml:space="preserve">re will be three Hubs </w:t>
      </w:r>
      <w:r w:rsidR="00606F5F" w:rsidRPr="00841EE7">
        <w:rPr>
          <w:rFonts w:ascii="Arial" w:eastAsia="Times New Roman" w:hAnsi="Arial" w:cs="Arial"/>
          <w:b/>
          <w:bCs/>
          <w:lang w:eastAsia="en-GB"/>
        </w:rPr>
        <w:t>set up. Each one will have a School Business Manager</w:t>
      </w:r>
      <w:r w:rsidR="00983AF4" w:rsidRPr="00841EE7">
        <w:rPr>
          <w:rFonts w:ascii="Arial" w:eastAsia="Times New Roman" w:hAnsi="Arial" w:cs="Arial"/>
          <w:b/>
          <w:bCs/>
          <w:lang w:eastAsia="en-GB"/>
        </w:rPr>
        <w:t xml:space="preserve"> </w:t>
      </w:r>
      <w:r w:rsidR="00D00027" w:rsidRPr="00841EE7">
        <w:rPr>
          <w:rFonts w:ascii="Arial" w:eastAsia="Times New Roman" w:hAnsi="Arial" w:cs="Arial"/>
          <w:b/>
          <w:bCs/>
          <w:lang w:eastAsia="en-GB"/>
        </w:rPr>
        <w:t xml:space="preserve">who </w:t>
      </w:r>
      <w:r w:rsidR="00983AF4" w:rsidRPr="00841EE7">
        <w:rPr>
          <w:rFonts w:ascii="Arial" w:eastAsia="Times New Roman" w:hAnsi="Arial" w:cs="Arial"/>
          <w:b/>
          <w:bCs/>
          <w:lang w:eastAsia="en-GB"/>
        </w:rPr>
        <w:t xml:space="preserve">will oversee </w:t>
      </w:r>
      <w:r w:rsidR="00D00027" w:rsidRPr="00841EE7">
        <w:rPr>
          <w:rFonts w:ascii="Arial" w:eastAsia="Times New Roman" w:hAnsi="Arial" w:cs="Arial"/>
          <w:b/>
          <w:bCs/>
          <w:lang w:eastAsia="en-GB"/>
        </w:rPr>
        <w:t xml:space="preserve">and support </w:t>
      </w:r>
      <w:r w:rsidR="00983AF4" w:rsidRPr="00841EE7">
        <w:rPr>
          <w:rFonts w:ascii="Arial" w:eastAsia="Times New Roman" w:hAnsi="Arial" w:cs="Arial"/>
          <w:b/>
          <w:bCs/>
          <w:lang w:eastAsia="en-GB"/>
        </w:rPr>
        <w:t xml:space="preserve">the </w:t>
      </w:r>
      <w:r w:rsidR="00B604FD" w:rsidRPr="00841EE7">
        <w:rPr>
          <w:rFonts w:ascii="Arial" w:eastAsia="Times New Roman" w:hAnsi="Arial" w:cs="Arial"/>
          <w:b/>
          <w:bCs/>
          <w:lang w:eastAsia="en-GB"/>
        </w:rPr>
        <w:t>Office Managers</w:t>
      </w:r>
      <w:r w:rsidR="00B06AD8" w:rsidRPr="00841EE7">
        <w:rPr>
          <w:rFonts w:ascii="Arial" w:eastAsia="Times New Roman" w:hAnsi="Arial" w:cs="Arial"/>
          <w:b/>
          <w:bCs/>
          <w:lang w:eastAsia="en-GB"/>
        </w:rPr>
        <w:t xml:space="preserve">.  </w:t>
      </w:r>
      <w:r w:rsidR="00171874" w:rsidRPr="00841EE7">
        <w:rPr>
          <w:rFonts w:ascii="Arial" w:eastAsia="Times New Roman" w:hAnsi="Arial" w:cs="Arial"/>
          <w:b/>
          <w:bCs/>
          <w:lang w:eastAsia="en-GB"/>
        </w:rPr>
        <w:t xml:space="preserve">There will be one Local Governing Body for each Hub that will oversee the schools </w:t>
      </w:r>
      <w:r w:rsidR="00FC7E9F" w:rsidRPr="00841EE7">
        <w:rPr>
          <w:rFonts w:ascii="Arial" w:eastAsia="Times New Roman" w:hAnsi="Arial" w:cs="Arial"/>
          <w:b/>
          <w:bCs/>
          <w:lang w:eastAsia="en-GB"/>
        </w:rPr>
        <w:t>in the Hub</w:t>
      </w:r>
      <w:r w:rsidR="008E6C1E" w:rsidRPr="00841EE7">
        <w:rPr>
          <w:rFonts w:ascii="Arial" w:eastAsia="Times New Roman" w:hAnsi="Arial" w:cs="Arial"/>
          <w:b/>
          <w:bCs/>
          <w:lang w:eastAsia="en-GB"/>
        </w:rPr>
        <w:t xml:space="preserve">. This is especially important as strong governing bodies are hard to find and we want to create consistency and seamless provision between LGB’s and the Trust Board. </w:t>
      </w:r>
      <w:r w:rsidR="00C90B69" w:rsidRPr="00841EE7">
        <w:rPr>
          <w:rFonts w:ascii="Arial" w:eastAsia="Times New Roman" w:hAnsi="Arial" w:cs="Arial"/>
          <w:b/>
          <w:bCs/>
          <w:lang w:eastAsia="en-GB"/>
        </w:rPr>
        <w:t>One LGB will be responsible for Oakwood, Acer</w:t>
      </w:r>
      <w:r w:rsidR="00B96EA8" w:rsidRPr="00841EE7">
        <w:rPr>
          <w:rFonts w:ascii="Arial" w:eastAsia="Times New Roman" w:hAnsi="Arial" w:cs="Arial"/>
          <w:b/>
          <w:bCs/>
          <w:lang w:eastAsia="en-GB"/>
        </w:rPr>
        <w:t xml:space="preserve"> </w:t>
      </w:r>
      <w:r w:rsidR="00C90B69" w:rsidRPr="00841EE7">
        <w:rPr>
          <w:rFonts w:ascii="Arial" w:eastAsia="Times New Roman" w:hAnsi="Arial" w:cs="Arial"/>
          <w:b/>
          <w:bCs/>
          <w:lang w:eastAsia="en-GB"/>
        </w:rPr>
        <w:t>and Acorn Academies. Another will be responsible for Kass</w:t>
      </w:r>
      <w:r w:rsidR="00697257" w:rsidRPr="00841EE7">
        <w:rPr>
          <w:rFonts w:ascii="Arial" w:eastAsia="Times New Roman" w:hAnsi="Arial" w:cs="Arial"/>
          <w:b/>
          <w:bCs/>
          <w:lang w:eastAsia="en-GB"/>
        </w:rPr>
        <w:t>ia and Arbour Academies</w:t>
      </w:r>
      <w:r w:rsidR="00E800CC" w:rsidRPr="00841EE7">
        <w:rPr>
          <w:rFonts w:ascii="Arial" w:eastAsia="Times New Roman" w:hAnsi="Arial" w:cs="Arial"/>
          <w:b/>
          <w:bCs/>
          <w:lang w:eastAsia="en-GB"/>
        </w:rPr>
        <w:t xml:space="preserve"> and there will be one governing body that sits across all our mainst</w:t>
      </w:r>
      <w:r w:rsidR="00E666D1" w:rsidRPr="00841EE7">
        <w:rPr>
          <w:rFonts w:ascii="Arial" w:eastAsia="Times New Roman" w:hAnsi="Arial" w:cs="Arial"/>
          <w:b/>
          <w:bCs/>
          <w:lang w:eastAsia="en-GB"/>
        </w:rPr>
        <w:t>re</w:t>
      </w:r>
      <w:r w:rsidR="00E800CC" w:rsidRPr="00841EE7">
        <w:rPr>
          <w:rFonts w:ascii="Arial" w:eastAsia="Times New Roman" w:hAnsi="Arial" w:cs="Arial"/>
          <w:b/>
          <w:bCs/>
          <w:lang w:eastAsia="en-GB"/>
        </w:rPr>
        <w:t xml:space="preserve">am Primary schools. </w:t>
      </w:r>
      <w:r w:rsidR="00C343B6" w:rsidRPr="00841EE7">
        <w:rPr>
          <w:rFonts w:ascii="Arial" w:eastAsia="Times New Roman" w:hAnsi="Arial" w:cs="Arial"/>
          <w:b/>
          <w:bCs/>
          <w:lang w:eastAsia="en-GB"/>
        </w:rPr>
        <w:t xml:space="preserve">As new schools come into our Trust we will see which Hub they need to sit in and ensure that </w:t>
      </w:r>
      <w:r w:rsidR="00AB2C8F" w:rsidRPr="00841EE7">
        <w:rPr>
          <w:rFonts w:ascii="Arial" w:eastAsia="Times New Roman" w:hAnsi="Arial" w:cs="Arial"/>
          <w:b/>
          <w:bCs/>
          <w:lang w:eastAsia="en-GB"/>
        </w:rPr>
        <w:t xml:space="preserve">the work of the Hub is synchronised. </w:t>
      </w:r>
    </w:p>
    <w:p w14:paraId="18A9D317" w14:textId="77777777" w:rsidR="00841EE7" w:rsidRDefault="00841EE7">
      <w:pPr>
        <w:rPr>
          <w:rFonts w:ascii="Arial" w:eastAsia="Times New Roman" w:hAnsi="Arial" w:cs="Arial"/>
          <w:b/>
          <w:bCs/>
          <w:lang w:eastAsia="en-GB"/>
        </w:rPr>
      </w:pPr>
    </w:p>
    <w:p w14:paraId="0420F0F7" w14:textId="5FC26F4C" w:rsidR="00841EE7" w:rsidRPr="00841EE7" w:rsidRDefault="00841EE7">
      <w:pPr>
        <w:rPr>
          <w:rFonts w:ascii="Arial" w:eastAsia="Times New Roman" w:hAnsi="Arial" w:cs="Arial"/>
          <w:b/>
          <w:bCs/>
          <w:u w:val="single"/>
          <w:lang w:eastAsia="en-GB"/>
        </w:rPr>
      </w:pPr>
      <w:r w:rsidRPr="00841EE7">
        <w:rPr>
          <w:rFonts w:ascii="Arial" w:eastAsia="Times New Roman" w:hAnsi="Arial" w:cs="Arial"/>
          <w:b/>
          <w:bCs/>
          <w:u w:val="single"/>
          <w:lang w:eastAsia="en-GB"/>
        </w:rPr>
        <w:t xml:space="preserve">If a school has a strong Governing Body and they sit outside of our locality a school may choose to keep its own LGB if it so wishes. The Trust Board just needs to see that it is being effective. </w:t>
      </w:r>
    </w:p>
    <w:p w14:paraId="20ADA031" w14:textId="77777777" w:rsidR="00AB2C8F" w:rsidRPr="001726EC" w:rsidRDefault="00AB2C8F">
      <w:pPr>
        <w:rPr>
          <w:rFonts w:ascii="Arial" w:eastAsia="Times New Roman" w:hAnsi="Arial" w:cs="Arial"/>
          <w:lang w:eastAsia="en-GB"/>
        </w:rPr>
      </w:pPr>
    </w:p>
    <w:p w14:paraId="03FE6BF4" w14:textId="614B4BF3" w:rsidR="00FD09A4" w:rsidRPr="001726EC" w:rsidRDefault="00C343B6">
      <w:pPr>
        <w:rPr>
          <w:rFonts w:ascii="Arial" w:eastAsia="Times New Roman" w:hAnsi="Arial" w:cs="Arial"/>
          <w:lang w:eastAsia="en-GB"/>
        </w:rPr>
      </w:pPr>
      <w:r w:rsidRPr="001726EC">
        <w:rPr>
          <w:rFonts w:ascii="Arial" w:eastAsia="Times New Roman" w:hAnsi="Arial" w:cs="Arial"/>
          <w:lang w:eastAsia="en-GB"/>
        </w:rPr>
        <w:t xml:space="preserve"> </w:t>
      </w:r>
      <w:r w:rsidR="00FD09A4" w:rsidRPr="001726EC">
        <w:rPr>
          <w:rFonts w:ascii="Arial" w:eastAsia="Times New Roman" w:hAnsi="Arial" w:cs="Arial"/>
          <w:b/>
          <w:bCs/>
          <w:u w:val="single"/>
          <w:lang w:eastAsia="en-GB"/>
        </w:rPr>
        <w:br w:type="page"/>
      </w:r>
    </w:p>
    <w:p w14:paraId="347000DF" w14:textId="150BE289" w:rsidR="008B4175" w:rsidRPr="001726EC" w:rsidRDefault="008B4175" w:rsidP="008B4175">
      <w:pPr>
        <w:shd w:val="clear" w:color="auto" w:fill="FFFFFF"/>
        <w:spacing w:before="100" w:beforeAutospacing="1" w:after="100" w:afterAutospacing="1"/>
        <w:rPr>
          <w:rFonts w:ascii="Arial" w:eastAsia="Times New Roman" w:hAnsi="Arial" w:cs="Arial"/>
          <w:u w:val="single"/>
          <w:lang w:eastAsia="en-GB"/>
        </w:rPr>
      </w:pPr>
      <w:r w:rsidRPr="001726EC">
        <w:rPr>
          <w:rFonts w:ascii="Arial" w:eastAsia="Times New Roman" w:hAnsi="Arial" w:cs="Arial"/>
          <w:b/>
          <w:bCs/>
          <w:u w:val="single"/>
          <w:lang w:eastAsia="en-GB"/>
        </w:rPr>
        <w:lastRenderedPageBreak/>
        <w:t xml:space="preserve">HR Levels of Authority </w:t>
      </w:r>
    </w:p>
    <w:p w14:paraId="47DE2F32" w14:textId="7556F77B"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ALL </w:t>
      </w:r>
      <w:r w:rsidRPr="001726EC">
        <w:rPr>
          <w:rFonts w:ascii="Arial" w:eastAsia="Times New Roman" w:hAnsi="Arial" w:cs="Arial"/>
          <w:lang w:eastAsia="en-GB"/>
        </w:rPr>
        <w:t xml:space="preserve">appointments to be advertised across </w:t>
      </w:r>
      <w:r w:rsidR="006205C0" w:rsidRPr="001726EC">
        <w:rPr>
          <w:rFonts w:ascii="Arial" w:eastAsia="Times New Roman" w:hAnsi="Arial" w:cs="Arial"/>
          <w:lang w:eastAsia="en-GB"/>
        </w:rPr>
        <w:t>KAT</w:t>
      </w:r>
      <w:r w:rsidRPr="001726EC">
        <w:rPr>
          <w:rFonts w:ascii="Arial" w:eastAsia="Times New Roman" w:hAnsi="Arial" w:cs="Arial"/>
          <w:lang w:eastAsia="en-GB"/>
        </w:rPr>
        <w:t>’s academies must be agreed with the Chief Executive</w:t>
      </w:r>
      <w:r w:rsidR="009B1553" w:rsidRPr="001726EC">
        <w:rPr>
          <w:rFonts w:ascii="Arial" w:eastAsia="Times New Roman" w:hAnsi="Arial" w:cs="Arial"/>
          <w:lang w:eastAsia="en-GB"/>
        </w:rPr>
        <w:t xml:space="preserve"> Officer</w:t>
      </w:r>
      <w:r w:rsidRPr="001726EC">
        <w:rPr>
          <w:rFonts w:ascii="Arial" w:eastAsia="Times New Roman" w:hAnsi="Arial" w:cs="Arial"/>
          <w:lang w:eastAsia="en-GB"/>
        </w:rPr>
        <w:t xml:space="preserve">. </w:t>
      </w:r>
    </w:p>
    <w:tbl>
      <w:tblPr>
        <w:tblStyle w:val="TableGrid"/>
        <w:tblW w:w="9209" w:type="dxa"/>
        <w:tblLayout w:type="fixed"/>
        <w:tblLook w:val="04A0" w:firstRow="1" w:lastRow="0" w:firstColumn="1" w:lastColumn="0" w:noHBand="0" w:noVBand="1"/>
      </w:tblPr>
      <w:tblGrid>
        <w:gridCol w:w="2122"/>
        <w:gridCol w:w="7087"/>
      </w:tblGrid>
      <w:tr w:rsidR="00057846" w:rsidRPr="001726EC" w14:paraId="5518FA86" w14:textId="77777777" w:rsidTr="00F73B65">
        <w:trPr>
          <w:trHeight w:val="535"/>
        </w:trPr>
        <w:tc>
          <w:tcPr>
            <w:tcW w:w="9209" w:type="dxa"/>
            <w:gridSpan w:val="2"/>
            <w:shd w:val="clear" w:color="auto" w:fill="89A8F3"/>
          </w:tcPr>
          <w:p w14:paraId="03AE69AE" w14:textId="4FF2DE27" w:rsidR="00F73B65" w:rsidRPr="001726EC" w:rsidRDefault="00FC512A" w:rsidP="008B4175">
            <w:pPr>
              <w:spacing w:before="100" w:beforeAutospacing="1" w:after="100" w:afterAutospacing="1"/>
              <w:rPr>
                <w:rFonts w:ascii="Arial" w:eastAsia="Times New Roman" w:hAnsi="Arial" w:cs="Arial"/>
                <w:b/>
                <w:bCs/>
                <w:lang w:eastAsia="en-GB"/>
              </w:rPr>
            </w:pPr>
            <w:r w:rsidRPr="001726EC">
              <w:rPr>
                <w:rFonts w:ascii="Arial" w:eastAsia="Times New Roman" w:hAnsi="Arial" w:cs="Arial"/>
                <w:b/>
                <w:bCs/>
                <w:lang w:eastAsia="en-GB"/>
              </w:rPr>
              <w:t xml:space="preserve">HR Levels of Authority </w:t>
            </w:r>
            <w:r w:rsidR="00F73B65" w:rsidRPr="001726EC">
              <w:rPr>
                <w:rFonts w:ascii="Arial" w:eastAsia="Times New Roman" w:hAnsi="Arial" w:cs="Arial"/>
                <w:b/>
                <w:bCs/>
                <w:lang w:eastAsia="en-GB"/>
              </w:rPr>
              <w:t>–</w:t>
            </w:r>
            <w:r w:rsidRPr="001726EC">
              <w:rPr>
                <w:rFonts w:ascii="Arial" w:eastAsia="Times New Roman" w:hAnsi="Arial" w:cs="Arial"/>
                <w:b/>
                <w:bCs/>
                <w:lang w:eastAsia="en-GB"/>
              </w:rPr>
              <w:t xml:space="preserve"> APPOINTMENTS</w:t>
            </w:r>
          </w:p>
        </w:tc>
      </w:tr>
      <w:tr w:rsidR="00057846" w:rsidRPr="001726EC" w14:paraId="06E15E30" w14:textId="77777777" w:rsidTr="003F4592">
        <w:trPr>
          <w:trHeight w:val="1786"/>
        </w:trPr>
        <w:tc>
          <w:tcPr>
            <w:tcW w:w="9209" w:type="dxa"/>
            <w:gridSpan w:val="2"/>
          </w:tcPr>
          <w:p w14:paraId="647A4879" w14:textId="0D52FAB9" w:rsidR="00FC512A" w:rsidRPr="001726EC" w:rsidRDefault="00FC512A" w:rsidP="00FC512A">
            <w:pPr>
              <w:spacing w:before="100" w:beforeAutospacing="1" w:after="100" w:afterAutospacing="1"/>
              <w:ind w:right="122"/>
              <w:rPr>
                <w:rFonts w:ascii="Arial" w:eastAsia="Times New Roman" w:hAnsi="Arial" w:cs="Arial"/>
                <w:b/>
                <w:bCs/>
                <w:lang w:eastAsia="en-GB"/>
              </w:rPr>
            </w:pPr>
            <w:r w:rsidRPr="001726EC">
              <w:rPr>
                <w:rFonts w:ascii="Arial" w:eastAsia="Times New Roman" w:hAnsi="Arial" w:cs="Arial"/>
                <w:b/>
                <w:bCs/>
                <w:lang w:eastAsia="en-GB"/>
              </w:rPr>
              <w:t xml:space="preserve">All appointment panels must contain at least one member who has undertaken Safer Recruitment Training.  The CEO may nominate a representative if they are unavailable to make up a panel. </w:t>
            </w:r>
          </w:p>
          <w:p w14:paraId="1F2C706A" w14:textId="28B1FF5D" w:rsidR="001B7BF3" w:rsidRPr="001726EC" w:rsidRDefault="00FC512A" w:rsidP="00FC512A">
            <w:pPr>
              <w:spacing w:before="100" w:beforeAutospacing="1" w:after="100" w:afterAutospacing="1"/>
              <w:ind w:right="122"/>
              <w:rPr>
                <w:rFonts w:ascii="Arial" w:eastAsia="Times New Roman" w:hAnsi="Arial" w:cs="Arial"/>
                <w:b/>
                <w:bCs/>
                <w:lang w:eastAsia="en-GB"/>
              </w:rPr>
            </w:pPr>
            <w:r w:rsidRPr="001726EC">
              <w:rPr>
                <w:rFonts w:ascii="Arial" w:eastAsia="Times New Roman" w:hAnsi="Arial" w:cs="Arial"/>
                <w:b/>
                <w:bCs/>
                <w:lang w:eastAsia="en-GB"/>
              </w:rPr>
              <w:t>The following grid details the responsible bodies for each appointment.</w:t>
            </w:r>
          </w:p>
        </w:tc>
      </w:tr>
      <w:tr w:rsidR="00F554E6" w:rsidRPr="001726EC" w14:paraId="1F3DAB05" w14:textId="77777777" w:rsidTr="003F4592">
        <w:tc>
          <w:tcPr>
            <w:tcW w:w="2122" w:type="dxa"/>
            <w:vAlign w:val="center"/>
          </w:tcPr>
          <w:p w14:paraId="0EE71C73" w14:textId="029B327E" w:rsidR="00F554E6" w:rsidRPr="001726EC" w:rsidRDefault="00F554E6" w:rsidP="00F554E6">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Chief Executive Officer (CEO) </w:t>
            </w:r>
          </w:p>
        </w:tc>
        <w:tc>
          <w:tcPr>
            <w:tcW w:w="7087" w:type="dxa"/>
            <w:vAlign w:val="center"/>
          </w:tcPr>
          <w:p w14:paraId="533B266B" w14:textId="16ECB8BC" w:rsidR="00F554E6" w:rsidRPr="001726EC" w:rsidRDefault="00F554E6" w:rsidP="00F554E6">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Trustees </w:t>
            </w:r>
          </w:p>
        </w:tc>
      </w:tr>
      <w:tr w:rsidR="00F554E6" w:rsidRPr="001726EC" w14:paraId="57CA0FBE" w14:textId="77777777" w:rsidTr="003F4592">
        <w:tc>
          <w:tcPr>
            <w:tcW w:w="2122" w:type="dxa"/>
            <w:vAlign w:val="center"/>
          </w:tcPr>
          <w:p w14:paraId="1BD6919F" w14:textId="1277B72E" w:rsidR="00F554E6" w:rsidRPr="001726EC" w:rsidRDefault="00F554E6" w:rsidP="00F554E6">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Chief Financial Officer (CFO) </w:t>
            </w:r>
          </w:p>
        </w:tc>
        <w:tc>
          <w:tcPr>
            <w:tcW w:w="7087" w:type="dxa"/>
            <w:vAlign w:val="center"/>
          </w:tcPr>
          <w:p w14:paraId="119D3A16" w14:textId="15BB10A4" w:rsidR="00F554E6" w:rsidRPr="001726EC" w:rsidRDefault="00F554E6" w:rsidP="00F554E6">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Trustees, CEO. </w:t>
            </w:r>
          </w:p>
        </w:tc>
      </w:tr>
      <w:tr w:rsidR="00F554E6" w:rsidRPr="001726EC" w14:paraId="24D21E6F" w14:textId="77777777" w:rsidTr="003F4592">
        <w:tc>
          <w:tcPr>
            <w:tcW w:w="2122" w:type="dxa"/>
            <w:vAlign w:val="center"/>
          </w:tcPr>
          <w:p w14:paraId="7DCADD3D" w14:textId="447A2E82" w:rsidR="00F554E6" w:rsidRPr="001726EC" w:rsidRDefault="00F554E6" w:rsidP="00F554E6">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Chief Operating Officer (COO) </w:t>
            </w:r>
          </w:p>
        </w:tc>
        <w:tc>
          <w:tcPr>
            <w:tcW w:w="7087" w:type="dxa"/>
            <w:vAlign w:val="center"/>
          </w:tcPr>
          <w:p w14:paraId="6A96589B" w14:textId="1E56FD48" w:rsidR="00F554E6" w:rsidRPr="001726EC" w:rsidRDefault="00F554E6" w:rsidP="00F554E6">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Trustees, CEO. </w:t>
            </w:r>
          </w:p>
        </w:tc>
      </w:tr>
      <w:tr w:rsidR="00BE635A" w:rsidRPr="001726EC" w14:paraId="52B7AA19" w14:textId="77777777" w:rsidTr="003F4592">
        <w:tc>
          <w:tcPr>
            <w:tcW w:w="2122" w:type="dxa"/>
            <w:vAlign w:val="center"/>
          </w:tcPr>
          <w:p w14:paraId="11A07260" w14:textId="622831C1" w:rsidR="00BE635A" w:rsidRPr="001726EC" w:rsidRDefault="00BE635A" w:rsidP="00BE635A">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Executive Headteachers</w:t>
            </w:r>
          </w:p>
        </w:tc>
        <w:tc>
          <w:tcPr>
            <w:tcW w:w="7087" w:type="dxa"/>
            <w:vAlign w:val="center"/>
          </w:tcPr>
          <w:p w14:paraId="535082D3" w14:textId="5D89E3B9" w:rsidR="00BE635A" w:rsidRPr="001726EC" w:rsidRDefault="00BE635A" w:rsidP="00BE635A">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CEO, </w:t>
            </w:r>
            <w:r w:rsidR="00C12D69" w:rsidRPr="001726EC">
              <w:rPr>
                <w:rFonts w:ascii="Arial" w:eastAsia="Times New Roman" w:hAnsi="Arial" w:cs="Arial"/>
                <w:lang w:eastAsia="en-GB"/>
              </w:rPr>
              <w:t xml:space="preserve">two </w:t>
            </w:r>
            <w:r w:rsidRPr="001726EC">
              <w:rPr>
                <w:rFonts w:ascii="Arial" w:eastAsia="Times New Roman" w:hAnsi="Arial" w:cs="Arial"/>
                <w:lang w:eastAsia="en-GB"/>
              </w:rPr>
              <w:t>member</w:t>
            </w:r>
            <w:r w:rsidR="00C12D69" w:rsidRPr="001726EC">
              <w:rPr>
                <w:rFonts w:ascii="Arial" w:eastAsia="Times New Roman" w:hAnsi="Arial" w:cs="Arial"/>
                <w:lang w:eastAsia="en-GB"/>
              </w:rPr>
              <w:t>s</w:t>
            </w:r>
            <w:r w:rsidRPr="001726EC">
              <w:rPr>
                <w:rFonts w:ascii="Arial" w:eastAsia="Times New Roman" w:hAnsi="Arial" w:cs="Arial"/>
                <w:lang w:eastAsia="en-GB"/>
              </w:rPr>
              <w:t xml:space="preserve"> of Trust Board (Chair </w:t>
            </w:r>
            <w:r w:rsidR="00C12D69" w:rsidRPr="001726EC">
              <w:rPr>
                <w:rFonts w:ascii="Arial" w:eastAsia="Times New Roman" w:hAnsi="Arial" w:cs="Arial"/>
                <w:lang w:eastAsia="en-GB"/>
              </w:rPr>
              <w:t xml:space="preserve">of Trustees and Chair of Finance and Resources committee </w:t>
            </w:r>
            <w:r w:rsidRPr="001726EC">
              <w:rPr>
                <w:rFonts w:ascii="Arial" w:eastAsia="Times New Roman" w:hAnsi="Arial" w:cs="Arial"/>
                <w:lang w:eastAsia="en-GB"/>
              </w:rPr>
              <w:t xml:space="preserve">if available), plus member of Trust Executive </w:t>
            </w:r>
            <w:r w:rsidR="00D2007C" w:rsidRPr="001726EC">
              <w:rPr>
                <w:rFonts w:ascii="Arial" w:eastAsia="Times New Roman" w:hAnsi="Arial" w:cs="Arial"/>
                <w:lang w:eastAsia="en-GB"/>
              </w:rPr>
              <w:t>and/or LGB member</w:t>
            </w:r>
            <w:r w:rsidRPr="001726EC">
              <w:rPr>
                <w:rFonts w:ascii="Arial" w:eastAsia="Times New Roman" w:hAnsi="Arial" w:cs="Arial"/>
                <w:lang w:eastAsia="en-GB"/>
              </w:rPr>
              <w:t xml:space="preserve">. </w:t>
            </w:r>
          </w:p>
        </w:tc>
      </w:tr>
      <w:tr w:rsidR="00BE635A" w:rsidRPr="001726EC" w14:paraId="7F6EEA7C" w14:textId="77777777" w:rsidTr="003F4592">
        <w:tc>
          <w:tcPr>
            <w:tcW w:w="2122" w:type="dxa"/>
            <w:vAlign w:val="center"/>
          </w:tcPr>
          <w:p w14:paraId="3F8700FA" w14:textId="29669E07" w:rsidR="00BE635A" w:rsidRPr="001726EC" w:rsidRDefault="00BE635A" w:rsidP="00BE635A">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Headteachers</w:t>
            </w:r>
          </w:p>
        </w:tc>
        <w:tc>
          <w:tcPr>
            <w:tcW w:w="7087" w:type="dxa"/>
            <w:vAlign w:val="center"/>
          </w:tcPr>
          <w:p w14:paraId="393D4AE4" w14:textId="730708D0" w:rsidR="00BE635A" w:rsidRPr="001726EC" w:rsidRDefault="00BE635A" w:rsidP="00BE635A">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Executive Headteacher, member of Trust Board (Chair if available) plus member of Trust Executive </w:t>
            </w:r>
            <w:r w:rsidR="00A76F21" w:rsidRPr="001726EC">
              <w:rPr>
                <w:rFonts w:ascii="Arial" w:eastAsia="Times New Roman" w:hAnsi="Arial" w:cs="Arial"/>
                <w:lang w:eastAsia="en-GB"/>
              </w:rPr>
              <w:t>and/or LGB member</w:t>
            </w:r>
            <w:r w:rsidRPr="001726EC">
              <w:rPr>
                <w:rFonts w:ascii="Arial" w:eastAsia="Times New Roman" w:hAnsi="Arial" w:cs="Arial"/>
                <w:lang w:eastAsia="en-GB"/>
              </w:rPr>
              <w:t xml:space="preserve">. </w:t>
            </w:r>
          </w:p>
        </w:tc>
      </w:tr>
      <w:tr w:rsidR="00BE635A" w:rsidRPr="001726EC" w14:paraId="42B52F27" w14:textId="77777777" w:rsidTr="003F4592">
        <w:tc>
          <w:tcPr>
            <w:tcW w:w="2122" w:type="dxa"/>
            <w:vAlign w:val="center"/>
          </w:tcPr>
          <w:p w14:paraId="5D269932" w14:textId="5BBA5479" w:rsidR="00BE635A" w:rsidRPr="001726EC" w:rsidRDefault="00544627" w:rsidP="00BE635A">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Deputy Headteachers and Assistant Headteachers</w:t>
            </w:r>
            <w:r w:rsidR="00BE635A" w:rsidRPr="001726EC">
              <w:rPr>
                <w:rFonts w:ascii="Arial" w:eastAsia="Times New Roman" w:hAnsi="Arial" w:cs="Arial"/>
                <w:lang w:eastAsia="en-GB"/>
              </w:rPr>
              <w:t xml:space="preserve"> </w:t>
            </w:r>
          </w:p>
        </w:tc>
        <w:tc>
          <w:tcPr>
            <w:tcW w:w="7087" w:type="dxa"/>
            <w:vAlign w:val="center"/>
          </w:tcPr>
          <w:p w14:paraId="2CD000A3" w14:textId="72CBAD81" w:rsidR="00BE635A" w:rsidRPr="001726EC" w:rsidRDefault="00BE635A" w:rsidP="00BE635A">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Headteacher, Executive Headteacher (where relevant), member of Trust Executive where practicable.</w:t>
            </w:r>
          </w:p>
        </w:tc>
      </w:tr>
      <w:tr w:rsidR="00BE635A" w:rsidRPr="001726EC" w14:paraId="5FAC9E31" w14:textId="77777777" w:rsidTr="003F4592">
        <w:tc>
          <w:tcPr>
            <w:tcW w:w="2122" w:type="dxa"/>
            <w:vAlign w:val="center"/>
          </w:tcPr>
          <w:p w14:paraId="3BDEBF03" w14:textId="0F22C066" w:rsidR="00BE635A" w:rsidRPr="001726EC" w:rsidRDefault="00A76F21" w:rsidP="00BE635A">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Other s</w:t>
            </w:r>
            <w:r w:rsidR="00544627" w:rsidRPr="001726EC">
              <w:rPr>
                <w:rFonts w:ascii="Arial" w:eastAsia="Times New Roman" w:hAnsi="Arial" w:cs="Arial"/>
                <w:lang w:eastAsia="en-GB"/>
              </w:rPr>
              <w:t xml:space="preserve">enior </w:t>
            </w:r>
            <w:r w:rsidRPr="001726EC">
              <w:rPr>
                <w:rFonts w:ascii="Arial" w:eastAsia="Times New Roman" w:hAnsi="Arial" w:cs="Arial"/>
                <w:lang w:eastAsia="en-GB"/>
              </w:rPr>
              <w:t xml:space="preserve">Trust </w:t>
            </w:r>
            <w:r w:rsidR="00544627" w:rsidRPr="001726EC">
              <w:rPr>
                <w:rFonts w:ascii="Arial" w:eastAsia="Times New Roman" w:hAnsi="Arial" w:cs="Arial"/>
                <w:lang w:eastAsia="en-GB"/>
              </w:rPr>
              <w:t>posts</w:t>
            </w:r>
          </w:p>
        </w:tc>
        <w:tc>
          <w:tcPr>
            <w:tcW w:w="7087" w:type="dxa"/>
            <w:vAlign w:val="center"/>
          </w:tcPr>
          <w:p w14:paraId="6B52B9BE" w14:textId="2D2B5CD5" w:rsidR="00BE635A" w:rsidRPr="001726EC" w:rsidRDefault="00615BA0" w:rsidP="00BE635A">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CEO plus at least one other </w:t>
            </w:r>
            <w:r w:rsidR="00EF758C" w:rsidRPr="001726EC">
              <w:rPr>
                <w:rFonts w:ascii="Arial" w:eastAsia="Times New Roman" w:hAnsi="Arial" w:cs="Arial"/>
                <w:lang w:eastAsia="en-GB"/>
              </w:rPr>
              <w:t>a</w:t>
            </w:r>
            <w:r w:rsidRPr="001726EC">
              <w:rPr>
                <w:rFonts w:ascii="Arial" w:eastAsia="Times New Roman" w:hAnsi="Arial" w:cs="Arial"/>
                <w:lang w:eastAsia="en-GB"/>
              </w:rPr>
              <w:t>s determined by CEO.</w:t>
            </w:r>
            <w:r w:rsidR="00BE635A" w:rsidRPr="001726EC">
              <w:rPr>
                <w:rFonts w:ascii="Arial" w:eastAsia="Times New Roman" w:hAnsi="Arial" w:cs="Arial"/>
                <w:lang w:eastAsia="en-GB"/>
              </w:rPr>
              <w:t xml:space="preserve"> </w:t>
            </w:r>
          </w:p>
        </w:tc>
      </w:tr>
      <w:tr w:rsidR="00BE635A" w:rsidRPr="001726EC" w14:paraId="4FA0D00A" w14:textId="77777777" w:rsidTr="003F4592">
        <w:tc>
          <w:tcPr>
            <w:tcW w:w="2122" w:type="dxa"/>
          </w:tcPr>
          <w:p w14:paraId="59E451F0" w14:textId="190E17BD" w:rsidR="00BE635A" w:rsidRPr="001726EC" w:rsidRDefault="004D6793" w:rsidP="00BE635A">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All other t</w:t>
            </w:r>
            <w:r w:rsidR="008D7D2B" w:rsidRPr="001726EC">
              <w:rPr>
                <w:rFonts w:ascii="Arial" w:eastAsia="Times New Roman" w:hAnsi="Arial" w:cs="Arial"/>
                <w:lang w:eastAsia="en-GB"/>
              </w:rPr>
              <w:t>eaching posts</w:t>
            </w:r>
          </w:p>
        </w:tc>
        <w:tc>
          <w:tcPr>
            <w:tcW w:w="7087" w:type="dxa"/>
          </w:tcPr>
          <w:p w14:paraId="272849B8" w14:textId="4996794A" w:rsidR="00BE635A" w:rsidRPr="001726EC" w:rsidRDefault="004D6793" w:rsidP="00BE635A">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Headteacher</w:t>
            </w:r>
            <w:r w:rsidR="003C37E2" w:rsidRPr="001726EC">
              <w:rPr>
                <w:rFonts w:ascii="Arial" w:eastAsia="Times New Roman" w:hAnsi="Arial" w:cs="Arial"/>
                <w:lang w:eastAsia="en-GB"/>
              </w:rPr>
              <w:t xml:space="preserve">, </w:t>
            </w:r>
            <w:r w:rsidR="008C5807" w:rsidRPr="001726EC">
              <w:rPr>
                <w:rFonts w:ascii="Arial" w:eastAsia="Times New Roman" w:hAnsi="Arial" w:cs="Arial"/>
                <w:lang w:eastAsia="en-GB"/>
              </w:rPr>
              <w:t xml:space="preserve">plus </w:t>
            </w:r>
            <w:r w:rsidR="00486353" w:rsidRPr="001726EC">
              <w:rPr>
                <w:rFonts w:ascii="Arial" w:eastAsia="Times New Roman" w:hAnsi="Arial" w:cs="Arial"/>
                <w:lang w:eastAsia="en-GB"/>
              </w:rPr>
              <w:t xml:space="preserve">at least one other </w:t>
            </w:r>
            <w:r w:rsidR="004D4947" w:rsidRPr="001726EC">
              <w:rPr>
                <w:rFonts w:ascii="Arial" w:eastAsia="Times New Roman" w:hAnsi="Arial" w:cs="Arial"/>
                <w:lang w:eastAsia="en-GB"/>
              </w:rPr>
              <w:t>senior teacher (e.g. SLT member or Head of Department) as determined by</w:t>
            </w:r>
            <w:r w:rsidR="00486353" w:rsidRPr="001726EC">
              <w:rPr>
                <w:rFonts w:ascii="Arial" w:eastAsia="Times New Roman" w:hAnsi="Arial" w:cs="Arial"/>
                <w:lang w:eastAsia="en-GB"/>
              </w:rPr>
              <w:t xml:space="preserve"> the Headteacher.</w:t>
            </w:r>
          </w:p>
        </w:tc>
      </w:tr>
      <w:tr w:rsidR="00BE635A" w:rsidRPr="001726EC" w14:paraId="76ACA952" w14:textId="77777777" w:rsidTr="003F4592">
        <w:tc>
          <w:tcPr>
            <w:tcW w:w="2122" w:type="dxa"/>
          </w:tcPr>
          <w:p w14:paraId="2DB817E6" w14:textId="57D118C3" w:rsidR="00BE635A" w:rsidRPr="001726EC" w:rsidRDefault="003C37E2" w:rsidP="00BE635A">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Senior support staff posts (school-based)</w:t>
            </w:r>
          </w:p>
        </w:tc>
        <w:tc>
          <w:tcPr>
            <w:tcW w:w="7087" w:type="dxa"/>
          </w:tcPr>
          <w:p w14:paraId="0A799DF0" w14:textId="2277D854" w:rsidR="00BE635A" w:rsidRPr="001726EC" w:rsidRDefault="003F4592" w:rsidP="00BE635A">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Headteacher, </w:t>
            </w:r>
            <w:r w:rsidR="006036CA" w:rsidRPr="001726EC">
              <w:rPr>
                <w:rFonts w:ascii="Arial" w:eastAsia="Times New Roman" w:hAnsi="Arial" w:cs="Arial"/>
                <w:lang w:eastAsia="en-GB"/>
              </w:rPr>
              <w:t>representative from Trust’s Executive, plus at least one other school representative.</w:t>
            </w:r>
          </w:p>
        </w:tc>
      </w:tr>
      <w:tr w:rsidR="00BE635A" w:rsidRPr="001726EC" w14:paraId="3481F470" w14:textId="77777777" w:rsidTr="003F4592">
        <w:tc>
          <w:tcPr>
            <w:tcW w:w="2122" w:type="dxa"/>
          </w:tcPr>
          <w:p w14:paraId="01C85E99" w14:textId="44B7CA56" w:rsidR="00BE635A" w:rsidRPr="001726EC" w:rsidRDefault="006036CA" w:rsidP="00BE635A">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All other school-based support staff posts</w:t>
            </w:r>
          </w:p>
        </w:tc>
        <w:tc>
          <w:tcPr>
            <w:tcW w:w="7087" w:type="dxa"/>
          </w:tcPr>
          <w:p w14:paraId="7EE1B8F8" w14:textId="1F939339" w:rsidR="00BE635A" w:rsidRPr="001726EC" w:rsidRDefault="00CF11F5" w:rsidP="00BE635A">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Headteacher, school business manager</w:t>
            </w:r>
            <w:r w:rsidR="00F73B65" w:rsidRPr="001726EC">
              <w:rPr>
                <w:rFonts w:ascii="Arial" w:eastAsia="Times New Roman" w:hAnsi="Arial" w:cs="Arial"/>
                <w:lang w:eastAsia="en-GB"/>
              </w:rPr>
              <w:t xml:space="preserve"> plus any others as determined by the Headteacher.</w:t>
            </w:r>
          </w:p>
        </w:tc>
      </w:tr>
    </w:tbl>
    <w:p w14:paraId="20572A7A" w14:textId="77777777" w:rsidR="00057846" w:rsidRPr="001726EC" w:rsidRDefault="00057846" w:rsidP="008B4175">
      <w:pPr>
        <w:shd w:val="clear" w:color="auto" w:fill="FFFFFF"/>
        <w:spacing w:before="100" w:beforeAutospacing="1" w:after="100" w:afterAutospacing="1"/>
        <w:rPr>
          <w:rFonts w:ascii="Arial" w:eastAsia="Times New Roman" w:hAnsi="Arial" w:cs="Arial"/>
          <w:lang w:eastAsia="en-GB"/>
        </w:rPr>
      </w:pPr>
    </w:p>
    <w:p w14:paraId="62779FD6" w14:textId="77777777" w:rsidR="00F73B65" w:rsidRPr="001726EC" w:rsidRDefault="00F73B65">
      <w:pPr>
        <w:rPr>
          <w:rFonts w:ascii="Arial" w:eastAsia="Times New Roman" w:hAnsi="Arial" w:cs="Arial"/>
          <w:b/>
          <w:bCs/>
          <w:lang w:eastAsia="en-GB"/>
        </w:rPr>
      </w:pPr>
      <w:r w:rsidRPr="001726EC">
        <w:rPr>
          <w:rFonts w:ascii="Arial" w:eastAsia="Times New Roman" w:hAnsi="Arial" w:cs="Arial"/>
          <w:b/>
          <w:bCs/>
          <w:lang w:eastAsia="en-GB"/>
        </w:rPr>
        <w:br w:type="page"/>
      </w:r>
    </w:p>
    <w:tbl>
      <w:tblPr>
        <w:tblW w:w="9346" w:type="dxa"/>
        <w:shd w:val="clear" w:color="auto" w:fill="FFFFFF"/>
        <w:tblCellMar>
          <w:top w:w="15" w:type="dxa"/>
          <w:left w:w="15" w:type="dxa"/>
          <w:bottom w:w="15" w:type="dxa"/>
          <w:right w:w="15" w:type="dxa"/>
        </w:tblCellMar>
        <w:tblLook w:val="04A0" w:firstRow="1" w:lastRow="0" w:firstColumn="1" w:lastColumn="0" w:noHBand="0" w:noVBand="1"/>
      </w:tblPr>
      <w:tblGrid>
        <w:gridCol w:w="3628"/>
        <w:gridCol w:w="2173"/>
        <w:gridCol w:w="3545"/>
      </w:tblGrid>
      <w:tr w:rsidR="000655AA" w:rsidRPr="001726EC" w14:paraId="02CA1474" w14:textId="77777777" w:rsidTr="000C7E0A">
        <w:trPr>
          <w:trHeight w:val="533"/>
        </w:trPr>
        <w:tc>
          <w:tcPr>
            <w:tcW w:w="9346" w:type="dxa"/>
            <w:gridSpan w:val="3"/>
            <w:tcBorders>
              <w:top w:val="single" w:sz="8" w:space="0" w:color="000000"/>
              <w:left w:val="single" w:sz="8" w:space="0" w:color="000000"/>
              <w:bottom w:val="single" w:sz="8" w:space="0" w:color="000000"/>
              <w:right w:val="single" w:sz="8" w:space="0" w:color="000000"/>
            </w:tcBorders>
            <w:shd w:val="clear" w:color="auto" w:fill="89A8F3"/>
            <w:vAlign w:val="center"/>
            <w:hideMark/>
          </w:tcPr>
          <w:p w14:paraId="637B0DB7" w14:textId="77777777" w:rsidR="008B4175" w:rsidRPr="001726EC" w:rsidRDefault="008B4175" w:rsidP="008B4175">
            <w:pPr>
              <w:spacing w:before="100" w:beforeAutospacing="1" w:after="100" w:afterAutospacing="1"/>
              <w:divId w:val="660817480"/>
              <w:rPr>
                <w:rFonts w:ascii="Arial" w:eastAsia="Times New Roman" w:hAnsi="Arial" w:cs="Arial"/>
                <w:lang w:eastAsia="en-GB"/>
              </w:rPr>
            </w:pPr>
            <w:r w:rsidRPr="001726EC">
              <w:rPr>
                <w:rFonts w:ascii="Arial" w:eastAsia="Times New Roman" w:hAnsi="Arial" w:cs="Arial"/>
                <w:b/>
                <w:bCs/>
                <w:lang w:eastAsia="en-GB"/>
              </w:rPr>
              <w:lastRenderedPageBreak/>
              <w:t xml:space="preserve">DISCIPLINARY CASES AND DISMISSALS </w:t>
            </w:r>
          </w:p>
        </w:tc>
      </w:tr>
      <w:tr w:rsidR="000655AA" w:rsidRPr="001726EC" w14:paraId="39AC336D" w14:textId="77777777" w:rsidTr="000C7E0A">
        <w:trPr>
          <w:trHeight w:val="527"/>
        </w:trPr>
        <w:tc>
          <w:tcPr>
            <w:tcW w:w="934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D7F59FE" w14:textId="48793615" w:rsidR="008B4175" w:rsidRPr="001726EC" w:rsidRDefault="00790668"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The scope of this section covers the following </w:t>
            </w:r>
            <w:r w:rsidR="002262EB" w:rsidRPr="001726EC">
              <w:rPr>
                <w:rFonts w:ascii="Arial" w:eastAsia="Times New Roman" w:hAnsi="Arial" w:cs="Arial"/>
                <w:b/>
                <w:bCs/>
                <w:lang w:eastAsia="en-GB"/>
              </w:rPr>
              <w:t>processes: -</w:t>
            </w:r>
            <w:r w:rsidR="008B4175" w:rsidRPr="001726EC">
              <w:rPr>
                <w:rFonts w:ascii="Arial" w:eastAsia="Times New Roman" w:hAnsi="Arial" w:cs="Arial"/>
                <w:b/>
                <w:bCs/>
                <w:lang w:eastAsia="en-GB"/>
              </w:rPr>
              <w:t xml:space="preserve"> </w:t>
            </w:r>
          </w:p>
        </w:tc>
      </w:tr>
      <w:tr w:rsidR="000655AA" w:rsidRPr="001726EC" w14:paraId="78FAE642" w14:textId="77777777" w:rsidTr="000C7E0A">
        <w:tc>
          <w:tcPr>
            <w:tcW w:w="934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3DB863" w14:textId="3C0A862E" w:rsidR="008B4175" w:rsidRPr="001726EC" w:rsidRDefault="008B4175" w:rsidP="008B4175">
            <w:pPr>
              <w:numPr>
                <w:ilvl w:val="0"/>
                <w:numId w:val="26"/>
              </w:num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Disciplinary </w:t>
            </w:r>
          </w:p>
          <w:p w14:paraId="40D774FF" w14:textId="59B29F99" w:rsidR="008B4175" w:rsidRPr="001726EC" w:rsidRDefault="008B4175" w:rsidP="008B4175">
            <w:pPr>
              <w:numPr>
                <w:ilvl w:val="0"/>
                <w:numId w:val="26"/>
              </w:num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Capability (professional competence) </w:t>
            </w:r>
          </w:p>
          <w:p w14:paraId="24B03BF8" w14:textId="7003403E" w:rsidR="008B4175" w:rsidRPr="001726EC" w:rsidRDefault="00B6595F" w:rsidP="008B4175">
            <w:pPr>
              <w:numPr>
                <w:ilvl w:val="0"/>
                <w:numId w:val="26"/>
              </w:num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I</w:t>
            </w:r>
            <w:r w:rsidR="008B4175" w:rsidRPr="001726EC">
              <w:rPr>
                <w:rFonts w:ascii="Arial" w:eastAsia="Times New Roman" w:hAnsi="Arial" w:cs="Arial"/>
                <w:lang w:eastAsia="en-GB"/>
              </w:rPr>
              <w:t xml:space="preserve">ll Health Capability </w:t>
            </w:r>
          </w:p>
          <w:p w14:paraId="17F97110" w14:textId="4A9B1923" w:rsidR="008B4175" w:rsidRPr="001726EC" w:rsidRDefault="008B4175" w:rsidP="008B4175">
            <w:pPr>
              <w:numPr>
                <w:ilvl w:val="0"/>
                <w:numId w:val="26"/>
              </w:num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Redundancy </w:t>
            </w:r>
          </w:p>
          <w:p w14:paraId="57732FBA" w14:textId="35945CB8" w:rsidR="008B4175" w:rsidRPr="001726EC" w:rsidRDefault="005F639E" w:rsidP="008B4175">
            <w:pPr>
              <w:numPr>
                <w:ilvl w:val="0"/>
                <w:numId w:val="26"/>
              </w:num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O</w:t>
            </w:r>
            <w:r w:rsidR="008B4175" w:rsidRPr="001726EC">
              <w:rPr>
                <w:rFonts w:ascii="Arial" w:eastAsia="Times New Roman" w:hAnsi="Arial" w:cs="Arial"/>
                <w:lang w:eastAsia="en-GB"/>
              </w:rPr>
              <w:t>ther substantial situation</w:t>
            </w:r>
            <w:r w:rsidRPr="001726EC">
              <w:rPr>
                <w:rFonts w:ascii="Arial" w:eastAsia="Times New Roman" w:hAnsi="Arial" w:cs="Arial"/>
                <w:lang w:eastAsia="en-GB"/>
              </w:rPr>
              <w:t>s</w:t>
            </w:r>
            <w:r w:rsidR="008B4175" w:rsidRPr="001726EC">
              <w:rPr>
                <w:rFonts w:ascii="Arial" w:eastAsia="Times New Roman" w:hAnsi="Arial" w:cs="Arial"/>
                <w:lang w:eastAsia="en-GB"/>
              </w:rPr>
              <w:t xml:space="preserve"> </w:t>
            </w:r>
          </w:p>
        </w:tc>
      </w:tr>
      <w:tr w:rsidR="000655AA" w:rsidRPr="001726EC" w14:paraId="27E444AC" w14:textId="77777777" w:rsidTr="000C7E0A">
        <w:trPr>
          <w:trHeight w:val="545"/>
        </w:trPr>
        <w:tc>
          <w:tcPr>
            <w:tcW w:w="934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605D33" w14:textId="06BB1A13"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For all disciplinary cases and dismissals the following delegation model shall apply</w:t>
            </w:r>
            <w:r w:rsidRPr="001726EC">
              <w:rPr>
                <w:rFonts w:ascii="Arial" w:eastAsia="Times New Roman" w:hAnsi="Arial" w:cs="Arial"/>
                <w:lang w:eastAsia="en-GB"/>
              </w:rPr>
              <w:t xml:space="preserve">: </w:t>
            </w:r>
            <w:r w:rsidR="002262EB" w:rsidRPr="001726EC">
              <w:rPr>
                <w:rFonts w:ascii="Arial" w:eastAsia="Times New Roman" w:hAnsi="Arial" w:cs="Arial"/>
                <w:lang w:eastAsia="en-GB"/>
              </w:rPr>
              <w:t>-</w:t>
            </w:r>
          </w:p>
        </w:tc>
      </w:tr>
      <w:tr w:rsidR="000C7E0A" w:rsidRPr="001726EC" w14:paraId="068DFB08" w14:textId="77777777" w:rsidTr="000C7E0A">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2B3779" w14:textId="77777777"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Posts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3FC179D" w14:textId="77777777"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Delegated Authority </w:t>
            </w:r>
          </w:p>
        </w:tc>
        <w:tc>
          <w:tcPr>
            <w:tcW w:w="35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22C936" w14:textId="77777777"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Appeal </w:t>
            </w:r>
          </w:p>
        </w:tc>
      </w:tr>
      <w:tr w:rsidR="000C7E0A" w:rsidRPr="001726EC" w14:paraId="2DD6E8BA" w14:textId="77777777" w:rsidTr="000C7E0A">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E4104A" w14:textId="7C6047E7"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Chief Executive</w:t>
            </w:r>
            <w:r w:rsidR="002262EB" w:rsidRPr="001726EC">
              <w:rPr>
                <w:rFonts w:ascii="Arial" w:eastAsia="Times New Roman" w:hAnsi="Arial" w:cs="Arial"/>
                <w:lang w:eastAsia="en-GB"/>
              </w:rPr>
              <w:t xml:space="preserve"> Officer</w:t>
            </w:r>
            <w:r w:rsidRPr="001726EC">
              <w:rPr>
                <w:rFonts w:ascii="Arial" w:eastAsia="Times New Roman" w:hAnsi="Arial" w:cs="Arial"/>
                <w:lang w:eastAsia="en-GB"/>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51AB11" w14:textId="0496C041"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Chair of </w:t>
            </w:r>
            <w:r w:rsidR="005F4239" w:rsidRPr="001726EC">
              <w:rPr>
                <w:rFonts w:ascii="Arial" w:eastAsia="Times New Roman" w:hAnsi="Arial" w:cs="Arial"/>
                <w:lang w:eastAsia="en-GB"/>
              </w:rPr>
              <w:t>Trustees</w:t>
            </w:r>
          </w:p>
        </w:tc>
        <w:tc>
          <w:tcPr>
            <w:tcW w:w="35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1C9041" w14:textId="77777777"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3 Trust Board members </w:t>
            </w:r>
          </w:p>
        </w:tc>
      </w:tr>
      <w:tr w:rsidR="000C7E0A" w:rsidRPr="001726EC" w14:paraId="7D153DAC" w14:textId="77777777" w:rsidTr="000C7E0A">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8AAFC9E" w14:textId="0FEC91FC"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CFO</w:t>
            </w:r>
            <w:r w:rsidR="005F4239" w:rsidRPr="001726EC">
              <w:rPr>
                <w:rFonts w:ascii="Arial" w:eastAsia="Times New Roman" w:hAnsi="Arial" w:cs="Arial"/>
                <w:lang w:eastAsia="en-GB"/>
              </w:rPr>
              <w:t>, COO, Executive Headteachers</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A9F318" w14:textId="6D3B563E"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C</w:t>
            </w:r>
            <w:r w:rsidR="005F4239" w:rsidRPr="001726EC">
              <w:rPr>
                <w:rFonts w:ascii="Arial" w:eastAsia="Times New Roman" w:hAnsi="Arial" w:cs="Arial"/>
                <w:lang w:eastAsia="en-GB"/>
              </w:rPr>
              <w:t>EO</w:t>
            </w:r>
          </w:p>
        </w:tc>
        <w:tc>
          <w:tcPr>
            <w:tcW w:w="35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CDFB451" w14:textId="2AE58752"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Chair of </w:t>
            </w:r>
            <w:r w:rsidR="005F4239" w:rsidRPr="001726EC">
              <w:rPr>
                <w:rFonts w:ascii="Arial" w:eastAsia="Times New Roman" w:hAnsi="Arial" w:cs="Arial"/>
                <w:lang w:eastAsia="en-GB"/>
              </w:rPr>
              <w:t>Trustees</w:t>
            </w:r>
            <w:r w:rsidRPr="001726EC">
              <w:rPr>
                <w:rFonts w:ascii="Arial" w:eastAsia="Times New Roman" w:hAnsi="Arial" w:cs="Arial"/>
                <w:lang w:eastAsia="en-GB"/>
              </w:rPr>
              <w:t xml:space="preserve"> </w:t>
            </w:r>
          </w:p>
        </w:tc>
      </w:tr>
      <w:tr w:rsidR="000C7E0A" w:rsidRPr="001726EC" w14:paraId="2541E0D5" w14:textId="77777777" w:rsidTr="000C7E0A">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EBDCCE" w14:textId="27EF80A0"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Head</w:t>
            </w:r>
            <w:r w:rsidR="00656E25" w:rsidRPr="001726EC">
              <w:rPr>
                <w:rFonts w:ascii="Arial" w:eastAsia="Times New Roman" w:hAnsi="Arial" w:cs="Arial"/>
                <w:lang w:eastAsia="en-GB"/>
              </w:rPr>
              <w:t>teachers</w:t>
            </w:r>
            <w:r w:rsidRPr="001726EC">
              <w:rPr>
                <w:rFonts w:ascii="Arial" w:eastAsia="Times New Roman" w:hAnsi="Arial" w:cs="Arial"/>
                <w:lang w:eastAsia="en-GB"/>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D82A547" w14:textId="233073C2" w:rsidR="008B4175" w:rsidRPr="001726EC" w:rsidRDefault="00656E2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CEO</w:t>
            </w:r>
            <w:r w:rsidR="008B4175" w:rsidRPr="001726EC">
              <w:rPr>
                <w:rFonts w:ascii="Arial" w:eastAsia="Times New Roman" w:hAnsi="Arial" w:cs="Arial"/>
                <w:lang w:eastAsia="en-GB"/>
              </w:rPr>
              <w:t xml:space="preserve"> </w:t>
            </w:r>
          </w:p>
        </w:tc>
        <w:tc>
          <w:tcPr>
            <w:tcW w:w="35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80B517C" w14:textId="77777777"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Trustee &amp; LGB </w:t>
            </w:r>
          </w:p>
        </w:tc>
      </w:tr>
      <w:tr w:rsidR="000C7E0A" w:rsidRPr="001726EC" w14:paraId="75EB8E3E" w14:textId="77777777" w:rsidTr="000C7E0A">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5B1C99" w14:textId="22DC421A" w:rsidR="008B4175" w:rsidRPr="001726EC" w:rsidRDefault="00861D46"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Deputy</w:t>
            </w:r>
            <w:r w:rsidR="008B4175" w:rsidRPr="001726EC">
              <w:rPr>
                <w:rFonts w:ascii="Arial" w:eastAsia="Times New Roman" w:hAnsi="Arial" w:cs="Arial"/>
                <w:lang w:eastAsia="en-GB"/>
              </w:rPr>
              <w:t xml:space="preserve">/Assistant Headteachers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6515E4" w14:textId="65A98C73"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Head</w:t>
            </w:r>
            <w:r w:rsidR="00861D46" w:rsidRPr="001726EC">
              <w:rPr>
                <w:rFonts w:ascii="Arial" w:eastAsia="Times New Roman" w:hAnsi="Arial" w:cs="Arial"/>
                <w:lang w:eastAsia="en-GB"/>
              </w:rPr>
              <w:t>teacher</w:t>
            </w:r>
          </w:p>
        </w:tc>
        <w:tc>
          <w:tcPr>
            <w:tcW w:w="35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E058C7E" w14:textId="23951864" w:rsidR="008B4175" w:rsidRPr="001726EC" w:rsidRDefault="00861D46"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CEO</w:t>
            </w:r>
            <w:r w:rsidR="008B4175" w:rsidRPr="001726EC">
              <w:rPr>
                <w:rFonts w:ascii="Arial" w:eastAsia="Times New Roman" w:hAnsi="Arial" w:cs="Arial"/>
                <w:lang w:eastAsia="en-GB"/>
              </w:rPr>
              <w:t xml:space="preserve"> </w:t>
            </w:r>
          </w:p>
        </w:tc>
      </w:tr>
      <w:tr w:rsidR="000C7E0A" w:rsidRPr="001726EC" w14:paraId="5B8881A3" w14:textId="77777777" w:rsidTr="000C7E0A">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8BCE3DF" w14:textId="29E8A59A"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All other </w:t>
            </w:r>
            <w:r w:rsidR="009A05C1" w:rsidRPr="001726EC">
              <w:rPr>
                <w:rFonts w:ascii="Arial" w:eastAsia="Times New Roman" w:hAnsi="Arial" w:cs="Arial"/>
                <w:lang w:eastAsia="en-GB"/>
              </w:rPr>
              <w:t>school-based posts</w:t>
            </w:r>
            <w:r w:rsidRPr="001726EC">
              <w:rPr>
                <w:rFonts w:ascii="Arial" w:eastAsia="Times New Roman" w:hAnsi="Arial" w:cs="Arial"/>
                <w:lang w:eastAsia="en-GB"/>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7ECBE3" w14:textId="31B7824E"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Head</w:t>
            </w:r>
            <w:r w:rsidR="009A05C1" w:rsidRPr="001726EC">
              <w:rPr>
                <w:rFonts w:ascii="Arial" w:eastAsia="Times New Roman" w:hAnsi="Arial" w:cs="Arial"/>
                <w:lang w:eastAsia="en-GB"/>
              </w:rPr>
              <w:t>teacher</w:t>
            </w:r>
            <w:r w:rsidRPr="001726EC">
              <w:rPr>
                <w:rFonts w:ascii="Arial" w:eastAsia="Times New Roman" w:hAnsi="Arial" w:cs="Arial"/>
                <w:lang w:eastAsia="en-GB"/>
              </w:rPr>
              <w:t xml:space="preserve"> </w:t>
            </w:r>
          </w:p>
        </w:tc>
        <w:tc>
          <w:tcPr>
            <w:tcW w:w="35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8609030" w14:textId="1EBAF555"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C</w:t>
            </w:r>
            <w:r w:rsidR="009A05C1" w:rsidRPr="001726EC">
              <w:rPr>
                <w:rFonts w:ascii="Arial" w:eastAsia="Times New Roman" w:hAnsi="Arial" w:cs="Arial"/>
                <w:lang w:eastAsia="en-GB"/>
              </w:rPr>
              <w:t>EO or nominated deputy</w:t>
            </w:r>
            <w:r w:rsidRPr="001726EC">
              <w:rPr>
                <w:rFonts w:ascii="Arial" w:eastAsia="Times New Roman" w:hAnsi="Arial" w:cs="Arial"/>
                <w:lang w:eastAsia="en-GB"/>
              </w:rPr>
              <w:t xml:space="preserve"> </w:t>
            </w:r>
          </w:p>
        </w:tc>
      </w:tr>
      <w:tr w:rsidR="000C7E0A" w:rsidRPr="001726EC" w14:paraId="2D6F2197" w14:textId="77777777" w:rsidTr="000C7E0A">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E24241" w14:textId="30AF6E3F"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All </w:t>
            </w:r>
            <w:r w:rsidR="00323EDF" w:rsidRPr="001726EC">
              <w:rPr>
                <w:rFonts w:ascii="Arial" w:eastAsia="Times New Roman" w:hAnsi="Arial" w:cs="Arial"/>
                <w:lang w:eastAsia="en-GB"/>
              </w:rPr>
              <w:t>other central posts</w:t>
            </w:r>
            <w:r w:rsidRPr="001726EC">
              <w:rPr>
                <w:rFonts w:ascii="Arial" w:eastAsia="Times New Roman" w:hAnsi="Arial" w:cs="Arial"/>
                <w:lang w:eastAsia="en-GB"/>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146AA3" w14:textId="76B714C6" w:rsidR="008B4175" w:rsidRPr="001726EC" w:rsidRDefault="00323EDF"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L</w:t>
            </w:r>
            <w:r w:rsidR="008B4175" w:rsidRPr="001726EC">
              <w:rPr>
                <w:rFonts w:ascii="Arial" w:eastAsia="Times New Roman" w:hAnsi="Arial" w:cs="Arial"/>
                <w:lang w:eastAsia="en-GB"/>
              </w:rPr>
              <w:t>ine manager</w:t>
            </w:r>
            <w:r w:rsidRPr="001726EC">
              <w:rPr>
                <w:rFonts w:ascii="Arial" w:eastAsia="Times New Roman" w:hAnsi="Arial" w:cs="Arial"/>
                <w:lang w:eastAsia="en-GB"/>
              </w:rPr>
              <w:t xml:space="preserve"> </w:t>
            </w:r>
          </w:p>
        </w:tc>
        <w:tc>
          <w:tcPr>
            <w:tcW w:w="35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4BE3CD" w14:textId="0B67B39F"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C</w:t>
            </w:r>
            <w:r w:rsidR="00A634BD" w:rsidRPr="001726EC">
              <w:rPr>
                <w:rFonts w:ascii="Arial" w:eastAsia="Times New Roman" w:hAnsi="Arial" w:cs="Arial"/>
                <w:lang w:eastAsia="en-GB"/>
              </w:rPr>
              <w:t>EO or nominated deputy</w:t>
            </w:r>
          </w:p>
        </w:tc>
      </w:tr>
      <w:tr w:rsidR="000655AA" w:rsidRPr="001726EC" w14:paraId="0FB0F144" w14:textId="77777777" w:rsidTr="000C7E0A">
        <w:trPr>
          <w:trHeight w:val="520"/>
        </w:trPr>
        <w:tc>
          <w:tcPr>
            <w:tcW w:w="9346" w:type="dxa"/>
            <w:gridSpan w:val="3"/>
            <w:tcBorders>
              <w:top w:val="single" w:sz="8" w:space="0" w:color="000000"/>
              <w:left w:val="single" w:sz="8" w:space="0" w:color="000000"/>
              <w:bottom w:val="single" w:sz="8" w:space="0" w:color="000000"/>
              <w:right w:val="single" w:sz="8" w:space="0" w:color="000000"/>
            </w:tcBorders>
            <w:shd w:val="clear" w:color="auto" w:fill="89A8F3"/>
            <w:vAlign w:val="center"/>
            <w:hideMark/>
          </w:tcPr>
          <w:p w14:paraId="1B6869D6" w14:textId="77777777"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GRIEVANCE </w:t>
            </w:r>
          </w:p>
        </w:tc>
      </w:tr>
      <w:tr w:rsidR="000C7E0A" w:rsidRPr="001726EC" w14:paraId="300F231A" w14:textId="77777777" w:rsidTr="000C7E0A">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246BDD" w14:textId="77777777"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Posts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4AAC91" w14:textId="77777777"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Delegated Authority </w:t>
            </w:r>
          </w:p>
        </w:tc>
        <w:tc>
          <w:tcPr>
            <w:tcW w:w="35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CB01C1" w14:textId="77777777"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Appeal </w:t>
            </w:r>
          </w:p>
        </w:tc>
      </w:tr>
      <w:tr w:rsidR="000C7E0A" w:rsidRPr="001726EC" w14:paraId="3981B2CA" w14:textId="77777777" w:rsidTr="000C7E0A">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C27C0E" w14:textId="07EC0041"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Chief Executive</w:t>
            </w:r>
            <w:r w:rsidR="000A0EF1" w:rsidRPr="001726EC">
              <w:rPr>
                <w:rFonts w:ascii="Arial" w:eastAsia="Times New Roman" w:hAnsi="Arial" w:cs="Arial"/>
                <w:lang w:eastAsia="en-GB"/>
              </w:rPr>
              <w:t xml:space="preserve"> Offcier</w:t>
            </w:r>
            <w:r w:rsidRPr="001726EC">
              <w:rPr>
                <w:rFonts w:ascii="Arial" w:eastAsia="Times New Roman" w:hAnsi="Arial" w:cs="Arial"/>
                <w:lang w:eastAsia="en-GB"/>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31DF63B" w14:textId="77777777"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Trustee </w:t>
            </w:r>
          </w:p>
        </w:tc>
        <w:tc>
          <w:tcPr>
            <w:tcW w:w="35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F7C2AC5" w14:textId="4CB5E0D7"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Chair of </w:t>
            </w:r>
            <w:r w:rsidR="00564333" w:rsidRPr="001726EC">
              <w:rPr>
                <w:rFonts w:ascii="Arial" w:eastAsia="Times New Roman" w:hAnsi="Arial" w:cs="Arial"/>
                <w:lang w:eastAsia="en-GB"/>
              </w:rPr>
              <w:t>Trustees</w:t>
            </w:r>
            <w:r w:rsidRPr="001726EC">
              <w:rPr>
                <w:rFonts w:ascii="Arial" w:eastAsia="Times New Roman" w:hAnsi="Arial" w:cs="Arial"/>
                <w:lang w:eastAsia="en-GB"/>
              </w:rPr>
              <w:t xml:space="preserve"> </w:t>
            </w:r>
          </w:p>
        </w:tc>
      </w:tr>
      <w:tr w:rsidR="000C7E0A" w:rsidRPr="001726EC" w14:paraId="5DDD1A36" w14:textId="77777777" w:rsidTr="000C7E0A">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FB4C673" w14:textId="06A5675C"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CFO</w:t>
            </w:r>
            <w:r w:rsidR="000A0EF1" w:rsidRPr="001726EC">
              <w:rPr>
                <w:rFonts w:ascii="Arial" w:eastAsia="Times New Roman" w:hAnsi="Arial" w:cs="Arial"/>
                <w:lang w:eastAsia="en-GB"/>
              </w:rPr>
              <w:t>, COO, Executive Headteachers</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52E062B" w14:textId="68564960"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C</w:t>
            </w:r>
            <w:r w:rsidR="000A0EF1" w:rsidRPr="001726EC">
              <w:rPr>
                <w:rFonts w:ascii="Arial" w:eastAsia="Times New Roman" w:hAnsi="Arial" w:cs="Arial"/>
                <w:lang w:eastAsia="en-GB"/>
              </w:rPr>
              <w:t>EO</w:t>
            </w:r>
            <w:r w:rsidRPr="001726EC">
              <w:rPr>
                <w:rFonts w:ascii="Arial" w:eastAsia="Times New Roman" w:hAnsi="Arial" w:cs="Arial"/>
                <w:lang w:eastAsia="en-GB"/>
              </w:rPr>
              <w:t xml:space="preserve"> </w:t>
            </w:r>
          </w:p>
        </w:tc>
        <w:tc>
          <w:tcPr>
            <w:tcW w:w="35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AF51AD" w14:textId="6F576BB4" w:rsidR="008B4175" w:rsidRPr="001726EC" w:rsidRDefault="00564333"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Chair of </w:t>
            </w:r>
            <w:r w:rsidR="008B4175" w:rsidRPr="001726EC">
              <w:rPr>
                <w:rFonts w:ascii="Arial" w:eastAsia="Times New Roman" w:hAnsi="Arial" w:cs="Arial"/>
                <w:lang w:eastAsia="en-GB"/>
              </w:rPr>
              <w:t>Trustee</w:t>
            </w:r>
            <w:r w:rsidRPr="001726EC">
              <w:rPr>
                <w:rFonts w:ascii="Arial" w:eastAsia="Times New Roman" w:hAnsi="Arial" w:cs="Arial"/>
                <w:lang w:eastAsia="en-GB"/>
              </w:rPr>
              <w:t>s</w:t>
            </w:r>
            <w:r w:rsidR="008B4175" w:rsidRPr="001726EC">
              <w:rPr>
                <w:rFonts w:ascii="Arial" w:eastAsia="Times New Roman" w:hAnsi="Arial" w:cs="Arial"/>
                <w:lang w:eastAsia="en-GB"/>
              </w:rPr>
              <w:t xml:space="preserve"> </w:t>
            </w:r>
          </w:p>
        </w:tc>
      </w:tr>
      <w:tr w:rsidR="000C7E0A" w:rsidRPr="001726EC" w14:paraId="421947ED" w14:textId="77777777" w:rsidTr="000C7E0A">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436495" w14:textId="51DD50D6"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Head</w:t>
            </w:r>
            <w:r w:rsidR="000A0EF1" w:rsidRPr="001726EC">
              <w:rPr>
                <w:rFonts w:ascii="Arial" w:eastAsia="Times New Roman" w:hAnsi="Arial" w:cs="Arial"/>
                <w:lang w:eastAsia="en-GB"/>
              </w:rPr>
              <w:t>teachers</w:t>
            </w:r>
            <w:r w:rsidRPr="001726EC">
              <w:rPr>
                <w:rFonts w:ascii="Arial" w:eastAsia="Times New Roman" w:hAnsi="Arial" w:cs="Arial"/>
                <w:lang w:eastAsia="en-GB"/>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766F3C" w14:textId="62C6B3BB"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C</w:t>
            </w:r>
            <w:r w:rsidR="000A0EF1" w:rsidRPr="001726EC">
              <w:rPr>
                <w:rFonts w:ascii="Arial" w:eastAsia="Times New Roman" w:hAnsi="Arial" w:cs="Arial"/>
                <w:lang w:eastAsia="en-GB"/>
              </w:rPr>
              <w:t>EO</w:t>
            </w:r>
            <w:r w:rsidRPr="001726EC">
              <w:rPr>
                <w:rFonts w:ascii="Arial" w:eastAsia="Times New Roman" w:hAnsi="Arial" w:cs="Arial"/>
                <w:lang w:eastAsia="en-GB"/>
              </w:rPr>
              <w:t xml:space="preserve"> </w:t>
            </w:r>
          </w:p>
        </w:tc>
        <w:tc>
          <w:tcPr>
            <w:tcW w:w="35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4963918" w14:textId="3DC151CA"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Trustee </w:t>
            </w:r>
          </w:p>
        </w:tc>
      </w:tr>
      <w:tr w:rsidR="000C7E0A" w:rsidRPr="001726EC" w14:paraId="09DFE30E" w14:textId="77777777" w:rsidTr="000C7E0A">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E932D3" w14:textId="6FBE6A61" w:rsidR="00026284" w:rsidRPr="001726EC" w:rsidRDefault="00026284" w:rsidP="00026284">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Deputy/Assistant Headteachers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4FBFCA" w14:textId="595EB01F" w:rsidR="00026284" w:rsidRPr="001726EC" w:rsidRDefault="00026284" w:rsidP="00026284">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Headteacher</w:t>
            </w:r>
          </w:p>
        </w:tc>
        <w:tc>
          <w:tcPr>
            <w:tcW w:w="35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57D7AE2" w14:textId="6DA4DD92" w:rsidR="00026284" w:rsidRPr="001726EC" w:rsidRDefault="00026284" w:rsidP="00026284">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CEO </w:t>
            </w:r>
          </w:p>
        </w:tc>
      </w:tr>
      <w:tr w:rsidR="000C7E0A" w:rsidRPr="001726EC" w14:paraId="32CD82AF" w14:textId="77777777" w:rsidTr="000C7E0A">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165757" w14:textId="6D272E9C" w:rsidR="00026284" w:rsidRPr="001726EC" w:rsidRDefault="00026284" w:rsidP="00026284">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All other school-based posts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D219AD9" w14:textId="52471AED" w:rsidR="00026284" w:rsidRPr="001726EC" w:rsidRDefault="00026284" w:rsidP="00026284">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Headteacher </w:t>
            </w:r>
          </w:p>
        </w:tc>
        <w:tc>
          <w:tcPr>
            <w:tcW w:w="35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D3E1C38" w14:textId="281D15C8" w:rsidR="00026284" w:rsidRPr="001726EC" w:rsidRDefault="00026284" w:rsidP="00026284">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CEO or nominated deputy </w:t>
            </w:r>
          </w:p>
        </w:tc>
      </w:tr>
      <w:tr w:rsidR="000C7E0A" w:rsidRPr="001726EC" w14:paraId="7C9401BA" w14:textId="77777777" w:rsidTr="000C7E0A">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11B5476" w14:textId="50B49D3E" w:rsidR="00026284" w:rsidRPr="001726EC" w:rsidRDefault="00026284" w:rsidP="00026284">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All other central posts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83E105" w14:textId="76D784D1" w:rsidR="00026284" w:rsidRPr="001726EC" w:rsidRDefault="00026284" w:rsidP="00026284">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Line manager </w:t>
            </w:r>
          </w:p>
        </w:tc>
        <w:tc>
          <w:tcPr>
            <w:tcW w:w="35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E5C78D3" w14:textId="7219DEBD" w:rsidR="00026284" w:rsidRPr="001726EC" w:rsidRDefault="00026284" w:rsidP="00026284">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CEO or nominated deputy</w:t>
            </w:r>
          </w:p>
        </w:tc>
      </w:tr>
      <w:tr w:rsidR="00026284" w:rsidRPr="001726EC" w14:paraId="6CCDFD7D" w14:textId="77777777" w:rsidTr="000C7E0A">
        <w:trPr>
          <w:trHeight w:val="501"/>
        </w:trPr>
        <w:tc>
          <w:tcPr>
            <w:tcW w:w="9346" w:type="dxa"/>
            <w:gridSpan w:val="3"/>
            <w:tcBorders>
              <w:top w:val="single" w:sz="8" w:space="0" w:color="000000"/>
              <w:left w:val="single" w:sz="8" w:space="0" w:color="000000"/>
              <w:bottom w:val="single" w:sz="8" w:space="0" w:color="000000"/>
              <w:right w:val="single" w:sz="8" w:space="0" w:color="000000"/>
            </w:tcBorders>
            <w:shd w:val="clear" w:color="auto" w:fill="89A8F3"/>
            <w:vAlign w:val="center"/>
            <w:hideMark/>
          </w:tcPr>
          <w:p w14:paraId="6ECA9549" w14:textId="0BC9B3B5" w:rsidR="00026284" w:rsidRPr="001726EC" w:rsidRDefault="003830C1" w:rsidP="00026284">
            <w:pPr>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SEVERANCE AND COMPENSATION PAYMENTS</w:t>
            </w:r>
            <w:r w:rsidR="00026284" w:rsidRPr="001726EC">
              <w:rPr>
                <w:rFonts w:ascii="Arial" w:eastAsia="Times New Roman" w:hAnsi="Arial" w:cs="Arial"/>
                <w:b/>
                <w:bCs/>
                <w:lang w:eastAsia="en-GB"/>
              </w:rPr>
              <w:t xml:space="preserve"> </w:t>
            </w:r>
          </w:p>
        </w:tc>
      </w:tr>
      <w:tr w:rsidR="000C7E0A" w:rsidRPr="001726EC" w14:paraId="2F53CF3B" w14:textId="77777777" w:rsidTr="000C7E0A">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829ADF" w14:textId="40F7089A" w:rsidR="00026284" w:rsidRPr="001726EC" w:rsidRDefault="003830C1" w:rsidP="00026284">
            <w:pPr>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Value</w:t>
            </w:r>
            <w:r w:rsidR="00026284" w:rsidRPr="001726EC">
              <w:rPr>
                <w:rFonts w:ascii="Arial" w:eastAsia="Times New Roman" w:hAnsi="Arial" w:cs="Arial"/>
                <w:b/>
                <w:bCs/>
                <w:lang w:eastAsia="en-GB"/>
              </w:rPr>
              <w:t xml:space="preserve"> </w:t>
            </w:r>
          </w:p>
        </w:tc>
        <w:tc>
          <w:tcPr>
            <w:tcW w:w="576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E7C3D97" w14:textId="77777777" w:rsidR="00026284" w:rsidRPr="001726EC" w:rsidRDefault="00026284" w:rsidP="00026284">
            <w:pPr>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Delegated Authority </w:t>
            </w:r>
          </w:p>
        </w:tc>
      </w:tr>
      <w:tr w:rsidR="000C7E0A" w:rsidRPr="001726EC" w14:paraId="5A9A83E2" w14:textId="77777777" w:rsidTr="000C7E0A">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41CA33" w14:textId="07C01000" w:rsidR="00026284" w:rsidRPr="001726EC" w:rsidRDefault="00026284" w:rsidP="00026284">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£0</w:t>
            </w:r>
            <w:r w:rsidR="00EB2D4F" w:rsidRPr="001726EC">
              <w:rPr>
                <w:rFonts w:ascii="Arial" w:eastAsia="Times New Roman" w:hAnsi="Arial" w:cs="Arial"/>
                <w:lang w:eastAsia="en-GB"/>
              </w:rPr>
              <w:t>.00 to</w:t>
            </w:r>
            <w:r w:rsidRPr="001726EC">
              <w:rPr>
                <w:rFonts w:ascii="Arial" w:eastAsia="Times New Roman" w:hAnsi="Arial" w:cs="Arial"/>
                <w:lang w:eastAsia="en-GB"/>
              </w:rPr>
              <w:t xml:space="preserve"> £10,000</w:t>
            </w:r>
            <w:r w:rsidR="00EB2D4F" w:rsidRPr="001726EC">
              <w:rPr>
                <w:rFonts w:ascii="Arial" w:eastAsia="Times New Roman" w:hAnsi="Arial" w:cs="Arial"/>
                <w:lang w:eastAsia="en-GB"/>
              </w:rPr>
              <w:t>.00</w:t>
            </w:r>
          </w:p>
        </w:tc>
        <w:tc>
          <w:tcPr>
            <w:tcW w:w="576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FF6D01C" w14:textId="23F9D4B7" w:rsidR="00026284" w:rsidRPr="001726EC" w:rsidRDefault="00011F17" w:rsidP="00026284">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CEO to agree terms</w:t>
            </w:r>
            <w:r w:rsidR="009B52FE" w:rsidRPr="001726EC">
              <w:rPr>
                <w:rFonts w:ascii="Arial" w:eastAsia="Times New Roman" w:hAnsi="Arial" w:cs="Arial"/>
                <w:lang w:eastAsia="en-GB"/>
              </w:rPr>
              <w:t>; Chair of Finance and Resources Committee to approve.</w:t>
            </w:r>
            <w:r w:rsidR="00026284" w:rsidRPr="001726EC">
              <w:rPr>
                <w:rFonts w:ascii="Arial" w:eastAsia="Times New Roman" w:hAnsi="Arial" w:cs="Arial"/>
                <w:lang w:eastAsia="en-GB"/>
              </w:rPr>
              <w:t xml:space="preserve"> </w:t>
            </w:r>
          </w:p>
        </w:tc>
      </w:tr>
      <w:tr w:rsidR="000C7E0A" w:rsidRPr="001726EC" w14:paraId="7990BE71" w14:textId="77777777" w:rsidTr="000C7E0A">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4C25A67" w14:textId="5396D480" w:rsidR="00026284" w:rsidRPr="001726EC" w:rsidRDefault="00EB2D4F" w:rsidP="009253AC">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w:t>
            </w:r>
            <w:r w:rsidR="00026284" w:rsidRPr="001726EC">
              <w:rPr>
                <w:rFonts w:ascii="Arial" w:eastAsia="Times New Roman" w:hAnsi="Arial" w:cs="Arial"/>
                <w:lang w:eastAsia="en-GB"/>
              </w:rPr>
              <w:t>10,00</w:t>
            </w:r>
            <w:r w:rsidRPr="001726EC">
              <w:rPr>
                <w:rFonts w:ascii="Arial" w:eastAsia="Times New Roman" w:hAnsi="Arial" w:cs="Arial"/>
                <w:lang w:eastAsia="en-GB"/>
              </w:rPr>
              <w:t xml:space="preserve">0.01 </w:t>
            </w:r>
            <w:r w:rsidR="00026284" w:rsidRPr="001726EC">
              <w:rPr>
                <w:rFonts w:ascii="Arial" w:eastAsia="Times New Roman" w:hAnsi="Arial" w:cs="Arial"/>
                <w:lang w:eastAsia="en-GB"/>
              </w:rPr>
              <w:t>to £</w:t>
            </w:r>
            <w:r w:rsidRPr="001726EC">
              <w:rPr>
                <w:rFonts w:ascii="Arial" w:eastAsia="Times New Roman" w:hAnsi="Arial" w:cs="Arial"/>
                <w:lang w:eastAsia="en-GB"/>
              </w:rPr>
              <w:t>50</w:t>
            </w:r>
            <w:r w:rsidR="00026284" w:rsidRPr="001726EC">
              <w:rPr>
                <w:rFonts w:ascii="Arial" w:eastAsia="Times New Roman" w:hAnsi="Arial" w:cs="Arial"/>
                <w:lang w:eastAsia="en-GB"/>
              </w:rPr>
              <w:t>,</w:t>
            </w:r>
            <w:r w:rsidR="009253AC" w:rsidRPr="001726EC">
              <w:rPr>
                <w:rFonts w:ascii="Arial" w:eastAsia="Times New Roman" w:hAnsi="Arial" w:cs="Arial"/>
                <w:lang w:eastAsia="en-GB"/>
              </w:rPr>
              <w:t>000.00</w:t>
            </w:r>
            <w:r w:rsidR="00026284" w:rsidRPr="001726EC">
              <w:rPr>
                <w:rFonts w:ascii="Arial" w:eastAsia="Times New Roman" w:hAnsi="Arial" w:cs="Arial"/>
                <w:lang w:eastAsia="en-GB"/>
              </w:rPr>
              <w:t xml:space="preserve"> </w:t>
            </w:r>
          </w:p>
        </w:tc>
        <w:tc>
          <w:tcPr>
            <w:tcW w:w="576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F13116F" w14:textId="4DEFB2CD" w:rsidR="00026284" w:rsidRPr="001726EC" w:rsidRDefault="00026284" w:rsidP="00026284">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C</w:t>
            </w:r>
            <w:r w:rsidR="00011F17" w:rsidRPr="001726EC">
              <w:rPr>
                <w:rFonts w:ascii="Arial" w:eastAsia="Times New Roman" w:hAnsi="Arial" w:cs="Arial"/>
                <w:lang w:eastAsia="en-GB"/>
              </w:rPr>
              <w:t>EO</w:t>
            </w:r>
            <w:r w:rsidRPr="001726EC">
              <w:rPr>
                <w:rFonts w:ascii="Arial" w:eastAsia="Times New Roman" w:hAnsi="Arial" w:cs="Arial"/>
                <w:lang w:eastAsia="en-GB"/>
              </w:rPr>
              <w:t xml:space="preserve"> </w:t>
            </w:r>
            <w:r w:rsidR="000C7E0A" w:rsidRPr="001726EC">
              <w:rPr>
                <w:rFonts w:ascii="Arial" w:eastAsia="Times New Roman" w:hAnsi="Arial" w:cs="Arial"/>
                <w:lang w:eastAsia="en-GB"/>
              </w:rPr>
              <w:t>t</w:t>
            </w:r>
            <w:r w:rsidRPr="001726EC">
              <w:rPr>
                <w:rFonts w:ascii="Arial" w:eastAsia="Times New Roman" w:hAnsi="Arial" w:cs="Arial"/>
                <w:lang w:eastAsia="en-GB"/>
              </w:rPr>
              <w:t>o agree terms</w:t>
            </w:r>
            <w:r w:rsidR="000C7E0A" w:rsidRPr="001726EC">
              <w:rPr>
                <w:rFonts w:ascii="Arial" w:eastAsia="Times New Roman" w:hAnsi="Arial" w:cs="Arial"/>
                <w:lang w:eastAsia="en-GB"/>
              </w:rPr>
              <w:t>;</w:t>
            </w:r>
            <w:r w:rsidRPr="001726EC">
              <w:rPr>
                <w:rFonts w:ascii="Arial" w:eastAsia="Times New Roman" w:hAnsi="Arial" w:cs="Arial"/>
                <w:lang w:eastAsia="en-GB"/>
              </w:rPr>
              <w:t xml:space="preserve"> Chair of Trust</w:t>
            </w:r>
            <w:r w:rsidR="000C7E0A" w:rsidRPr="001726EC">
              <w:rPr>
                <w:rFonts w:ascii="Arial" w:eastAsia="Times New Roman" w:hAnsi="Arial" w:cs="Arial"/>
                <w:lang w:eastAsia="en-GB"/>
              </w:rPr>
              <w:t>ees</w:t>
            </w:r>
            <w:r w:rsidRPr="001726EC">
              <w:rPr>
                <w:rFonts w:ascii="Arial" w:eastAsia="Times New Roman" w:hAnsi="Arial" w:cs="Arial"/>
                <w:lang w:eastAsia="en-GB"/>
              </w:rPr>
              <w:t xml:space="preserve"> to </w:t>
            </w:r>
            <w:r w:rsidR="000C7E0A" w:rsidRPr="001726EC">
              <w:rPr>
                <w:rFonts w:ascii="Arial" w:eastAsia="Times New Roman" w:hAnsi="Arial" w:cs="Arial"/>
                <w:lang w:eastAsia="en-GB"/>
              </w:rPr>
              <w:t>approve</w:t>
            </w:r>
            <w:r w:rsidR="009B52FE" w:rsidRPr="001726EC">
              <w:rPr>
                <w:rFonts w:ascii="Arial" w:eastAsia="Times New Roman" w:hAnsi="Arial" w:cs="Arial"/>
                <w:lang w:eastAsia="en-GB"/>
              </w:rPr>
              <w:t>.</w:t>
            </w:r>
            <w:r w:rsidRPr="001726EC">
              <w:rPr>
                <w:rFonts w:ascii="Arial" w:eastAsia="Times New Roman" w:hAnsi="Arial" w:cs="Arial"/>
                <w:lang w:eastAsia="en-GB"/>
              </w:rPr>
              <w:t xml:space="preserve"> </w:t>
            </w:r>
          </w:p>
        </w:tc>
      </w:tr>
      <w:tr w:rsidR="000C7E0A" w:rsidRPr="001726EC" w14:paraId="487612BF" w14:textId="77777777" w:rsidTr="000C7E0A">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E6DD34" w14:textId="07556884" w:rsidR="00026284" w:rsidRPr="001726EC" w:rsidRDefault="009253AC" w:rsidP="00026284">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I</w:t>
            </w:r>
            <w:r w:rsidR="00026284" w:rsidRPr="001726EC">
              <w:rPr>
                <w:rFonts w:ascii="Arial" w:eastAsia="Times New Roman" w:hAnsi="Arial" w:cs="Arial"/>
                <w:lang w:eastAsia="en-GB"/>
              </w:rPr>
              <w:t>n excess of £50,000</w:t>
            </w:r>
            <w:r w:rsidRPr="001726EC">
              <w:rPr>
                <w:rFonts w:ascii="Arial" w:eastAsia="Times New Roman" w:hAnsi="Arial" w:cs="Arial"/>
                <w:lang w:eastAsia="en-GB"/>
              </w:rPr>
              <w:t>.00</w:t>
            </w:r>
            <w:r w:rsidR="00026284" w:rsidRPr="001726EC">
              <w:rPr>
                <w:rFonts w:ascii="Arial" w:eastAsia="Times New Roman" w:hAnsi="Arial" w:cs="Arial"/>
                <w:lang w:eastAsia="en-GB"/>
              </w:rPr>
              <w:t xml:space="preserve"> </w:t>
            </w:r>
          </w:p>
        </w:tc>
        <w:tc>
          <w:tcPr>
            <w:tcW w:w="576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3C0D9F2" w14:textId="5A4C5338" w:rsidR="00026284" w:rsidRPr="001726EC" w:rsidRDefault="00E11FFA" w:rsidP="00CD1E76">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Severance and compensation payments in excess of £50,000 should only be agreed in exceptional circumstances.  </w:t>
            </w:r>
            <w:r w:rsidR="002F0BD8" w:rsidRPr="001726EC">
              <w:rPr>
                <w:rFonts w:ascii="Arial" w:eastAsia="Times New Roman" w:hAnsi="Arial" w:cs="Arial"/>
                <w:lang w:eastAsia="en-GB"/>
              </w:rPr>
              <w:t>Prior a</w:t>
            </w:r>
            <w:r w:rsidR="00026284" w:rsidRPr="001726EC">
              <w:rPr>
                <w:rFonts w:ascii="Arial" w:eastAsia="Times New Roman" w:hAnsi="Arial" w:cs="Arial"/>
                <w:lang w:eastAsia="en-GB"/>
              </w:rPr>
              <w:t>pproval from ESFA</w:t>
            </w:r>
            <w:r w:rsidRPr="001726EC">
              <w:rPr>
                <w:rFonts w:ascii="Arial" w:eastAsia="Times New Roman" w:hAnsi="Arial" w:cs="Arial"/>
                <w:lang w:eastAsia="en-GB"/>
              </w:rPr>
              <w:t xml:space="preserve"> must be obtained</w:t>
            </w:r>
            <w:r w:rsidR="00A86AF5" w:rsidRPr="001726EC">
              <w:rPr>
                <w:rFonts w:ascii="Arial" w:eastAsia="Times New Roman" w:hAnsi="Arial" w:cs="Arial"/>
                <w:lang w:eastAsia="en-GB"/>
              </w:rPr>
              <w:t xml:space="preserve">.  CET to agree terms; approval from </w:t>
            </w:r>
            <w:r w:rsidR="008137B4" w:rsidRPr="001726EC">
              <w:rPr>
                <w:rFonts w:ascii="Arial" w:eastAsia="Times New Roman" w:hAnsi="Arial" w:cs="Arial"/>
                <w:lang w:eastAsia="en-GB"/>
              </w:rPr>
              <w:t>full Board of Trustees required.</w:t>
            </w:r>
            <w:r w:rsidRPr="001726EC">
              <w:rPr>
                <w:rFonts w:ascii="Arial" w:eastAsia="Times New Roman" w:hAnsi="Arial" w:cs="Arial"/>
                <w:lang w:eastAsia="en-GB"/>
              </w:rPr>
              <w:t xml:space="preserve"> </w:t>
            </w:r>
          </w:p>
        </w:tc>
      </w:tr>
    </w:tbl>
    <w:p w14:paraId="027466BE" w14:textId="77777777" w:rsidR="00D45855" w:rsidRPr="001726EC" w:rsidRDefault="00D45855">
      <w:pPr>
        <w:rPr>
          <w:rFonts w:ascii="Arial" w:hAnsi="Arial" w:cs="Arial"/>
        </w:rPr>
      </w:pPr>
      <w:r w:rsidRPr="001726EC">
        <w:rPr>
          <w:rFonts w:ascii="Arial" w:hAnsi="Arial" w:cs="Arial"/>
        </w:rPr>
        <w:br w:type="page"/>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101"/>
        <w:gridCol w:w="4253"/>
      </w:tblGrid>
      <w:tr w:rsidR="00EB1BA5" w:rsidRPr="001726EC" w14:paraId="0664CFD3" w14:textId="77777777" w:rsidTr="00526E2A">
        <w:trPr>
          <w:trHeight w:val="533"/>
        </w:trPr>
        <w:tc>
          <w:tcPr>
            <w:tcW w:w="8354" w:type="dxa"/>
            <w:gridSpan w:val="2"/>
            <w:tcBorders>
              <w:top w:val="single" w:sz="8" w:space="0" w:color="000000"/>
              <w:left w:val="single" w:sz="8" w:space="0" w:color="000000"/>
              <w:bottom w:val="single" w:sz="8" w:space="0" w:color="000000"/>
              <w:right w:val="single" w:sz="8" w:space="0" w:color="000000"/>
            </w:tcBorders>
            <w:shd w:val="clear" w:color="auto" w:fill="89A8F3"/>
            <w:vAlign w:val="center"/>
            <w:hideMark/>
          </w:tcPr>
          <w:p w14:paraId="13037323" w14:textId="23F1F0A1" w:rsidR="00EB1BA5" w:rsidRPr="001726EC" w:rsidRDefault="00EB1BA5" w:rsidP="00026284">
            <w:pPr>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lastRenderedPageBreak/>
              <w:t xml:space="preserve">Signatories for Appointment Letters </w:t>
            </w:r>
          </w:p>
        </w:tc>
      </w:tr>
      <w:tr w:rsidR="00FE0857" w:rsidRPr="001726EC" w14:paraId="3B272783" w14:textId="77777777" w:rsidTr="00526E2A">
        <w:trPr>
          <w:trHeight w:val="527"/>
        </w:trPr>
        <w:tc>
          <w:tcPr>
            <w:tcW w:w="41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EDA8AB" w14:textId="0E371C6E" w:rsidR="00FE0857" w:rsidRPr="001726EC" w:rsidRDefault="00FE0857" w:rsidP="00026284">
            <w:pPr>
              <w:spacing w:before="100" w:beforeAutospacing="1" w:after="100" w:afterAutospacing="1"/>
              <w:rPr>
                <w:rFonts w:ascii="Arial" w:eastAsia="Times New Roman" w:hAnsi="Arial" w:cs="Arial"/>
                <w:b/>
                <w:bCs/>
                <w:lang w:eastAsia="en-GB"/>
              </w:rPr>
            </w:pPr>
            <w:r w:rsidRPr="001726EC">
              <w:rPr>
                <w:rFonts w:ascii="Arial" w:eastAsia="Times New Roman" w:hAnsi="Arial" w:cs="Arial"/>
                <w:b/>
                <w:bCs/>
                <w:lang w:eastAsia="en-GB"/>
              </w:rPr>
              <w:t>Post</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6C8496" w14:textId="71C28B3D" w:rsidR="00FE0857" w:rsidRPr="001726EC" w:rsidRDefault="00FE0857" w:rsidP="00026284">
            <w:pPr>
              <w:spacing w:before="100" w:beforeAutospacing="1" w:after="100" w:afterAutospacing="1"/>
              <w:rPr>
                <w:rFonts w:ascii="Arial" w:eastAsia="Times New Roman" w:hAnsi="Arial" w:cs="Arial"/>
                <w:b/>
                <w:bCs/>
                <w:lang w:eastAsia="en-GB"/>
              </w:rPr>
            </w:pPr>
            <w:r w:rsidRPr="001726EC">
              <w:rPr>
                <w:rFonts w:ascii="Arial" w:eastAsia="Times New Roman" w:hAnsi="Arial" w:cs="Arial"/>
                <w:b/>
                <w:bCs/>
                <w:lang w:eastAsia="en-GB"/>
              </w:rPr>
              <w:t>Delegated Authority</w:t>
            </w:r>
          </w:p>
        </w:tc>
      </w:tr>
      <w:tr w:rsidR="00026284" w:rsidRPr="001726EC" w14:paraId="7A3CBECA" w14:textId="77777777" w:rsidTr="00526E2A">
        <w:tc>
          <w:tcPr>
            <w:tcW w:w="41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485776A" w14:textId="77777777" w:rsidR="00026284" w:rsidRPr="001726EC" w:rsidRDefault="00026284" w:rsidP="00026284">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Chief Executive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430C53" w14:textId="2D6C7415" w:rsidR="00026284" w:rsidRPr="001726EC" w:rsidRDefault="00026284" w:rsidP="00026284">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Chair of Trust</w:t>
            </w:r>
            <w:r w:rsidR="00EB1BA5" w:rsidRPr="001726EC">
              <w:rPr>
                <w:rFonts w:ascii="Arial" w:eastAsia="Times New Roman" w:hAnsi="Arial" w:cs="Arial"/>
                <w:lang w:eastAsia="en-GB"/>
              </w:rPr>
              <w:t>ees</w:t>
            </w:r>
            <w:r w:rsidRPr="001726EC">
              <w:rPr>
                <w:rFonts w:ascii="Arial" w:eastAsia="Times New Roman" w:hAnsi="Arial" w:cs="Arial"/>
                <w:lang w:eastAsia="en-GB"/>
              </w:rPr>
              <w:t xml:space="preserve"> </w:t>
            </w:r>
          </w:p>
        </w:tc>
      </w:tr>
      <w:tr w:rsidR="00026284" w:rsidRPr="001726EC" w14:paraId="73A05053" w14:textId="77777777" w:rsidTr="00526E2A">
        <w:tc>
          <w:tcPr>
            <w:tcW w:w="41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70484B" w14:textId="07A3078D" w:rsidR="00026284" w:rsidRPr="001726EC" w:rsidRDefault="00526E2A" w:rsidP="00026284">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Executive </w:t>
            </w:r>
            <w:r w:rsidR="00026284" w:rsidRPr="001726EC">
              <w:rPr>
                <w:rFonts w:ascii="Arial" w:eastAsia="Times New Roman" w:hAnsi="Arial" w:cs="Arial"/>
                <w:lang w:eastAsia="en-GB"/>
              </w:rPr>
              <w:t>Head</w:t>
            </w:r>
            <w:r w:rsidRPr="001726EC">
              <w:rPr>
                <w:rFonts w:ascii="Arial" w:eastAsia="Times New Roman" w:hAnsi="Arial" w:cs="Arial"/>
                <w:lang w:eastAsia="en-GB"/>
              </w:rPr>
              <w:t>teachers, Headteachers, members of</w:t>
            </w:r>
            <w:r w:rsidR="00026284" w:rsidRPr="001726EC">
              <w:rPr>
                <w:rFonts w:ascii="Arial" w:eastAsia="Times New Roman" w:hAnsi="Arial" w:cs="Arial"/>
                <w:lang w:eastAsia="en-GB"/>
              </w:rPr>
              <w:t xml:space="preserve"> Trust Executive Team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99210ED" w14:textId="0C0C6854" w:rsidR="00026284" w:rsidRPr="001726EC" w:rsidRDefault="00526E2A" w:rsidP="00026284">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CEO</w:t>
            </w:r>
            <w:r w:rsidR="00026284" w:rsidRPr="001726EC">
              <w:rPr>
                <w:rFonts w:ascii="Arial" w:eastAsia="Times New Roman" w:hAnsi="Arial" w:cs="Arial"/>
                <w:lang w:eastAsia="en-GB"/>
              </w:rPr>
              <w:t xml:space="preserve"> </w:t>
            </w:r>
          </w:p>
        </w:tc>
      </w:tr>
      <w:tr w:rsidR="000655AA" w:rsidRPr="001726EC" w14:paraId="7FEBD102" w14:textId="77777777" w:rsidTr="00526E2A">
        <w:tc>
          <w:tcPr>
            <w:tcW w:w="41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6AB131" w14:textId="4215E6B0" w:rsidR="008B4175" w:rsidRPr="001726EC" w:rsidRDefault="00526E2A"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Other central posts</w:t>
            </w:r>
            <w:r w:rsidR="008B4175" w:rsidRPr="001726EC">
              <w:rPr>
                <w:rFonts w:ascii="Arial" w:eastAsia="Times New Roman" w:hAnsi="Arial" w:cs="Arial"/>
                <w:lang w:eastAsia="en-GB"/>
              </w:rPr>
              <w:t xml:space="preserve">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1C68C2" w14:textId="26B751F2" w:rsidR="008B4175" w:rsidRPr="001726EC" w:rsidRDefault="00526E2A"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CEO or nominated deputy</w:t>
            </w:r>
            <w:r w:rsidR="008B4175" w:rsidRPr="001726EC">
              <w:rPr>
                <w:rFonts w:ascii="Arial" w:eastAsia="Times New Roman" w:hAnsi="Arial" w:cs="Arial"/>
                <w:lang w:eastAsia="en-GB"/>
              </w:rPr>
              <w:t xml:space="preserve"> </w:t>
            </w:r>
          </w:p>
        </w:tc>
      </w:tr>
      <w:tr w:rsidR="000655AA" w:rsidRPr="001726EC" w14:paraId="3125BA7F" w14:textId="77777777" w:rsidTr="00526E2A">
        <w:tc>
          <w:tcPr>
            <w:tcW w:w="41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BE47B8" w14:textId="546FE677" w:rsidR="008B4175" w:rsidRPr="001726EC" w:rsidRDefault="00526E2A"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Other school-based posts</w:t>
            </w:r>
          </w:p>
        </w:tc>
        <w:tc>
          <w:tcPr>
            <w:tcW w:w="425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D21969" w14:textId="6DE15AD3" w:rsidR="008B4175" w:rsidRPr="001726EC" w:rsidRDefault="008B4175" w:rsidP="008B4175">
            <w:pPr>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Head</w:t>
            </w:r>
            <w:r w:rsidR="00526E2A" w:rsidRPr="001726EC">
              <w:rPr>
                <w:rFonts w:ascii="Arial" w:eastAsia="Times New Roman" w:hAnsi="Arial" w:cs="Arial"/>
                <w:lang w:eastAsia="en-GB"/>
              </w:rPr>
              <w:t>teacher or nominated deputy</w:t>
            </w:r>
            <w:r w:rsidRPr="001726EC">
              <w:rPr>
                <w:rFonts w:ascii="Arial" w:eastAsia="Times New Roman" w:hAnsi="Arial" w:cs="Arial"/>
                <w:lang w:eastAsia="en-GB"/>
              </w:rPr>
              <w:t xml:space="preserve"> </w:t>
            </w:r>
          </w:p>
        </w:tc>
      </w:tr>
    </w:tbl>
    <w:p w14:paraId="00C7258F" w14:textId="77777777" w:rsidR="00E44FA3" w:rsidRPr="001726EC" w:rsidRDefault="00E44FA3" w:rsidP="008B4175">
      <w:pPr>
        <w:shd w:val="clear" w:color="auto" w:fill="FFFFFF"/>
        <w:spacing w:before="100" w:beforeAutospacing="1" w:after="100" w:afterAutospacing="1"/>
        <w:rPr>
          <w:rFonts w:ascii="Arial" w:eastAsia="Times New Roman" w:hAnsi="Arial" w:cs="Arial"/>
          <w:b/>
          <w:bCs/>
          <w:lang w:eastAsia="en-GB"/>
        </w:rPr>
      </w:pPr>
    </w:p>
    <w:p w14:paraId="466C41E1" w14:textId="77777777" w:rsidR="00E44FA3" w:rsidRPr="001726EC" w:rsidRDefault="00E44FA3">
      <w:pPr>
        <w:rPr>
          <w:rFonts w:ascii="Arial" w:eastAsia="Times New Roman" w:hAnsi="Arial" w:cs="Arial"/>
          <w:b/>
          <w:bCs/>
          <w:lang w:eastAsia="en-GB"/>
        </w:rPr>
      </w:pPr>
      <w:r w:rsidRPr="001726EC">
        <w:rPr>
          <w:rFonts w:ascii="Arial" w:eastAsia="Times New Roman" w:hAnsi="Arial" w:cs="Arial"/>
          <w:b/>
          <w:bCs/>
          <w:lang w:eastAsia="en-GB"/>
        </w:rPr>
        <w:br w:type="page"/>
      </w:r>
    </w:p>
    <w:p w14:paraId="0D77CB2A" w14:textId="72F89B57" w:rsidR="008B4175" w:rsidRPr="001726EC" w:rsidRDefault="008B4175" w:rsidP="008B4175">
      <w:pPr>
        <w:shd w:val="clear" w:color="auto" w:fill="FFFFFF"/>
        <w:spacing w:before="100" w:beforeAutospacing="1" w:after="100" w:afterAutospacing="1"/>
        <w:rPr>
          <w:rFonts w:ascii="Arial" w:eastAsia="Times New Roman" w:hAnsi="Arial" w:cs="Arial"/>
          <w:u w:val="single"/>
          <w:lang w:eastAsia="en-GB"/>
        </w:rPr>
      </w:pPr>
      <w:r w:rsidRPr="001726EC">
        <w:rPr>
          <w:rFonts w:ascii="Arial" w:eastAsia="Times New Roman" w:hAnsi="Arial" w:cs="Arial"/>
          <w:b/>
          <w:bCs/>
          <w:u w:val="single"/>
          <w:lang w:eastAsia="en-GB"/>
        </w:rPr>
        <w:lastRenderedPageBreak/>
        <w:t xml:space="preserve">Scheme of Financial Delegation </w:t>
      </w:r>
    </w:p>
    <w:p w14:paraId="5E1BE00A" w14:textId="77777777" w:rsidR="00E33E11" w:rsidRPr="001726EC" w:rsidRDefault="008B4175" w:rsidP="008B4175">
      <w:pPr>
        <w:shd w:val="clear" w:color="auto" w:fill="FFFFFF"/>
        <w:spacing w:before="100" w:beforeAutospacing="1" w:after="100" w:afterAutospacing="1"/>
        <w:rPr>
          <w:rFonts w:ascii="Arial" w:eastAsia="Times New Roman" w:hAnsi="Arial" w:cs="Arial"/>
          <w:b/>
          <w:bCs/>
          <w:lang w:eastAsia="en-GB"/>
        </w:rPr>
      </w:pPr>
      <w:r w:rsidRPr="001726EC">
        <w:rPr>
          <w:rFonts w:ascii="Arial" w:eastAsia="Times New Roman" w:hAnsi="Arial" w:cs="Arial"/>
          <w:b/>
          <w:bCs/>
          <w:lang w:eastAsia="en-GB"/>
        </w:rPr>
        <w:t>1. Powers and Duties Reserved for the Trust Board</w:t>
      </w:r>
    </w:p>
    <w:p w14:paraId="1F002291" w14:textId="77777777" w:rsidR="00B535E4" w:rsidRPr="001726EC" w:rsidRDefault="008B4175" w:rsidP="00B535E4">
      <w:pPr>
        <w:shd w:val="clear" w:color="auto" w:fill="FFFFFF"/>
        <w:spacing w:before="100" w:beforeAutospacing="1"/>
        <w:rPr>
          <w:rFonts w:ascii="Arial" w:eastAsia="Times New Roman" w:hAnsi="Arial" w:cs="Arial"/>
          <w:b/>
          <w:bCs/>
          <w:lang w:eastAsia="en-GB"/>
        </w:rPr>
      </w:pPr>
      <w:r w:rsidRPr="001726EC">
        <w:rPr>
          <w:rFonts w:ascii="Arial" w:eastAsia="Times New Roman" w:hAnsi="Arial" w:cs="Arial"/>
          <w:b/>
          <w:bCs/>
          <w:lang w:eastAsia="en-GB"/>
        </w:rPr>
        <w:t>General</w:t>
      </w:r>
    </w:p>
    <w:p w14:paraId="47B9BD0F" w14:textId="1ACE9DE4" w:rsidR="008B4175" w:rsidRPr="001726EC" w:rsidRDefault="008B4175" w:rsidP="00B535E4">
      <w:pPr>
        <w:shd w:val="clear" w:color="auto" w:fill="FFFFFF"/>
        <w:spacing w:after="100" w:afterAutospacing="1"/>
        <w:rPr>
          <w:rFonts w:ascii="Arial" w:eastAsia="Times New Roman" w:hAnsi="Arial" w:cs="Arial"/>
          <w:b/>
          <w:bCs/>
          <w:lang w:eastAsia="en-GB"/>
        </w:rPr>
      </w:pPr>
      <w:r w:rsidRPr="001726EC">
        <w:rPr>
          <w:rFonts w:ascii="Arial" w:eastAsia="Times New Roman" w:hAnsi="Arial" w:cs="Arial"/>
          <w:b/>
          <w:bCs/>
          <w:lang w:eastAsia="en-GB"/>
        </w:rPr>
        <w:br/>
        <w:t xml:space="preserve">1.1 </w:t>
      </w:r>
      <w:r w:rsidRPr="001726EC">
        <w:rPr>
          <w:rFonts w:ascii="Arial" w:eastAsia="Times New Roman" w:hAnsi="Arial" w:cs="Arial"/>
          <w:lang w:eastAsia="en-GB"/>
        </w:rPr>
        <w:t>Approval of a written scheme of</w:t>
      </w:r>
      <w:r w:rsidR="006B367B" w:rsidRPr="001726EC">
        <w:rPr>
          <w:rFonts w:ascii="Arial" w:eastAsia="Times New Roman" w:hAnsi="Arial" w:cs="Arial"/>
          <w:lang w:eastAsia="en-GB"/>
        </w:rPr>
        <w:t xml:space="preserve"> </w:t>
      </w:r>
      <w:r w:rsidRPr="001726EC">
        <w:rPr>
          <w:rFonts w:ascii="Arial" w:eastAsia="Times New Roman" w:hAnsi="Arial" w:cs="Arial"/>
          <w:lang w:eastAsia="en-GB"/>
        </w:rPr>
        <w:t>delegation of its financial powers and duties to its Finance</w:t>
      </w:r>
      <w:r w:rsidR="004A7FA8" w:rsidRPr="001726EC">
        <w:rPr>
          <w:rFonts w:ascii="Arial" w:eastAsia="Times New Roman" w:hAnsi="Arial" w:cs="Arial"/>
          <w:lang w:eastAsia="en-GB"/>
        </w:rPr>
        <w:t xml:space="preserve"> and Resources</w:t>
      </w:r>
      <w:r w:rsidRPr="001726EC">
        <w:rPr>
          <w:rFonts w:ascii="Arial" w:eastAsia="Times New Roman" w:hAnsi="Arial" w:cs="Arial"/>
          <w:lang w:eastAsia="en-GB"/>
        </w:rPr>
        <w:t xml:space="preserve"> Committee, </w:t>
      </w:r>
      <w:r w:rsidR="004A7FA8" w:rsidRPr="001726EC">
        <w:rPr>
          <w:rFonts w:ascii="Arial" w:eastAsia="Times New Roman" w:hAnsi="Arial" w:cs="Arial"/>
          <w:lang w:eastAsia="en-GB"/>
        </w:rPr>
        <w:t>Audit and Risk Committee</w:t>
      </w:r>
      <w:r w:rsidR="00C24F6C" w:rsidRPr="001726EC">
        <w:rPr>
          <w:rFonts w:ascii="Arial" w:eastAsia="Times New Roman" w:hAnsi="Arial" w:cs="Arial"/>
          <w:lang w:eastAsia="en-GB"/>
        </w:rPr>
        <w:t>,</w:t>
      </w:r>
      <w:r w:rsidR="007022BC" w:rsidRPr="001726EC">
        <w:rPr>
          <w:rFonts w:ascii="Arial" w:eastAsia="Times New Roman" w:hAnsi="Arial" w:cs="Arial"/>
          <w:lang w:eastAsia="en-GB"/>
        </w:rPr>
        <w:t xml:space="preserve"> </w:t>
      </w:r>
      <w:r w:rsidRPr="001726EC">
        <w:rPr>
          <w:rFonts w:ascii="Arial" w:eastAsia="Times New Roman" w:hAnsi="Arial" w:cs="Arial"/>
          <w:lang w:eastAsia="en-GB"/>
        </w:rPr>
        <w:t>Chief Executive Officer</w:t>
      </w:r>
      <w:r w:rsidR="007022BC" w:rsidRPr="001726EC">
        <w:rPr>
          <w:rFonts w:ascii="Arial" w:eastAsia="Times New Roman" w:hAnsi="Arial" w:cs="Arial"/>
          <w:lang w:eastAsia="en-GB"/>
        </w:rPr>
        <w:t xml:space="preserve"> (CEO)</w:t>
      </w:r>
      <w:r w:rsidRPr="001726EC">
        <w:rPr>
          <w:rFonts w:ascii="Arial" w:eastAsia="Times New Roman" w:hAnsi="Arial" w:cs="Arial"/>
          <w:lang w:eastAsia="en-GB"/>
        </w:rPr>
        <w:t xml:space="preserve">, Chief Financial Officer (CFO), and other staff. </w:t>
      </w:r>
      <w:r w:rsidR="007022BC" w:rsidRPr="001726EC">
        <w:rPr>
          <w:rFonts w:ascii="Arial" w:eastAsia="Times New Roman" w:hAnsi="Arial" w:cs="Arial"/>
          <w:lang w:eastAsia="en-GB"/>
        </w:rPr>
        <w:t xml:space="preserve"> </w:t>
      </w:r>
      <w:r w:rsidRPr="001726EC">
        <w:rPr>
          <w:rFonts w:ascii="Arial" w:eastAsia="Times New Roman" w:hAnsi="Arial" w:cs="Arial"/>
          <w:lang w:eastAsia="en-GB"/>
        </w:rPr>
        <w:t xml:space="preserve">The scheme must satisfy the Trustees’ ultimate responsibility for ensuring that there are adequate operational controls in place for all the financial processes within the Trust. The Scheme of Financial Delegation should be operated in conjunction with the Financial Regulations of the Trust and the duties conferred upon it by the latest version of the Academy Trust Handbook. </w:t>
      </w:r>
    </w:p>
    <w:p w14:paraId="3B96C822" w14:textId="77777777"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Budgets/Budgetary Control </w:t>
      </w:r>
    </w:p>
    <w:p w14:paraId="6AC35114" w14:textId="77777777" w:rsidR="00D3689E"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1.2 </w:t>
      </w:r>
      <w:r w:rsidRPr="001726EC">
        <w:rPr>
          <w:rFonts w:ascii="Arial" w:eastAsia="Times New Roman" w:hAnsi="Arial" w:cs="Arial"/>
          <w:lang w:eastAsia="en-GB"/>
        </w:rPr>
        <w:t>Formally approving the annual Trust budget.</w:t>
      </w:r>
    </w:p>
    <w:p w14:paraId="6D4DFE72" w14:textId="620A5444"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1.3 </w:t>
      </w:r>
      <w:r w:rsidRPr="001726EC">
        <w:rPr>
          <w:rFonts w:ascii="Arial" w:eastAsia="Times New Roman" w:hAnsi="Arial" w:cs="Arial"/>
          <w:lang w:eastAsia="en-GB"/>
        </w:rPr>
        <w:t>Considering budgetary reports from the Finance</w:t>
      </w:r>
      <w:r w:rsidR="009C559A" w:rsidRPr="001726EC">
        <w:rPr>
          <w:rFonts w:ascii="Arial" w:eastAsia="Times New Roman" w:hAnsi="Arial" w:cs="Arial"/>
          <w:lang w:eastAsia="en-GB"/>
        </w:rPr>
        <w:t xml:space="preserve"> and Resources </w:t>
      </w:r>
      <w:r w:rsidRPr="001726EC">
        <w:rPr>
          <w:rFonts w:ascii="Arial" w:eastAsia="Times New Roman" w:hAnsi="Arial" w:cs="Arial"/>
          <w:lang w:eastAsia="en-GB"/>
        </w:rPr>
        <w:t xml:space="preserve">Committee at meetings, </w:t>
      </w:r>
      <w:r w:rsidR="00D3689E" w:rsidRPr="001726EC">
        <w:rPr>
          <w:rFonts w:ascii="Arial" w:eastAsia="Times New Roman" w:hAnsi="Arial" w:cs="Arial"/>
          <w:lang w:eastAsia="en-GB"/>
        </w:rPr>
        <w:t>wi</w:t>
      </w:r>
      <w:r w:rsidRPr="001726EC">
        <w:rPr>
          <w:rFonts w:ascii="Arial" w:eastAsia="Times New Roman" w:hAnsi="Arial" w:cs="Arial"/>
          <w:lang w:eastAsia="en-GB"/>
        </w:rPr>
        <w:t xml:space="preserve">th relevant explanations and documentation where required. </w:t>
      </w:r>
    </w:p>
    <w:p w14:paraId="642746DC" w14:textId="77777777"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1.4 </w:t>
      </w:r>
      <w:r w:rsidRPr="001726EC">
        <w:rPr>
          <w:rFonts w:ascii="Arial" w:eastAsia="Times New Roman" w:hAnsi="Arial" w:cs="Arial"/>
          <w:lang w:eastAsia="en-GB"/>
        </w:rPr>
        <w:t xml:space="preserve">Authorisation of all virements in excess of £250,000 between budget headings. Details of all virements approved are to be formally notified to the Trust Board. </w:t>
      </w:r>
    </w:p>
    <w:p w14:paraId="51D6520B" w14:textId="77777777"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Purchasing </w:t>
      </w:r>
    </w:p>
    <w:p w14:paraId="26164DF5" w14:textId="3E3C17E6"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1.5 </w:t>
      </w:r>
      <w:r w:rsidRPr="001726EC">
        <w:rPr>
          <w:rFonts w:ascii="Arial" w:eastAsia="Times New Roman" w:hAnsi="Arial" w:cs="Arial"/>
          <w:lang w:eastAsia="en-GB"/>
        </w:rPr>
        <w:t xml:space="preserve">Maintenance of a Register of Business Interests for all Members, </w:t>
      </w:r>
      <w:r w:rsidR="00776C14" w:rsidRPr="001726EC">
        <w:rPr>
          <w:rFonts w:ascii="Arial" w:eastAsia="Times New Roman" w:hAnsi="Arial" w:cs="Arial"/>
          <w:lang w:eastAsia="en-GB"/>
        </w:rPr>
        <w:t>Trustee</w:t>
      </w:r>
      <w:r w:rsidRPr="001726EC">
        <w:rPr>
          <w:rFonts w:ascii="Arial" w:eastAsia="Times New Roman" w:hAnsi="Arial" w:cs="Arial"/>
          <w:lang w:eastAsia="en-GB"/>
        </w:rPr>
        <w:t xml:space="preserve">s, Governors, Senior School Leaders and Trust staff with financial responsibilities. </w:t>
      </w:r>
    </w:p>
    <w:p w14:paraId="178DECDB" w14:textId="002CDF46" w:rsidR="00ED17AA"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1.6 </w:t>
      </w:r>
      <w:r w:rsidRPr="001726EC">
        <w:rPr>
          <w:rFonts w:ascii="Arial" w:eastAsia="Times New Roman" w:hAnsi="Arial" w:cs="Arial"/>
          <w:lang w:eastAsia="en-GB"/>
        </w:rPr>
        <w:t xml:space="preserve">Authorisation of the award of tenders above </w:t>
      </w:r>
      <w:r w:rsidR="006C7A34" w:rsidRPr="001726EC">
        <w:rPr>
          <w:rFonts w:ascii="Arial" w:eastAsia="Times New Roman" w:hAnsi="Arial" w:cs="Arial"/>
          <w:lang w:eastAsia="en-GB"/>
        </w:rPr>
        <w:t xml:space="preserve">£100,000.  </w:t>
      </w:r>
      <w:r w:rsidR="0006580D" w:rsidRPr="001726EC">
        <w:rPr>
          <w:rFonts w:ascii="Arial" w:eastAsia="Times New Roman" w:hAnsi="Arial" w:cs="Arial"/>
          <w:lang w:eastAsia="en-GB"/>
        </w:rPr>
        <w:t xml:space="preserve">For tenders above </w:t>
      </w:r>
      <w:r w:rsidR="0039669F" w:rsidRPr="001726EC">
        <w:rPr>
          <w:rFonts w:ascii="Arial" w:eastAsia="Times New Roman" w:hAnsi="Arial" w:cs="Arial"/>
          <w:lang w:eastAsia="en-GB"/>
        </w:rPr>
        <w:t xml:space="preserve">the </w:t>
      </w:r>
      <w:r w:rsidR="007068B6" w:rsidRPr="001726EC">
        <w:rPr>
          <w:rFonts w:ascii="Arial" w:eastAsia="Times New Roman" w:hAnsi="Arial" w:cs="Arial"/>
          <w:lang w:eastAsia="en-GB"/>
        </w:rPr>
        <w:t>Public Contract Regulations (PCR) threshold</w:t>
      </w:r>
      <w:r w:rsidR="00ED17AA" w:rsidRPr="001726EC">
        <w:rPr>
          <w:rFonts w:ascii="Arial" w:eastAsia="Times New Roman" w:hAnsi="Arial" w:cs="Arial"/>
          <w:lang w:eastAsia="en-GB"/>
        </w:rPr>
        <w:t>s</w:t>
      </w:r>
      <w:r w:rsidR="0006580D" w:rsidRPr="001726EC">
        <w:rPr>
          <w:rFonts w:ascii="Arial" w:eastAsia="Times New Roman" w:hAnsi="Arial" w:cs="Arial"/>
          <w:lang w:eastAsia="en-GB"/>
        </w:rPr>
        <w:t xml:space="preserve">, </w:t>
      </w:r>
      <w:r w:rsidR="00A55F2A" w:rsidRPr="001726EC">
        <w:rPr>
          <w:rFonts w:ascii="Arial" w:eastAsia="Times New Roman" w:hAnsi="Arial" w:cs="Arial"/>
          <w:lang w:eastAsia="en-GB"/>
        </w:rPr>
        <w:t>a PCR-compliant process must be followed</w:t>
      </w:r>
      <w:r w:rsidR="00246C11" w:rsidRPr="001726EC">
        <w:rPr>
          <w:rFonts w:ascii="Arial" w:eastAsia="Times New Roman" w:hAnsi="Arial" w:cs="Arial"/>
          <w:lang w:eastAsia="en-GB"/>
        </w:rPr>
        <w:t xml:space="preserve">.  </w:t>
      </w:r>
      <w:r w:rsidR="00ED17AA" w:rsidRPr="001726EC">
        <w:rPr>
          <w:rFonts w:ascii="Arial" w:eastAsia="Times New Roman" w:hAnsi="Arial" w:cs="Arial"/>
          <w:lang w:eastAsia="en-GB"/>
        </w:rPr>
        <w:t>The current thresholds (</w:t>
      </w:r>
      <w:r w:rsidR="00246C11" w:rsidRPr="001726EC">
        <w:rPr>
          <w:rFonts w:ascii="Arial" w:eastAsia="Times New Roman" w:hAnsi="Arial" w:cs="Arial"/>
          <w:lang w:eastAsia="en-GB"/>
        </w:rPr>
        <w:t xml:space="preserve">from </w:t>
      </w:r>
      <w:r w:rsidR="00426FD3">
        <w:rPr>
          <w:rFonts w:ascii="Arial" w:eastAsia="Times New Roman" w:hAnsi="Arial" w:cs="Arial"/>
          <w:lang w:eastAsia="en-GB"/>
        </w:rPr>
        <w:t>February</w:t>
      </w:r>
      <w:r w:rsidR="00ED17AA" w:rsidRPr="001726EC">
        <w:rPr>
          <w:rFonts w:ascii="Arial" w:eastAsia="Times New Roman" w:hAnsi="Arial" w:cs="Arial"/>
          <w:lang w:eastAsia="en-GB"/>
        </w:rPr>
        <w:t xml:space="preserve"> 202</w:t>
      </w:r>
      <w:r w:rsidR="00426FD3">
        <w:rPr>
          <w:rFonts w:ascii="Arial" w:eastAsia="Times New Roman" w:hAnsi="Arial" w:cs="Arial"/>
          <w:lang w:eastAsia="en-GB"/>
        </w:rPr>
        <w:t>5</w:t>
      </w:r>
      <w:r w:rsidR="0011295C">
        <w:rPr>
          <w:rFonts w:ascii="Arial" w:eastAsia="Times New Roman" w:hAnsi="Arial" w:cs="Arial"/>
          <w:lang w:eastAsia="en-GB"/>
        </w:rPr>
        <w:t xml:space="preserve">) </w:t>
      </w:r>
      <w:r w:rsidR="00ED17AA" w:rsidRPr="001726EC">
        <w:rPr>
          <w:rFonts w:ascii="Arial" w:eastAsia="Times New Roman" w:hAnsi="Arial" w:cs="Arial"/>
          <w:lang w:eastAsia="en-GB"/>
        </w:rPr>
        <w:t>are: -</w:t>
      </w:r>
    </w:p>
    <w:p w14:paraId="246B27F0" w14:textId="3F28130E" w:rsidR="00180F07" w:rsidRPr="001726EC" w:rsidRDefault="00ED17AA" w:rsidP="00ED17AA">
      <w:pPr>
        <w:pStyle w:val="ListParagraph"/>
        <w:numPr>
          <w:ilvl w:val="0"/>
          <w:numId w:val="40"/>
        </w:num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£21</w:t>
      </w:r>
      <w:r w:rsidR="0011295C">
        <w:rPr>
          <w:rFonts w:ascii="Arial" w:eastAsia="Times New Roman" w:hAnsi="Arial" w:cs="Arial"/>
          <w:lang w:eastAsia="en-GB"/>
        </w:rPr>
        <w:t>4</w:t>
      </w:r>
      <w:r w:rsidRPr="001726EC">
        <w:rPr>
          <w:rFonts w:ascii="Arial" w:eastAsia="Times New Roman" w:hAnsi="Arial" w:cs="Arial"/>
          <w:lang w:eastAsia="en-GB"/>
        </w:rPr>
        <w:t>,</w:t>
      </w:r>
      <w:r w:rsidR="0011295C">
        <w:rPr>
          <w:rFonts w:ascii="Arial" w:eastAsia="Times New Roman" w:hAnsi="Arial" w:cs="Arial"/>
          <w:lang w:eastAsia="en-GB"/>
        </w:rPr>
        <w:t>904</w:t>
      </w:r>
      <w:r w:rsidR="00180F07" w:rsidRPr="001726EC">
        <w:rPr>
          <w:rFonts w:ascii="Arial" w:eastAsia="Times New Roman" w:hAnsi="Arial" w:cs="Arial"/>
          <w:lang w:eastAsia="en-GB"/>
        </w:rPr>
        <w:t xml:space="preserve"> (inclusive of VAT) for goods and services.</w:t>
      </w:r>
    </w:p>
    <w:p w14:paraId="40B9814D" w14:textId="792035EE" w:rsidR="008B4175" w:rsidRPr="001726EC" w:rsidRDefault="00180F07" w:rsidP="00ED17AA">
      <w:pPr>
        <w:pStyle w:val="ListParagraph"/>
        <w:numPr>
          <w:ilvl w:val="0"/>
          <w:numId w:val="40"/>
        </w:num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£5,3</w:t>
      </w:r>
      <w:r w:rsidR="0011295C">
        <w:rPr>
          <w:rFonts w:ascii="Arial" w:eastAsia="Times New Roman" w:hAnsi="Arial" w:cs="Arial"/>
          <w:lang w:eastAsia="en-GB"/>
        </w:rPr>
        <w:t>72</w:t>
      </w:r>
      <w:r w:rsidRPr="001726EC">
        <w:rPr>
          <w:rFonts w:ascii="Arial" w:eastAsia="Times New Roman" w:hAnsi="Arial" w:cs="Arial"/>
          <w:lang w:eastAsia="en-GB"/>
        </w:rPr>
        <w:t>,</w:t>
      </w:r>
      <w:r w:rsidR="0011295C">
        <w:rPr>
          <w:rFonts w:ascii="Arial" w:eastAsia="Times New Roman" w:hAnsi="Arial" w:cs="Arial"/>
          <w:lang w:eastAsia="en-GB"/>
        </w:rPr>
        <w:t>609</w:t>
      </w:r>
      <w:r w:rsidRPr="001726EC">
        <w:rPr>
          <w:rFonts w:ascii="Arial" w:eastAsia="Times New Roman" w:hAnsi="Arial" w:cs="Arial"/>
          <w:lang w:eastAsia="en-GB"/>
        </w:rPr>
        <w:t xml:space="preserve"> (inclusive of VAT) for </w:t>
      </w:r>
      <w:r w:rsidR="00422561" w:rsidRPr="001726EC">
        <w:rPr>
          <w:rFonts w:ascii="Arial" w:eastAsia="Times New Roman" w:hAnsi="Arial" w:cs="Arial"/>
          <w:lang w:eastAsia="en-GB"/>
        </w:rPr>
        <w:t>works’ contracts.</w:t>
      </w:r>
      <w:r w:rsidR="008B4175" w:rsidRPr="001726EC">
        <w:rPr>
          <w:rFonts w:ascii="Arial" w:eastAsia="Times New Roman" w:hAnsi="Arial" w:cs="Arial"/>
          <w:lang w:eastAsia="en-GB"/>
        </w:rPr>
        <w:t xml:space="preserve"> </w:t>
      </w:r>
    </w:p>
    <w:p w14:paraId="173A82B3" w14:textId="4A4078D1" w:rsidR="00B02A3E" w:rsidRPr="001726EC" w:rsidRDefault="00B02A3E" w:rsidP="00B02A3E">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For </w:t>
      </w:r>
      <w:r w:rsidR="000E09BD" w:rsidRPr="001726EC">
        <w:rPr>
          <w:rFonts w:ascii="Arial" w:eastAsia="Times New Roman" w:hAnsi="Arial" w:cs="Arial"/>
          <w:lang w:eastAsia="en-GB"/>
        </w:rPr>
        <w:t xml:space="preserve">tenders exceeding £40,000, </w:t>
      </w:r>
      <w:r w:rsidR="00C632A4" w:rsidRPr="001726EC">
        <w:rPr>
          <w:rFonts w:ascii="Arial" w:eastAsia="Times New Roman" w:hAnsi="Arial" w:cs="Arial"/>
          <w:lang w:eastAsia="en-GB"/>
        </w:rPr>
        <w:t xml:space="preserve">Trustees will </w:t>
      </w:r>
      <w:r w:rsidR="001831A9" w:rsidRPr="001726EC">
        <w:rPr>
          <w:rFonts w:ascii="Arial" w:eastAsia="Times New Roman" w:hAnsi="Arial" w:cs="Arial"/>
          <w:lang w:eastAsia="en-GB"/>
        </w:rPr>
        <w:t xml:space="preserve">give </w:t>
      </w:r>
      <w:r w:rsidR="000E09BD" w:rsidRPr="001726EC">
        <w:rPr>
          <w:rFonts w:ascii="Arial" w:eastAsia="Times New Roman" w:hAnsi="Arial" w:cs="Arial"/>
          <w:lang w:eastAsia="en-GB"/>
        </w:rPr>
        <w:t>consider</w:t>
      </w:r>
      <w:r w:rsidR="001831A9" w:rsidRPr="001726EC">
        <w:rPr>
          <w:rFonts w:ascii="Arial" w:eastAsia="Times New Roman" w:hAnsi="Arial" w:cs="Arial"/>
          <w:lang w:eastAsia="en-GB"/>
        </w:rPr>
        <w:t>ation</w:t>
      </w:r>
      <w:r w:rsidR="000E09BD" w:rsidRPr="001726EC">
        <w:rPr>
          <w:rFonts w:ascii="Arial" w:eastAsia="Times New Roman" w:hAnsi="Arial" w:cs="Arial"/>
          <w:lang w:eastAsia="en-GB"/>
        </w:rPr>
        <w:t xml:space="preserve"> to whether legal advice </w:t>
      </w:r>
      <w:r w:rsidR="00C632A4" w:rsidRPr="001726EC">
        <w:rPr>
          <w:rFonts w:ascii="Arial" w:eastAsia="Times New Roman" w:hAnsi="Arial" w:cs="Arial"/>
          <w:lang w:eastAsia="en-GB"/>
        </w:rPr>
        <w:t xml:space="preserve">regarding the tender process </w:t>
      </w:r>
      <w:r w:rsidR="001831A9" w:rsidRPr="001726EC">
        <w:rPr>
          <w:rFonts w:ascii="Arial" w:eastAsia="Times New Roman" w:hAnsi="Arial" w:cs="Arial"/>
          <w:lang w:eastAsia="en-GB"/>
        </w:rPr>
        <w:t>should be sought.</w:t>
      </w:r>
    </w:p>
    <w:p w14:paraId="27A243E3" w14:textId="77777777"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Income </w:t>
      </w:r>
    </w:p>
    <w:p w14:paraId="171317EF" w14:textId="77777777"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1.7 </w:t>
      </w:r>
      <w:r w:rsidRPr="001726EC">
        <w:rPr>
          <w:rFonts w:ascii="Arial" w:eastAsia="Times New Roman" w:hAnsi="Arial" w:cs="Arial"/>
          <w:lang w:eastAsia="en-GB"/>
        </w:rPr>
        <w:t xml:space="preserve">Authorisation of the write off of debts not collectable (the Secretary of State's prior approval is also required if debts to be written off are above the value set out in the annual funding letter). </w:t>
      </w:r>
    </w:p>
    <w:p w14:paraId="50F276AA" w14:textId="77777777" w:rsidR="00DE5C64" w:rsidRDefault="00DE5C64">
      <w:pPr>
        <w:rPr>
          <w:rFonts w:ascii="Arial" w:eastAsia="Times New Roman" w:hAnsi="Arial" w:cs="Arial"/>
          <w:b/>
          <w:bCs/>
          <w:lang w:eastAsia="en-GB"/>
        </w:rPr>
      </w:pPr>
      <w:r>
        <w:rPr>
          <w:rFonts w:ascii="Arial" w:eastAsia="Times New Roman" w:hAnsi="Arial" w:cs="Arial"/>
          <w:b/>
          <w:bCs/>
          <w:lang w:eastAsia="en-GB"/>
        </w:rPr>
        <w:br w:type="page"/>
      </w:r>
    </w:p>
    <w:p w14:paraId="5289F5B4" w14:textId="2E49669E" w:rsidR="008B4175" w:rsidRPr="001726EC" w:rsidRDefault="00DA4868"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lastRenderedPageBreak/>
        <w:t>Write-offs and Disposal</w:t>
      </w:r>
      <w:r w:rsidR="008B4175" w:rsidRPr="001726EC">
        <w:rPr>
          <w:rFonts w:ascii="Arial" w:eastAsia="Times New Roman" w:hAnsi="Arial" w:cs="Arial"/>
          <w:b/>
          <w:bCs/>
          <w:lang w:eastAsia="en-GB"/>
        </w:rPr>
        <w:t xml:space="preserve"> of Assets </w:t>
      </w:r>
    </w:p>
    <w:p w14:paraId="11A3D7FB" w14:textId="5D3F4EEA"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1.8 </w:t>
      </w:r>
      <w:r w:rsidRPr="001726EC">
        <w:rPr>
          <w:rFonts w:ascii="Arial" w:eastAsia="Times New Roman" w:hAnsi="Arial" w:cs="Arial"/>
          <w:lang w:eastAsia="en-GB"/>
        </w:rPr>
        <w:t xml:space="preserve">Authorisation of the disposal of individual items of equipment and materials that have become surplus to requirements, unusable or obsolete with an original purchase value in excess of £20,000. </w:t>
      </w:r>
      <w:r w:rsidR="000F5F83" w:rsidRPr="001726EC">
        <w:rPr>
          <w:rFonts w:ascii="Arial" w:eastAsia="Times New Roman" w:hAnsi="Arial" w:cs="Arial"/>
          <w:lang w:eastAsia="en-GB"/>
        </w:rPr>
        <w:t xml:space="preserve"> </w:t>
      </w:r>
      <w:r w:rsidR="00A0114C" w:rsidRPr="001726EC">
        <w:rPr>
          <w:rFonts w:ascii="Arial" w:eastAsia="Times New Roman" w:hAnsi="Arial" w:cs="Arial"/>
          <w:lang w:eastAsia="en-GB"/>
        </w:rPr>
        <w:t xml:space="preserve">Where the purchase value is in excess of £45,000 </w:t>
      </w:r>
      <w:r w:rsidR="00DE5C64">
        <w:rPr>
          <w:rFonts w:ascii="Arial" w:eastAsia="Times New Roman" w:hAnsi="Arial" w:cs="Arial"/>
          <w:lang w:eastAsia="en-GB"/>
        </w:rPr>
        <w:t xml:space="preserve">for one </w:t>
      </w:r>
      <w:r w:rsidR="00611229">
        <w:rPr>
          <w:rFonts w:ascii="Arial" w:eastAsia="Times New Roman" w:hAnsi="Arial" w:cs="Arial"/>
          <w:lang w:eastAsia="en-GB"/>
        </w:rPr>
        <w:t>write-off</w:t>
      </w:r>
      <w:r w:rsidR="000B1870">
        <w:rPr>
          <w:rFonts w:ascii="Arial" w:eastAsia="Times New Roman" w:hAnsi="Arial" w:cs="Arial"/>
          <w:lang w:eastAsia="en-GB"/>
        </w:rPr>
        <w:t xml:space="preserve"> or </w:t>
      </w:r>
      <w:r w:rsidR="00611229">
        <w:rPr>
          <w:rFonts w:ascii="Arial" w:eastAsia="Times New Roman" w:hAnsi="Arial" w:cs="Arial"/>
          <w:lang w:eastAsia="en-GB"/>
        </w:rPr>
        <w:t xml:space="preserve">a total value of </w:t>
      </w:r>
      <w:r w:rsidR="000B1870">
        <w:rPr>
          <w:rFonts w:ascii="Arial" w:eastAsia="Times New Roman" w:hAnsi="Arial" w:cs="Arial"/>
          <w:lang w:eastAsia="en-GB"/>
        </w:rPr>
        <w:t>£250,000</w:t>
      </w:r>
      <w:r w:rsidR="00611229">
        <w:rPr>
          <w:rFonts w:ascii="Arial" w:eastAsia="Times New Roman" w:hAnsi="Arial" w:cs="Arial"/>
          <w:lang w:eastAsia="en-GB"/>
        </w:rPr>
        <w:t xml:space="preserve"> is exceeded </w:t>
      </w:r>
      <w:r w:rsidR="000B1870">
        <w:rPr>
          <w:rFonts w:ascii="Arial" w:eastAsia="Times New Roman" w:hAnsi="Arial" w:cs="Arial"/>
          <w:lang w:eastAsia="en-GB"/>
        </w:rPr>
        <w:t xml:space="preserve">in a one-year period, </w:t>
      </w:r>
      <w:r w:rsidR="00462D79" w:rsidRPr="001726EC">
        <w:rPr>
          <w:rFonts w:ascii="Arial" w:eastAsia="Times New Roman" w:hAnsi="Arial" w:cs="Arial"/>
          <w:lang w:eastAsia="en-GB"/>
        </w:rPr>
        <w:t>prior approval from the ESFA must be obtained.</w:t>
      </w:r>
    </w:p>
    <w:p w14:paraId="55A166A3" w14:textId="77777777"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Accounts and Audit </w:t>
      </w:r>
    </w:p>
    <w:p w14:paraId="7E765DBC" w14:textId="77777777" w:rsidR="00D241D1"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1.9 </w:t>
      </w:r>
      <w:r w:rsidRPr="001726EC">
        <w:rPr>
          <w:rFonts w:ascii="Arial" w:eastAsia="Times New Roman" w:hAnsi="Arial" w:cs="Arial"/>
          <w:lang w:eastAsia="en-GB"/>
        </w:rPr>
        <w:t>Approval of the audited financial statements.</w:t>
      </w:r>
    </w:p>
    <w:p w14:paraId="2BEB6CBC" w14:textId="7ACF517F"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1.10 </w:t>
      </w:r>
      <w:r w:rsidRPr="001726EC">
        <w:rPr>
          <w:rFonts w:ascii="Arial" w:eastAsia="Times New Roman" w:hAnsi="Arial" w:cs="Arial"/>
          <w:lang w:eastAsia="en-GB"/>
        </w:rPr>
        <w:t xml:space="preserve">Informing the ESFA if it suspects any irregularity affecting resources. </w:t>
      </w:r>
    </w:p>
    <w:p w14:paraId="6CFBA54B" w14:textId="7DF61CAB" w:rsidR="003B07C8" w:rsidRPr="001726EC" w:rsidRDefault="008B4175" w:rsidP="008B4175">
      <w:pPr>
        <w:shd w:val="clear" w:color="auto" w:fill="FFFFFF"/>
        <w:spacing w:before="100" w:beforeAutospacing="1" w:after="100" w:afterAutospacing="1"/>
        <w:rPr>
          <w:rFonts w:ascii="Arial" w:eastAsia="Times New Roman" w:hAnsi="Arial" w:cs="Arial"/>
          <w:b/>
          <w:bCs/>
          <w:lang w:eastAsia="en-GB"/>
        </w:rPr>
      </w:pPr>
      <w:r w:rsidRPr="001726EC">
        <w:rPr>
          <w:rFonts w:ascii="Arial" w:eastAsia="Times New Roman" w:hAnsi="Arial" w:cs="Arial"/>
          <w:b/>
          <w:bCs/>
          <w:lang w:eastAsia="en-GB"/>
        </w:rPr>
        <w:t xml:space="preserve">2. Powers and Duties Reserved for the Finance </w:t>
      </w:r>
      <w:r w:rsidR="001609B1" w:rsidRPr="001726EC">
        <w:rPr>
          <w:rFonts w:ascii="Arial" w:eastAsia="Times New Roman" w:hAnsi="Arial" w:cs="Arial"/>
          <w:b/>
          <w:bCs/>
          <w:lang w:eastAsia="en-GB"/>
        </w:rPr>
        <w:t>and Resources</w:t>
      </w:r>
      <w:r w:rsidRPr="001726EC">
        <w:rPr>
          <w:rFonts w:ascii="Arial" w:eastAsia="Times New Roman" w:hAnsi="Arial" w:cs="Arial"/>
          <w:b/>
          <w:bCs/>
          <w:lang w:eastAsia="en-GB"/>
        </w:rPr>
        <w:t xml:space="preserve"> Committee</w:t>
      </w:r>
    </w:p>
    <w:p w14:paraId="369DE1BD" w14:textId="77777777" w:rsidR="003B07C8" w:rsidRPr="001726EC" w:rsidRDefault="008B4175" w:rsidP="008B4175">
      <w:pPr>
        <w:shd w:val="clear" w:color="auto" w:fill="FFFFFF"/>
        <w:spacing w:before="100" w:beforeAutospacing="1" w:after="100" w:afterAutospacing="1"/>
        <w:rPr>
          <w:rFonts w:ascii="Arial" w:eastAsia="Times New Roman" w:hAnsi="Arial" w:cs="Arial"/>
          <w:b/>
          <w:bCs/>
          <w:lang w:eastAsia="en-GB"/>
        </w:rPr>
      </w:pPr>
      <w:r w:rsidRPr="001726EC">
        <w:rPr>
          <w:rFonts w:ascii="Arial" w:eastAsia="Times New Roman" w:hAnsi="Arial" w:cs="Arial"/>
          <w:b/>
          <w:bCs/>
          <w:lang w:eastAsia="en-GB"/>
        </w:rPr>
        <w:t>General</w:t>
      </w:r>
    </w:p>
    <w:p w14:paraId="01B722E5" w14:textId="7F5D3A98"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2.1 </w:t>
      </w:r>
      <w:r w:rsidRPr="001726EC">
        <w:rPr>
          <w:rFonts w:ascii="Arial" w:eastAsia="Times New Roman" w:hAnsi="Arial" w:cs="Arial"/>
          <w:lang w:eastAsia="en-GB"/>
        </w:rPr>
        <w:t xml:space="preserve">Exercising the powers and duties of the Trust Board in respect of the financial administration of the Trust, except for those items specifically reserved for the Trust Board of Trustees and those delegated to the Chief Executive Officer, the Chief Financial Officer and other staff. </w:t>
      </w:r>
    </w:p>
    <w:p w14:paraId="69C26050" w14:textId="77777777"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2.2 </w:t>
      </w:r>
      <w:r w:rsidRPr="001726EC">
        <w:rPr>
          <w:rFonts w:ascii="Arial" w:eastAsia="Times New Roman" w:hAnsi="Arial" w:cs="Arial"/>
          <w:lang w:eastAsia="en-GB"/>
        </w:rPr>
        <w:t xml:space="preserve">Reporting on decisions taken under delegated powers to the next meeting of the Trust Board. </w:t>
      </w:r>
    </w:p>
    <w:p w14:paraId="60F5D4F3" w14:textId="77777777"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Budgets/Budgetary Control </w:t>
      </w:r>
    </w:p>
    <w:p w14:paraId="51F750BB" w14:textId="77777777"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2.3 </w:t>
      </w:r>
      <w:r w:rsidRPr="001726EC">
        <w:rPr>
          <w:rFonts w:ascii="Arial" w:eastAsia="Times New Roman" w:hAnsi="Arial" w:cs="Arial"/>
          <w:lang w:eastAsia="en-GB"/>
        </w:rPr>
        <w:t xml:space="preserve">Reviewing the annual Trust budget and recommending its acceptance, or otherwise to the Trust Board. </w:t>
      </w:r>
    </w:p>
    <w:p w14:paraId="17E109B3" w14:textId="44D7E238"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2.4 </w:t>
      </w:r>
      <w:r w:rsidRPr="001726EC">
        <w:rPr>
          <w:rFonts w:ascii="Arial" w:eastAsia="Times New Roman" w:hAnsi="Arial" w:cs="Arial"/>
          <w:lang w:eastAsia="en-GB"/>
        </w:rPr>
        <w:t xml:space="preserve">Considering budgetary control reports on the Trust’s financial position and reporting to the Trust Board. </w:t>
      </w:r>
    </w:p>
    <w:p w14:paraId="2F3DE3DB" w14:textId="77777777"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2.5 </w:t>
      </w:r>
      <w:r w:rsidRPr="001726EC">
        <w:rPr>
          <w:rFonts w:ascii="Arial" w:eastAsia="Times New Roman" w:hAnsi="Arial" w:cs="Arial"/>
          <w:lang w:eastAsia="en-GB"/>
        </w:rPr>
        <w:t xml:space="preserve">Reporting to the Board of Directors all significant financial matters and any actual or potential overspending. </w:t>
      </w:r>
    </w:p>
    <w:p w14:paraId="49053401" w14:textId="6539496E" w:rsidR="001609B1" w:rsidRPr="001726EC" w:rsidRDefault="009037B1" w:rsidP="001609B1">
      <w:pPr>
        <w:shd w:val="clear" w:color="auto" w:fill="FFFFFF"/>
        <w:spacing w:before="100" w:beforeAutospacing="1" w:after="100" w:afterAutospacing="1"/>
        <w:rPr>
          <w:rFonts w:ascii="Arial" w:eastAsia="Times New Roman" w:hAnsi="Arial" w:cs="Arial"/>
          <w:b/>
          <w:bCs/>
          <w:lang w:eastAsia="en-GB"/>
        </w:rPr>
      </w:pPr>
      <w:r w:rsidRPr="001726EC">
        <w:rPr>
          <w:rFonts w:ascii="Arial" w:eastAsia="Times New Roman" w:hAnsi="Arial" w:cs="Arial"/>
          <w:b/>
          <w:bCs/>
          <w:lang w:eastAsia="en-GB"/>
        </w:rPr>
        <w:t>3</w:t>
      </w:r>
      <w:r w:rsidR="001609B1" w:rsidRPr="001726EC">
        <w:rPr>
          <w:rFonts w:ascii="Arial" w:eastAsia="Times New Roman" w:hAnsi="Arial" w:cs="Arial"/>
          <w:b/>
          <w:bCs/>
          <w:lang w:eastAsia="en-GB"/>
        </w:rPr>
        <w:t xml:space="preserve">. Powers and Duties Reserved for the </w:t>
      </w:r>
      <w:r w:rsidR="00354FB4" w:rsidRPr="001726EC">
        <w:rPr>
          <w:rFonts w:ascii="Arial" w:eastAsia="Times New Roman" w:hAnsi="Arial" w:cs="Arial"/>
          <w:b/>
          <w:bCs/>
          <w:lang w:eastAsia="en-GB"/>
        </w:rPr>
        <w:t>Audit and Risk</w:t>
      </w:r>
      <w:r w:rsidR="001609B1" w:rsidRPr="001726EC">
        <w:rPr>
          <w:rFonts w:ascii="Arial" w:eastAsia="Times New Roman" w:hAnsi="Arial" w:cs="Arial"/>
          <w:b/>
          <w:bCs/>
          <w:lang w:eastAsia="en-GB"/>
        </w:rPr>
        <w:t xml:space="preserve"> Committee</w:t>
      </w:r>
    </w:p>
    <w:p w14:paraId="642F2099" w14:textId="77777777" w:rsidR="001609B1" w:rsidRPr="001726EC" w:rsidRDefault="001609B1" w:rsidP="001609B1">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Accounts and Audit </w:t>
      </w:r>
    </w:p>
    <w:p w14:paraId="300E391A" w14:textId="77777777" w:rsidR="003D13A0" w:rsidRPr="001726EC" w:rsidRDefault="009037B1" w:rsidP="001609B1">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3</w:t>
      </w:r>
      <w:r w:rsidR="001609B1" w:rsidRPr="001726EC">
        <w:rPr>
          <w:rFonts w:ascii="Arial" w:eastAsia="Times New Roman" w:hAnsi="Arial" w:cs="Arial"/>
          <w:b/>
          <w:bCs/>
          <w:lang w:eastAsia="en-GB"/>
        </w:rPr>
        <w:t>.</w:t>
      </w:r>
      <w:r w:rsidR="00354FB4" w:rsidRPr="001726EC">
        <w:rPr>
          <w:rFonts w:ascii="Arial" w:eastAsia="Times New Roman" w:hAnsi="Arial" w:cs="Arial"/>
          <w:b/>
          <w:bCs/>
          <w:lang w:eastAsia="en-GB"/>
        </w:rPr>
        <w:t>1</w:t>
      </w:r>
      <w:r w:rsidR="001609B1" w:rsidRPr="001726EC">
        <w:rPr>
          <w:rFonts w:ascii="Arial" w:eastAsia="Times New Roman" w:hAnsi="Arial" w:cs="Arial"/>
          <w:b/>
          <w:bCs/>
          <w:lang w:eastAsia="en-GB"/>
        </w:rPr>
        <w:t xml:space="preserve"> </w:t>
      </w:r>
      <w:r w:rsidR="001609B1" w:rsidRPr="001726EC">
        <w:rPr>
          <w:rFonts w:ascii="Arial" w:eastAsia="Times New Roman" w:hAnsi="Arial" w:cs="Arial"/>
          <w:lang w:eastAsia="en-GB"/>
        </w:rPr>
        <w:t>Recommendation for the members’ appointment of external auditors.</w:t>
      </w:r>
    </w:p>
    <w:p w14:paraId="1ECFB7A9" w14:textId="354B97E0" w:rsidR="001609B1" w:rsidRPr="001726EC" w:rsidRDefault="009037B1" w:rsidP="001609B1">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3</w:t>
      </w:r>
      <w:r w:rsidR="001609B1" w:rsidRPr="001726EC">
        <w:rPr>
          <w:rFonts w:ascii="Arial" w:eastAsia="Times New Roman" w:hAnsi="Arial" w:cs="Arial"/>
          <w:b/>
          <w:bCs/>
          <w:lang w:eastAsia="en-GB"/>
        </w:rPr>
        <w:t>.</w:t>
      </w:r>
      <w:r w:rsidR="00354FB4" w:rsidRPr="001726EC">
        <w:rPr>
          <w:rFonts w:ascii="Arial" w:eastAsia="Times New Roman" w:hAnsi="Arial" w:cs="Arial"/>
          <w:b/>
          <w:bCs/>
          <w:lang w:eastAsia="en-GB"/>
        </w:rPr>
        <w:t>2</w:t>
      </w:r>
      <w:r w:rsidR="001609B1" w:rsidRPr="001726EC">
        <w:rPr>
          <w:rFonts w:ascii="Arial" w:eastAsia="Times New Roman" w:hAnsi="Arial" w:cs="Arial"/>
          <w:b/>
          <w:bCs/>
          <w:lang w:eastAsia="en-GB"/>
        </w:rPr>
        <w:t xml:space="preserve"> </w:t>
      </w:r>
      <w:r w:rsidR="001609B1" w:rsidRPr="001726EC">
        <w:rPr>
          <w:rFonts w:ascii="Arial" w:eastAsia="Times New Roman" w:hAnsi="Arial" w:cs="Arial"/>
          <w:lang w:eastAsia="en-GB"/>
        </w:rPr>
        <w:t xml:space="preserve">Reviewing the draft statutory financial statements and external audit reports and highlighting any significant issues to the Trust Board. </w:t>
      </w:r>
    </w:p>
    <w:p w14:paraId="21C598A7" w14:textId="089D9D4D" w:rsidR="001609B1" w:rsidRPr="001726EC" w:rsidRDefault="009037B1" w:rsidP="001609B1">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3</w:t>
      </w:r>
      <w:r w:rsidR="001609B1" w:rsidRPr="001726EC">
        <w:rPr>
          <w:rFonts w:ascii="Arial" w:eastAsia="Times New Roman" w:hAnsi="Arial" w:cs="Arial"/>
          <w:b/>
          <w:bCs/>
          <w:lang w:eastAsia="en-GB"/>
        </w:rPr>
        <w:t>.</w:t>
      </w:r>
      <w:r w:rsidR="003D13A0" w:rsidRPr="001726EC">
        <w:rPr>
          <w:rFonts w:ascii="Arial" w:eastAsia="Times New Roman" w:hAnsi="Arial" w:cs="Arial"/>
          <w:b/>
          <w:bCs/>
          <w:lang w:eastAsia="en-GB"/>
        </w:rPr>
        <w:t>3</w:t>
      </w:r>
      <w:r w:rsidR="001609B1" w:rsidRPr="001726EC">
        <w:rPr>
          <w:rFonts w:ascii="Arial" w:eastAsia="Times New Roman" w:hAnsi="Arial" w:cs="Arial"/>
          <w:b/>
          <w:bCs/>
          <w:lang w:eastAsia="en-GB"/>
        </w:rPr>
        <w:t xml:space="preserve"> </w:t>
      </w:r>
      <w:r w:rsidR="001609B1" w:rsidRPr="001726EC">
        <w:rPr>
          <w:rFonts w:ascii="Arial" w:eastAsia="Times New Roman" w:hAnsi="Arial" w:cs="Arial"/>
          <w:lang w:eastAsia="en-GB"/>
        </w:rPr>
        <w:t xml:space="preserve">Receiving the reports of external auditor on the use of resources, systems of internal financial control, and discharge of financial responsibilities and highlighting any significant issues to the Trust Board. </w:t>
      </w:r>
    </w:p>
    <w:p w14:paraId="347DF25F" w14:textId="779524B1" w:rsidR="001609B1" w:rsidRPr="001726EC" w:rsidRDefault="009037B1" w:rsidP="001609B1">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lastRenderedPageBreak/>
        <w:t>3</w:t>
      </w:r>
      <w:r w:rsidR="001609B1" w:rsidRPr="001726EC">
        <w:rPr>
          <w:rFonts w:ascii="Arial" w:eastAsia="Times New Roman" w:hAnsi="Arial" w:cs="Arial"/>
          <w:b/>
          <w:bCs/>
          <w:lang w:eastAsia="en-GB"/>
        </w:rPr>
        <w:t>.</w:t>
      </w:r>
      <w:r w:rsidR="003D13A0" w:rsidRPr="001726EC">
        <w:rPr>
          <w:rFonts w:ascii="Arial" w:eastAsia="Times New Roman" w:hAnsi="Arial" w:cs="Arial"/>
          <w:b/>
          <w:bCs/>
          <w:lang w:eastAsia="en-GB"/>
        </w:rPr>
        <w:t>4</w:t>
      </w:r>
      <w:r w:rsidR="001609B1" w:rsidRPr="001726EC">
        <w:rPr>
          <w:rFonts w:ascii="Arial" w:eastAsia="Times New Roman" w:hAnsi="Arial" w:cs="Arial"/>
          <w:b/>
          <w:bCs/>
          <w:lang w:eastAsia="en-GB"/>
        </w:rPr>
        <w:t xml:space="preserve"> </w:t>
      </w:r>
      <w:r w:rsidR="001609B1" w:rsidRPr="001726EC">
        <w:rPr>
          <w:rFonts w:ascii="Arial" w:eastAsia="Times New Roman" w:hAnsi="Arial" w:cs="Arial"/>
          <w:lang w:eastAsia="en-GB"/>
        </w:rPr>
        <w:t xml:space="preserve">Receiving internal audit reports </w:t>
      </w:r>
      <w:r w:rsidR="003C04DD" w:rsidRPr="001726EC">
        <w:rPr>
          <w:rFonts w:ascii="Arial" w:eastAsia="Times New Roman" w:hAnsi="Arial" w:cs="Arial"/>
          <w:lang w:eastAsia="en-GB"/>
        </w:rPr>
        <w:t>and</w:t>
      </w:r>
      <w:r w:rsidR="001609B1" w:rsidRPr="001726EC">
        <w:rPr>
          <w:rFonts w:ascii="Arial" w:eastAsia="Times New Roman" w:hAnsi="Arial" w:cs="Arial"/>
          <w:lang w:eastAsia="en-GB"/>
        </w:rPr>
        <w:t xml:space="preserve"> monitoring implementation of outcomes/actions </w:t>
      </w:r>
    </w:p>
    <w:p w14:paraId="0E81554A" w14:textId="77777777" w:rsidR="003C04DD" w:rsidRPr="001726EC" w:rsidRDefault="009037B1" w:rsidP="001609B1">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3</w:t>
      </w:r>
      <w:r w:rsidR="001609B1" w:rsidRPr="001726EC">
        <w:rPr>
          <w:rFonts w:ascii="Arial" w:eastAsia="Times New Roman" w:hAnsi="Arial" w:cs="Arial"/>
          <w:b/>
          <w:bCs/>
          <w:lang w:eastAsia="en-GB"/>
        </w:rPr>
        <w:t>.</w:t>
      </w:r>
      <w:r w:rsidR="003D13A0" w:rsidRPr="001726EC">
        <w:rPr>
          <w:rFonts w:ascii="Arial" w:eastAsia="Times New Roman" w:hAnsi="Arial" w:cs="Arial"/>
          <w:b/>
          <w:bCs/>
          <w:lang w:eastAsia="en-GB"/>
        </w:rPr>
        <w:t>5</w:t>
      </w:r>
      <w:r w:rsidR="001609B1" w:rsidRPr="001726EC">
        <w:rPr>
          <w:rFonts w:ascii="Arial" w:eastAsia="Times New Roman" w:hAnsi="Arial" w:cs="Arial"/>
          <w:b/>
          <w:bCs/>
          <w:lang w:eastAsia="en-GB"/>
        </w:rPr>
        <w:t xml:space="preserve"> </w:t>
      </w:r>
      <w:r w:rsidR="001609B1" w:rsidRPr="001726EC">
        <w:rPr>
          <w:rFonts w:ascii="Arial" w:eastAsia="Times New Roman" w:hAnsi="Arial" w:cs="Arial"/>
          <w:lang w:eastAsia="en-GB"/>
        </w:rPr>
        <w:t>Recommending the appointment of internal auditors and reviewing proposed programme of work and reports from internal auditors</w:t>
      </w:r>
    </w:p>
    <w:p w14:paraId="35EB3A99" w14:textId="0B123613" w:rsidR="001609B1" w:rsidRPr="001726EC" w:rsidRDefault="009037B1" w:rsidP="001609B1">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3</w:t>
      </w:r>
      <w:r w:rsidR="001609B1" w:rsidRPr="001726EC">
        <w:rPr>
          <w:rFonts w:ascii="Arial" w:eastAsia="Times New Roman" w:hAnsi="Arial" w:cs="Arial"/>
          <w:b/>
          <w:bCs/>
          <w:lang w:eastAsia="en-GB"/>
        </w:rPr>
        <w:t>.</w:t>
      </w:r>
      <w:r w:rsidR="003C04DD" w:rsidRPr="001726EC">
        <w:rPr>
          <w:rFonts w:ascii="Arial" w:eastAsia="Times New Roman" w:hAnsi="Arial" w:cs="Arial"/>
          <w:b/>
          <w:bCs/>
          <w:lang w:eastAsia="en-GB"/>
        </w:rPr>
        <w:t>6</w:t>
      </w:r>
      <w:r w:rsidR="001609B1" w:rsidRPr="001726EC">
        <w:rPr>
          <w:rFonts w:ascii="Arial" w:eastAsia="Times New Roman" w:hAnsi="Arial" w:cs="Arial"/>
          <w:b/>
          <w:bCs/>
          <w:lang w:eastAsia="en-GB"/>
        </w:rPr>
        <w:t xml:space="preserve"> </w:t>
      </w:r>
      <w:r w:rsidR="001609B1" w:rsidRPr="001726EC">
        <w:rPr>
          <w:rFonts w:ascii="Arial" w:eastAsia="Times New Roman" w:hAnsi="Arial" w:cs="Arial"/>
          <w:lang w:eastAsia="en-GB"/>
        </w:rPr>
        <w:t xml:space="preserve">Oversight of external and internal audit tendering at no less than 5 yearly intervals </w:t>
      </w:r>
    </w:p>
    <w:p w14:paraId="412F460C" w14:textId="0C8CC834" w:rsidR="008B4175" w:rsidRPr="001726EC" w:rsidRDefault="009037B1"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4</w:t>
      </w:r>
      <w:r w:rsidR="008B4175" w:rsidRPr="001726EC">
        <w:rPr>
          <w:rFonts w:ascii="Arial" w:eastAsia="Times New Roman" w:hAnsi="Arial" w:cs="Arial"/>
          <w:b/>
          <w:bCs/>
          <w:lang w:eastAsia="en-GB"/>
        </w:rPr>
        <w:t xml:space="preserve">. Powers and Duties Reserved for the Chief Executive Officer </w:t>
      </w:r>
    </w:p>
    <w:p w14:paraId="4D9F0477" w14:textId="77777777"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The Chief Executive Officer has delegated powers and functions in respect of internal organisation, management and control of the Trust, the implementation of all policies approved by the Trust Board and for the direction of teaching and the curriculum. </w:t>
      </w:r>
    </w:p>
    <w:p w14:paraId="687B155B" w14:textId="77777777"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The Chief Executive Officer shall be responsible for: </w:t>
      </w:r>
    </w:p>
    <w:p w14:paraId="54EF32E0" w14:textId="77777777"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Budgets/Budgetary Control </w:t>
      </w:r>
    </w:p>
    <w:p w14:paraId="777FAE03" w14:textId="7E2CB8EC" w:rsidR="008B4175" w:rsidRPr="001726EC" w:rsidRDefault="009037B1"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4</w:t>
      </w:r>
      <w:r w:rsidR="008B4175" w:rsidRPr="001726EC">
        <w:rPr>
          <w:rFonts w:ascii="Arial" w:eastAsia="Times New Roman" w:hAnsi="Arial" w:cs="Arial"/>
          <w:b/>
          <w:bCs/>
          <w:lang w:eastAsia="en-GB"/>
        </w:rPr>
        <w:t xml:space="preserve">.1 </w:t>
      </w:r>
      <w:r w:rsidR="008B4175" w:rsidRPr="001726EC">
        <w:rPr>
          <w:rFonts w:ascii="Arial" w:eastAsia="Times New Roman" w:hAnsi="Arial" w:cs="Arial"/>
          <w:lang w:eastAsia="en-GB"/>
        </w:rPr>
        <w:t xml:space="preserve">Reviewing income and expenditure reports and highlighting actual or potential overspending to the Trust Board. </w:t>
      </w:r>
    </w:p>
    <w:p w14:paraId="7843A5D8" w14:textId="77777777"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Financial Management </w:t>
      </w:r>
    </w:p>
    <w:p w14:paraId="563E39F1" w14:textId="3A625957" w:rsidR="008B4175" w:rsidRPr="001726EC" w:rsidRDefault="009037B1"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4</w:t>
      </w:r>
      <w:r w:rsidR="008B4175" w:rsidRPr="001726EC">
        <w:rPr>
          <w:rFonts w:ascii="Arial" w:eastAsia="Times New Roman" w:hAnsi="Arial" w:cs="Arial"/>
          <w:b/>
          <w:bCs/>
          <w:lang w:eastAsia="en-GB"/>
        </w:rPr>
        <w:t xml:space="preserve">.2 </w:t>
      </w:r>
      <w:r w:rsidR="008B4175" w:rsidRPr="001726EC">
        <w:rPr>
          <w:rFonts w:ascii="Arial" w:eastAsia="Times New Roman" w:hAnsi="Arial" w:cs="Arial"/>
          <w:lang w:eastAsia="en-GB"/>
        </w:rPr>
        <w:t>Ensuring the arrangements for collection of income, ordering of goods and services, payments and security of assets are in accordance with the Academy Trust</w:t>
      </w:r>
      <w:r w:rsidR="00C1718D" w:rsidRPr="001726EC">
        <w:rPr>
          <w:rFonts w:ascii="Arial" w:eastAsia="Times New Roman" w:hAnsi="Arial" w:cs="Arial"/>
          <w:lang w:eastAsia="en-GB"/>
        </w:rPr>
        <w:t xml:space="preserve"> </w:t>
      </w:r>
      <w:r w:rsidR="008B4175" w:rsidRPr="001726EC">
        <w:rPr>
          <w:rFonts w:ascii="Arial" w:eastAsia="Times New Roman" w:hAnsi="Arial" w:cs="Arial"/>
          <w:lang w:eastAsia="en-GB"/>
        </w:rPr>
        <w:t>Handbook</w:t>
      </w:r>
      <w:r w:rsidR="00F764FC" w:rsidRPr="001726EC">
        <w:rPr>
          <w:rFonts w:ascii="Arial" w:eastAsia="Times New Roman" w:hAnsi="Arial" w:cs="Arial"/>
          <w:lang w:eastAsia="en-GB"/>
        </w:rPr>
        <w:t>.</w:t>
      </w:r>
    </w:p>
    <w:p w14:paraId="2C41B0BD" w14:textId="77777777"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Purchasing </w:t>
      </w:r>
    </w:p>
    <w:p w14:paraId="73D391B0" w14:textId="77777777" w:rsidR="00C1718D" w:rsidRPr="001726EC" w:rsidRDefault="009037B1"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4</w:t>
      </w:r>
      <w:r w:rsidR="008B4175" w:rsidRPr="001726EC">
        <w:rPr>
          <w:rFonts w:ascii="Arial" w:eastAsia="Times New Roman" w:hAnsi="Arial" w:cs="Arial"/>
          <w:b/>
          <w:bCs/>
          <w:lang w:eastAsia="en-GB"/>
        </w:rPr>
        <w:t xml:space="preserve">.3 </w:t>
      </w:r>
      <w:r w:rsidR="008B4175" w:rsidRPr="001726EC">
        <w:rPr>
          <w:rFonts w:ascii="Arial" w:eastAsia="Times New Roman" w:hAnsi="Arial" w:cs="Arial"/>
          <w:lang w:eastAsia="en-GB"/>
        </w:rPr>
        <w:t>Ensuring that all contracts and agreements conform to the Academy Trust Handbook.</w:t>
      </w:r>
    </w:p>
    <w:p w14:paraId="6F26027F" w14:textId="16890427"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Payroll and Personnel </w:t>
      </w:r>
    </w:p>
    <w:p w14:paraId="0700AF22" w14:textId="77777777" w:rsidR="00C1718D" w:rsidRPr="001726EC" w:rsidRDefault="009037B1"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4</w:t>
      </w:r>
      <w:r w:rsidR="008B4175" w:rsidRPr="001726EC">
        <w:rPr>
          <w:rFonts w:ascii="Arial" w:eastAsia="Times New Roman" w:hAnsi="Arial" w:cs="Arial"/>
          <w:b/>
          <w:bCs/>
          <w:lang w:eastAsia="en-GB"/>
        </w:rPr>
        <w:t xml:space="preserve">.4 </w:t>
      </w:r>
      <w:r w:rsidR="008B4175" w:rsidRPr="001726EC">
        <w:rPr>
          <w:rFonts w:ascii="Arial" w:eastAsia="Times New Roman" w:hAnsi="Arial" w:cs="Arial"/>
          <w:lang w:eastAsia="en-GB"/>
        </w:rPr>
        <w:t xml:space="preserve">Approval/veto of proposals and authorisation of changes to the Trust’s establishment. </w:t>
      </w:r>
    </w:p>
    <w:p w14:paraId="203AB90D" w14:textId="2170FF59"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Security of Assets </w:t>
      </w:r>
    </w:p>
    <w:p w14:paraId="28E8E103" w14:textId="40A14785" w:rsidR="00C1718D" w:rsidRPr="001726EC" w:rsidRDefault="009037B1" w:rsidP="008B4175">
      <w:pPr>
        <w:shd w:val="clear" w:color="auto" w:fill="FFFFFF"/>
        <w:spacing w:before="100" w:beforeAutospacing="1" w:after="100" w:afterAutospacing="1"/>
        <w:rPr>
          <w:rFonts w:ascii="Arial" w:eastAsia="Times New Roman" w:hAnsi="Arial" w:cs="Arial"/>
          <w:b/>
          <w:bCs/>
          <w:lang w:eastAsia="en-GB"/>
        </w:rPr>
      </w:pPr>
      <w:r w:rsidRPr="001726EC">
        <w:rPr>
          <w:rFonts w:ascii="Arial" w:eastAsia="Times New Roman" w:hAnsi="Arial" w:cs="Arial"/>
          <w:b/>
          <w:bCs/>
          <w:lang w:eastAsia="en-GB"/>
        </w:rPr>
        <w:t>4</w:t>
      </w:r>
      <w:r w:rsidR="008B4175" w:rsidRPr="001726EC">
        <w:rPr>
          <w:rFonts w:ascii="Arial" w:eastAsia="Times New Roman" w:hAnsi="Arial" w:cs="Arial"/>
          <w:b/>
          <w:bCs/>
          <w:lang w:eastAsia="en-GB"/>
        </w:rPr>
        <w:t xml:space="preserve">.5 </w:t>
      </w:r>
      <w:r w:rsidR="008B4175" w:rsidRPr="001726EC">
        <w:rPr>
          <w:rFonts w:ascii="Arial" w:eastAsia="Times New Roman" w:hAnsi="Arial" w:cs="Arial"/>
          <w:lang w:eastAsia="en-GB"/>
        </w:rPr>
        <w:t>Ensuring that there are annual independent checks of assets and the asset register.</w:t>
      </w:r>
    </w:p>
    <w:p w14:paraId="4D41F39C" w14:textId="1FF80EBE" w:rsidR="008B4175" w:rsidRPr="001726EC" w:rsidRDefault="009037B1"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4</w:t>
      </w:r>
      <w:r w:rsidR="008B4175" w:rsidRPr="001726EC">
        <w:rPr>
          <w:rFonts w:ascii="Arial" w:eastAsia="Times New Roman" w:hAnsi="Arial" w:cs="Arial"/>
          <w:b/>
          <w:bCs/>
          <w:lang w:eastAsia="en-GB"/>
        </w:rPr>
        <w:t xml:space="preserve">.6 </w:t>
      </w:r>
      <w:r w:rsidR="008B4175" w:rsidRPr="001726EC">
        <w:rPr>
          <w:rFonts w:ascii="Arial" w:eastAsia="Times New Roman" w:hAnsi="Arial" w:cs="Arial"/>
          <w:lang w:eastAsia="en-GB"/>
        </w:rPr>
        <w:t xml:space="preserve">Ensuring that proper security is maintained at all times for all buildings, furniture, equipment, vehicles, stocks, stores, cash, information and records etc. under his/her control. </w:t>
      </w:r>
    </w:p>
    <w:p w14:paraId="762B900B" w14:textId="77777777"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Accounts and Audit </w:t>
      </w:r>
    </w:p>
    <w:p w14:paraId="0041F72D" w14:textId="0D25D60A" w:rsidR="008B4175" w:rsidRPr="001726EC" w:rsidRDefault="009037B1"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lastRenderedPageBreak/>
        <w:t>4</w:t>
      </w:r>
      <w:r w:rsidR="008B4175" w:rsidRPr="001726EC">
        <w:rPr>
          <w:rFonts w:ascii="Arial" w:eastAsia="Times New Roman" w:hAnsi="Arial" w:cs="Arial"/>
          <w:b/>
          <w:bCs/>
          <w:lang w:eastAsia="en-GB"/>
        </w:rPr>
        <w:t xml:space="preserve">.7 </w:t>
      </w:r>
      <w:r w:rsidR="008B4175" w:rsidRPr="001726EC">
        <w:rPr>
          <w:rFonts w:ascii="Arial" w:eastAsia="Times New Roman" w:hAnsi="Arial" w:cs="Arial"/>
          <w:lang w:eastAsia="en-GB"/>
        </w:rPr>
        <w:t xml:space="preserve">The operation of financial processes within the Trust ensuring that adequate operational controls are in place and that the principles of internal control are maintained. </w:t>
      </w:r>
    </w:p>
    <w:p w14:paraId="7DB43284" w14:textId="76EBCBED" w:rsidR="008B4175" w:rsidRPr="001726EC" w:rsidRDefault="009037B1"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4</w:t>
      </w:r>
      <w:r w:rsidR="008B4175" w:rsidRPr="001726EC">
        <w:rPr>
          <w:rFonts w:ascii="Arial" w:eastAsia="Times New Roman" w:hAnsi="Arial" w:cs="Arial"/>
          <w:b/>
          <w:bCs/>
          <w:lang w:eastAsia="en-GB"/>
        </w:rPr>
        <w:t xml:space="preserve">.8 </w:t>
      </w:r>
      <w:r w:rsidR="008B4175" w:rsidRPr="001726EC">
        <w:rPr>
          <w:rFonts w:ascii="Arial" w:eastAsia="Times New Roman" w:hAnsi="Arial" w:cs="Arial"/>
          <w:lang w:eastAsia="en-GB"/>
        </w:rPr>
        <w:t xml:space="preserve">Ensuring ongoing in-year QA processes are in place via independent scrutiny and internal checks. </w:t>
      </w:r>
    </w:p>
    <w:p w14:paraId="0502E280" w14:textId="0A5A5D41" w:rsidR="008B4175" w:rsidRPr="001726EC" w:rsidRDefault="009037B1"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5</w:t>
      </w:r>
      <w:r w:rsidR="008B4175" w:rsidRPr="001726EC">
        <w:rPr>
          <w:rFonts w:ascii="Arial" w:eastAsia="Times New Roman" w:hAnsi="Arial" w:cs="Arial"/>
          <w:b/>
          <w:bCs/>
          <w:lang w:eastAsia="en-GB"/>
        </w:rPr>
        <w:t xml:space="preserve">. Powers and Duties Reserved for the Chief Financial Officer </w:t>
      </w:r>
    </w:p>
    <w:p w14:paraId="5AB8039E" w14:textId="77777777"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The Chief Financial Officer shall be responsible for the strategic financial planning in conjunction with the CEO, and Heads of Schools as appropriate in each case: </w:t>
      </w:r>
    </w:p>
    <w:p w14:paraId="606FAA4D" w14:textId="77777777"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Budgets/Budgetary Control </w:t>
      </w:r>
    </w:p>
    <w:p w14:paraId="36E52703" w14:textId="12181444" w:rsidR="008B4175" w:rsidRPr="001726EC" w:rsidRDefault="009037B1"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5</w:t>
      </w:r>
      <w:r w:rsidR="008B4175" w:rsidRPr="001726EC">
        <w:rPr>
          <w:rFonts w:ascii="Arial" w:eastAsia="Times New Roman" w:hAnsi="Arial" w:cs="Arial"/>
          <w:b/>
          <w:bCs/>
          <w:lang w:eastAsia="en-GB"/>
        </w:rPr>
        <w:t xml:space="preserve">.1 </w:t>
      </w:r>
      <w:r w:rsidR="008B4175" w:rsidRPr="001726EC">
        <w:rPr>
          <w:rFonts w:ascii="Arial" w:eastAsia="Times New Roman" w:hAnsi="Arial" w:cs="Arial"/>
          <w:lang w:eastAsia="en-GB"/>
        </w:rPr>
        <w:t xml:space="preserve">Preparing an annual draft budget plan for approval by the Trust Board. </w:t>
      </w:r>
    </w:p>
    <w:p w14:paraId="10166C2B" w14:textId="40301B26" w:rsidR="008B4175" w:rsidRPr="001726EC" w:rsidRDefault="009037B1"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5</w:t>
      </w:r>
      <w:r w:rsidR="008B4175" w:rsidRPr="001726EC">
        <w:rPr>
          <w:rFonts w:ascii="Arial" w:eastAsia="Times New Roman" w:hAnsi="Arial" w:cs="Arial"/>
          <w:b/>
          <w:bCs/>
          <w:lang w:eastAsia="en-GB"/>
        </w:rPr>
        <w:t xml:space="preserve">.2 </w:t>
      </w:r>
      <w:r w:rsidR="008B4175" w:rsidRPr="001726EC">
        <w:rPr>
          <w:rFonts w:ascii="Arial" w:eastAsia="Times New Roman" w:hAnsi="Arial" w:cs="Arial"/>
          <w:lang w:eastAsia="en-GB"/>
        </w:rPr>
        <w:t xml:space="preserve">Monthly monitoring of expenditure and income against the approved budget and submitting reports on the Trusts financial position to every meeting of the Trust Board and Finance, Audit and Risk Committee. Any actual or potential overspending shall be reported to the CEO and Trust Board. </w:t>
      </w:r>
    </w:p>
    <w:p w14:paraId="0D667BE9" w14:textId="21328903" w:rsidR="008B4175" w:rsidRPr="001726EC" w:rsidRDefault="009037B1"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5</w:t>
      </w:r>
      <w:r w:rsidR="008B4175" w:rsidRPr="001726EC">
        <w:rPr>
          <w:rFonts w:ascii="Arial" w:eastAsia="Times New Roman" w:hAnsi="Arial" w:cs="Arial"/>
          <w:b/>
          <w:bCs/>
          <w:lang w:eastAsia="en-GB"/>
        </w:rPr>
        <w:t xml:space="preserve">.3 </w:t>
      </w:r>
      <w:r w:rsidR="008B4175" w:rsidRPr="001726EC">
        <w:rPr>
          <w:rFonts w:ascii="Arial" w:eastAsia="Times New Roman" w:hAnsi="Arial" w:cs="Arial"/>
          <w:lang w:eastAsia="en-GB"/>
        </w:rPr>
        <w:t xml:space="preserve">Approving virements between budget headings between £0- and £75,000 and reporting such approval to the CEO. </w:t>
      </w:r>
    </w:p>
    <w:p w14:paraId="2FAC536A" w14:textId="77777777"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Purchasing </w:t>
      </w:r>
    </w:p>
    <w:p w14:paraId="0108E513" w14:textId="028F17C2" w:rsidR="008B4175" w:rsidRPr="001726EC" w:rsidRDefault="009037B1"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5</w:t>
      </w:r>
      <w:r w:rsidR="008B4175" w:rsidRPr="001726EC">
        <w:rPr>
          <w:rFonts w:ascii="Arial" w:eastAsia="Times New Roman" w:hAnsi="Arial" w:cs="Arial"/>
          <w:b/>
          <w:bCs/>
          <w:lang w:eastAsia="en-GB"/>
        </w:rPr>
        <w:t xml:space="preserve">.5 </w:t>
      </w:r>
      <w:r w:rsidR="008B4175" w:rsidRPr="001726EC">
        <w:rPr>
          <w:rFonts w:ascii="Arial" w:eastAsia="Times New Roman" w:hAnsi="Arial" w:cs="Arial"/>
          <w:lang w:eastAsia="en-GB"/>
        </w:rPr>
        <w:t xml:space="preserve">Ensuring that all </w:t>
      </w:r>
      <w:r w:rsidR="003E7B11" w:rsidRPr="001726EC">
        <w:rPr>
          <w:rFonts w:ascii="Arial" w:eastAsia="Times New Roman" w:hAnsi="Arial" w:cs="Arial"/>
          <w:lang w:eastAsia="en-GB"/>
        </w:rPr>
        <w:t>purchase document</w:t>
      </w:r>
      <w:r w:rsidR="008B4175" w:rsidRPr="001726EC">
        <w:rPr>
          <w:rFonts w:ascii="Arial" w:eastAsia="Times New Roman" w:hAnsi="Arial" w:cs="Arial"/>
          <w:lang w:eastAsia="en-GB"/>
        </w:rPr>
        <w:t xml:space="preserve">s are duly certified by authorised staff before payments. </w:t>
      </w:r>
    </w:p>
    <w:p w14:paraId="4D48BC07" w14:textId="12C78E43" w:rsidR="008B4175" w:rsidRPr="001726EC" w:rsidRDefault="009037B1"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5</w:t>
      </w:r>
      <w:r w:rsidR="008B4175" w:rsidRPr="001726EC">
        <w:rPr>
          <w:rFonts w:ascii="Arial" w:eastAsia="Times New Roman" w:hAnsi="Arial" w:cs="Arial"/>
          <w:b/>
          <w:bCs/>
          <w:lang w:eastAsia="en-GB"/>
        </w:rPr>
        <w:t xml:space="preserve">.6 </w:t>
      </w:r>
      <w:r w:rsidR="008B4175" w:rsidRPr="001726EC">
        <w:rPr>
          <w:rFonts w:ascii="Arial" w:eastAsia="Times New Roman" w:hAnsi="Arial" w:cs="Arial"/>
          <w:lang w:eastAsia="en-GB"/>
        </w:rPr>
        <w:t xml:space="preserve">Ensuring the appropriate division of duties between staff responsible for processing orders, receiving deliveries and processing payments. </w:t>
      </w:r>
    </w:p>
    <w:p w14:paraId="272D7478" w14:textId="77777777"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Payroll and Personnel </w:t>
      </w:r>
    </w:p>
    <w:p w14:paraId="1D743199" w14:textId="5E2ECDA8" w:rsidR="008D7C2B" w:rsidRPr="001726EC" w:rsidRDefault="009037B1"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5</w:t>
      </w:r>
      <w:r w:rsidR="008B4175" w:rsidRPr="001726EC">
        <w:rPr>
          <w:rFonts w:ascii="Arial" w:eastAsia="Times New Roman" w:hAnsi="Arial" w:cs="Arial"/>
          <w:b/>
          <w:bCs/>
          <w:lang w:eastAsia="en-GB"/>
        </w:rPr>
        <w:t>.</w:t>
      </w:r>
      <w:r w:rsidR="006176BC" w:rsidRPr="001726EC">
        <w:rPr>
          <w:rFonts w:ascii="Arial" w:eastAsia="Times New Roman" w:hAnsi="Arial" w:cs="Arial"/>
          <w:b/>
          <w:bCs/>
          <w:lang w:eastAsia="en-GB"/>
        </w:rPr>
        <w:t>7</w:t>
      </w:r>
      <w:r w:rsidR="008B4175" w:rsidRPr="001726EC">
        <w:rPr>
          <w:rFonts w:ascii="Arial" w:eastAsia="Times New Roman" w:hAnsi="Arial" w:cs="Arial"/>
          <w:b/>
          <w:bCs/>
          <w:lang w:eastAsia="en-GB"/>
        </w:rPr>
        <w:t xml:space="preserve"> </w:t>
      </w:r>
      <w:r w:rsidR="008B4175" w:rsidRPr="001726EC">
        <w:rPr>
          <w:rFonts w:ascii="Arial" w:eastAsia="Times New Roman" w:hAnsi="Arial" w:cs="Arial"/>
          <w:lang w:eastAsia="en-GB"/>
        </w:rPr>
        <w:t>Authorising the monthly payroll</w:t>
      </w:r>
      <w:r w:rsidR="006176BC" w:rsidRPr="001726EC">
        <w:rPr>
          <w:rFonts w:ascii="Arial" w:eastAsia="Times New Roman" w:hAnsi="Arial" w:cs="Arial"/>
          <w:lang w:eastAsia="en-GB"/>
        </w:rPr>
        <w:t>.</w:t>
      </w:r>
    </w:p>
    <w:p w14:paraId="0F1FBE84" w14:textId="77777777"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Banking Arrangements </w:t>
      </w:r>
    </w:p>
    <w:p w14:paraId="4FDC8B65" w14:textId="2E29BE5E" w:rsidR="008B4175" w:rsidRPr="001726EC" w:rsidRDefault="009037B1"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5</w:t>
      </w:r>
      <w:r w:rsidR="008B4175" w:rsidRPr="001726EC">
        <w:rPr>
          <w:rFonts w:ascii="Arial" w:eastAsia="Times New Roman" w:hAnsi="Arial" w:cs="Arial"/>
          <w:b/>
          <w:bCs/>
          <w:lang w:eastAsia="en-GB"/>
        </w:rPr>
        <w:t>.</w:t>
      </w:r>
      <w:r w:rsidR="00091DBC" w:rsidRPr="001726EC">
        <w:rPr>
          <w:rFonts w:ascii="Arial" w:eastAsia="Times New Roman" w:hAnsi="Arial" w:cs="Arial"/>
          <w:b/>
          <w:bCs/>
          <w:lang w:eastAsia="en-GB"/>
        </w:rPr>
        <w:t>8</w:t>
      </w:r>
      <w:r w:rsidR="008B4175" w:rsidRPr="001726EC">
        <w:rPr>
          <w:rFonts w:ascii="Arial" w:eastAsia="Times New Roman" w:hAnsi="Arial" w:cs="Arial"/>
          <w:b/>
          <w:bCs/>
          <w:lang w:eastAsia="en-GB"/>
        </w:rPr>
        <w:t xml:space="preserve"> </w:t>
      </w:r>
      <w:r w:rsidR="008B4175" w:rsidRPr="001726EC">
        <w:rPr>
          <w:rFonts w:ascii="Arial" w:eastAsia="Times New Roman" w:hAnsi="Arial" w:cs="Arial"/>
          <w:lang w:eastAsia="en-GB"/>
        </w:rPr>
        <w:t xml:space="preserve">Maintaining proper records of account and reviewing monthly bank reconciliations. </w:t>
      </w:r>
    </w:p>
    <w:p w14:paraId="5ADC796E" w14:textId="77777777"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Accounts and Audit </w:t>
      </w:r>
    </w:p>
    <w:p w14:paraId="572B65B3" w14:textId="21B4F04A" w:rsidR="008B4175" w:rsidRPr="001726EC" w:rsidRDefault="009037B1"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5</w:t>
      </w:r>
      <w:r w:rsidR="008B4175" w:rsidRPr="001726EC">
        <w:rPr>
          <w:rFonts w:ascii="Arial" w:eastAsia="Times New Roman" w:hAnsi="Arial" w:cs="Arial"/>
          <w:b/>
          <w:bCs/>
          <w:lang w:eastAsia="en-GB"/>
        </w:rPr>
        <w:t>.</w:t>
      </w:r>
      <w:r w:rsidR="00091DBC" w:rsidRPr="001726EC">
        <w:rPr>
          <w:rFonts w:ascii="Arial" w:eastAsia="Times New Roman" w:hAnsi="Arial" w:cs="Arial"/>
          <w:b/>
          <w:bCs/>
          <w:lang w:eastAsia="en-GB"/>
        </w:rPr>
        <w:t>9</w:t>
      </w:r>
      <w:r w:rsidR="008B4175" w:rsidRPr="001726EC">
        <w:rPr>
          <w:rFonts w:ascii="Arial" w:eastAsia="Times New Roman" w:hAnsi="Arial" w:cs="Arial"/>
          <w:b/>
          <w:bCs/>
          <w:lang w:eastAsia="en-GB"/>
        </w:rPr>
        <w:t xml:space="preserve"> </w:t>
      </w:r>
      <w:r w:rsidR="008B4175" w:rsidRPr="001726EC">
        <w:rPr>
          <w:rFonts w:ascii="Arial" w:eastAsia="Times New Roman" w:hAnsi="Arial" w:cs="Arial"/>
          <w:lang w:eastAsia="en-GB"/>
        </w:rPr>
        <w:t xml:space="preserve">The operation of financial processes within the Trust, ensuring that adequate operational controls are in place and that the principles of internal control are maintained. </w:t>
      </w:r>
    </w:p>
    <w:p w14:paraId="36E95DB8" w14:textId="04EFAEE7" w:rsidR="008B4175" w:rsidRPr="001726EC" w:rsidRDefault="009037B1"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5</w:t>
      </w:r>
      <w:r w:rsidR="008B4175" w:rsidRPr="001726EC">
        <w:rPr>
          <w:rFonts w:ascii="Arial" w:eastAsia="Times New Roman" w:hAnsi="Arial" w:cs="Arial"/>
          <w:b/>
          <w:bCs/>
          <w:lang w:eastAsia="en-GB"/>
        </w:rPr>
        <w:t>.1</w:t>
      </w:r>
      <w:r w:rsidR="00C97512" w:rsidRPr="001726EC">
        <w:rPr>
          <w:rFonts w:ascii="Arial" w:eastAsia="Times New Roman" w:hAnsi="Arial" w:cs="Arial"/>
          <w:b/>
          <w:bCs/>
          <w:lang w:eastAsia="en-GB"/>
        </w:rPr>
        <w:t>0</w:t>
      </w:r>
      <w:r w:rsidR="008B4175" w:rsidRPr="001726EC">
        <w:rPr>
          <w:rFonts w:ascii="Arial" w:eastAsia="Times New Roman" w:hAnsi="Arial" w:cs="Arial"/>
          <w:b/>
          <w:bCs/>
          <w:lang w:eastAsia="en-GB"/>
        </w:rPr>
        <w:t xml:space="preserve"> </w:t>
      </w:r>
      <w:r w:rsidR="008B4175" w:rsidRPr="001726EC">
        <w:rPr>
          <w:rFonts w:ascii="Arial" w:eastAsia="Times New Roman" w:hAnsi="Arial" w:cs="Arial"/>
          <w:lang w:eastAsia="en-GB"/>
        </w:rPr>
        <w:t xml:space="preserve">Ensuring that full, accurate and up to date records are maintained in order to provide financial and statistical information. </w:t>
      </w:r>
    </w:p>
    <w:p w14:paraId="31BD1F95" w14:textId="279BD7FE" w:rsidR="008B4175" w:rsidRPr="001726EC" w:rsidRDefault="009037B1"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lastRenderedPageBreak/>
        <w:t>5</w:t>
      </w:r>
      <w:r w:rsidR="008B4175" w:rsidRPr="001726EC">
        <w:rPr>
          <w:rFonts w:ascii="Arial" w:eastAsia="Times New Roman" w:hAnsi="Arial" w:cs="Arial"/>
          <w:b/>
          <w:bCs/>
          <w:lang w:eastAsia="en-GB"/>
        </w:rPr>
        <w:t>.1</w:t>
      </w:r>
      <w:r w:rsidR="00C97512" w:rsidRPr="001726EC">
        <w:rPr>
          <w:rFonts w:ascii="Arial" w:eastAsia="Times New Roman" w:hAnsi="Arial" w:cs="Arial"/>
          <w:b/>
          <w:bCs/>
          <w:lang w:eastAsia="en-GB"/>
        </w:rPr>
        <w:t>1</w:t>
      </w:r>
      <w:r w:rsidR="008B4175" w:rsidRPr="001726EC">
        <w:rPr>
          <w:rFonts w:ascii="Arial" w:eastAsia="Times New Roman" w:hAnsi="Arial" w:cs="Arial"/>
          <w:b/>
          <w:bCs/>
          <w:lang w:eastAsia="en-GB"/>
        </w:rPr>
        <w:t xml:space="preserve"> </w:t>
      </w:r>
      <w:r w:rsidR="008B4175" w:rsidRPr="001726EC">
        <w:rPr>
          <w:rFonts w:ascii="Arial" w:eastAsia="Times New Roman" w:hAnsi="Arial" w:cs="Arial"/>
          <w:lang w:eastAsia="en-GB"/>
        </w:rPr>
        <w:t xml:space="preserve">Ensuring that all records and documents are available for audit by the appointed external auditors. </w:t>
      </w:r>
    </w:p>
    <w:p w14:paraId="7972E087" w14:textId="642A2079" w:rsidR="008B4175" w:rsidRPr="001726EC" w:rsidRDefault="009037B1"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5</w:t>
      </w:r>
      <w:r w:rsidR="008B4175" w:rsidRPr="001726EC">
        <w:rPr>
          <w:rFonts w:ascii="Arial" w:eastAsia="Times New Roman" w:hAnsi="Arial" w:cs="Arial"/>
          <w:b/>
          <w:bCs/>
          <w:lang w:eastAsia="en-GB"/>
        </w:rPr>
        <w:t>.1</w:t>
      </w:r>
      <w:r w:rsidR="00C97512" w:rsidRPr="001726EC">
        <w:rPr>
          <w:rFonts w:ascii="Arial" w:eastAsia="Times New Roman" w:hAnsi="Arial" w:cs="Arial"/>
          <w:b/>
          <w:bCs/>
          <w:lang w:eastAsia="en-GB"/>
        </w:rPr>
        <w:t>2</w:t>
      </w:r>
      <w:r w:rsidR="008B4175" w:rsidRPr="001726EC">
        <w:rPr>
          <w:rFonts w:ascii="Arial" w:eastAsia="Times New Roman" w:hAnsi="Arial" w:cs="Arial"/>
          <w:b/>
          <w:bCs/>
          <w:lang w:eastAsia="en-GB"/>
        </w:rPr>
        <w:t xml:space="preserve"> </w:t>
      </w:r>
      <w:r w:rsidR="008B4175" w:rsidRPr="001726EC">
        <w:rPr>
          <w:rFonts w:ascii="Arial" w:eastAsia="Times New Roman" w:hAnsi="Arial" w:cs="Arial"/>
          <w:lang w:eastAsia="en-GB"/>
        </w:rPr>
        <w:t xml:space="preserve">Ensuring that working capital is managed effectively, with adequate cash balances maintained and supplier payments made within terms. </w:t>
      </w:r>
    </w:p>
    <w:p w14:paraId="60C634F9" w14:textId="1E4C3CE4" w:rsidR="009037B1" w:rsidRPr="001726EC" w:rsidRDefault="009037B1" w:rsidP="009037B1">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6. Powers and Duties Reserved for the Chief </w:t>
      </w:r>
      <w:r w:rsidR="00DB13FE" w:rsidRPr="001726EC">
        <w:rPr>
          <w:rFonts w:ascii="Arial" w:eastAsia="Times New Roman" w:hAnsi="Arial" w:cs="Arial"/>
          <w:b/>
          <w:bCs/>
          <w:lang w:eastAsia="en-GB"/>
        </w:rPr>
        <w:t>Operating</w:t>
      </w:r>
      <w:r w:rsidRPr="001726EC">
        <w:rPr>
          <w:rFonts w:ascii="Arial" w:eastAsia="Times New Roman" w:hAnsi="Arial" w:cs="Arial"/>
          <w:b/>
          <w:bCs/>
          <w:lang w:eastAsia="en-GB"/>
        </w:rPr>
        <w:t xml:space="preserve"> Officer </w:t>
      </w:r>
    </w:p>
    <w:p w14:paraId="2EEB14F7" w14:textId="0A45D810" w:rsidR="009037B1" w:rsidRPr="001726EC" w:rsidRDefault="009037B1" w:rsidP="009037B1">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The Chief </w:t>
      </w:r>
      <w:r w:rsidR="00C544A0" w:rsidRPr="001726EC">
        <w:rPr>
          <w:rFonts w:ascii="Arial" w:eastAsia="Times New Roman" w:hAnsi="Arial" w:cs="Arial"/>
          <w:lang w:eastAsia="en-GB"/>
        </w:rPr>
        <w:t>Operating</w:t>
      </w:r>
      <w:r w:rsidRPr="001726EC">
        <w:rPr>
          <w:rFonts w:ascii="Arial" w:eastAsia="Times New Roman" w:hAnsi="Arial" w:cs="Arial"/>
          <w:lang w:eastAsia="en-GB"/>
        </w:rPr>
        <w:t xml:space="preserve"> Officer shall be responsible for strategic </w:t>
      </w:r>
      <w:r w:rsidR="00165F1F" w:rsidRPr="001726EC">
        <w:rPr>
          <w:rFonts w:ascii="Arial" w:eastAsia="Times New Roman" w:hAnsi="Arial" w:cs="Arial"/>
          <w:lang w:eastAsia="en-GB"/>
        </w:rPr>
        <w:t>operation</w:t>
      </w:r>
      <w:r w:rsidRPr="001726EC">
        <w:rPr>
          <w:rFonts w:ascii="Arial" w:eastAsia="Times New Roman" w:hAnsi="Arial" w:cs="Arial"/>
          <w:lang w:eastAsia="en-GB"/>
        </w:rPr>
        <w:t xml:space="preserve">al planning in conjunction with the CEO, and Heads of Schools as appropriate in each case: </w:t>
      </w:r>
    </w:p>
    <w:p w14:paraId="0417FB6B" w14:textId="77777777" w:rsidR="009037B1" w:rsidRPr="001726EC" w:rsidRDefault="009037B1" w:rsidP="009037B1">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Purchasing </w:t>
      </w:r>
    </w:p>
    <w:p w14:paraId="610F8618" w14:textId="31AAEB6B" w:rsidR="009037B1" w:rsidRPr="001726EC" w:rsidRDefault="00DB13FE" w:rsidP="009037B1">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6</w:t>
      </w:r>
      <w:r w:rsidR="009037B1" w:rsidRPr="001726EC">
        <w:rPr>
          <w:rFonts w:ascii="Arial" w:eastAsia="Times New Roman" w:hAnsi="Arial" w:cs="Arial"/>
          <w:b/>
          <w:bCs/>
          <w:lang w:eastAsia="en-GB"/>
        </w:rPr>
        <w:t>.</w:t>
      </w:r>
      <w:r w:rsidR="008608D0" w:rsidRPr="001726EC">
        <w:rPr>
          <w:rFonts w:ascii="Arial" w:eastAsia="Times New Roman" w:hAnsi="Arial" w:cs="Arial"/>
          <w:b/>
          <w:bCs/>
          <w:lang w:eastAsia="en-GB"/>
        </w:rPr>
        <w:t>1</w:t>
      </w:r>
      <w:r w:rsidR="009037B1" w:rsidRPr="001726EC">
        <w:rPr>
          <w:rFonts w:ascii="Arial" w:eastAsia="Times New Roman" w:hAnsi="Arial" w:cs="Arial"/>
          <w:b/>
          <w:bCs/>
          <w:lang w:eastAsia="en-GB"/>
        </w:rPr>
        <w:t xml:space="preserve"> </w:t>
      </w:r>
      <w:r w:rsidR="009037B1" w:rsidRPr="001726EC">
        <w:rPr>
          <w:rFonts w:ascii="Arial" w:eastAsia="Times New Roman" w:hAnsi="Arial" w:cs="Arial"/>
          <w:lang w:eastAsia="en-GB"/>
        </w:rPr>
        <w:t xml:space="preserve">Maintaining a register of formal contracts entered into by CFO and CEO, amounts paid and certificates of completion and indemnities entered into (note- this includes data sharing agreements). </w:t>
      </w:r>
    </w:p>
    <w:p w14:paraId="18863302" w14:textId="77777777" w:rsidR="009037B1" w:rsidRPr="001726EC" w:rsidRDefault="009037B1" w:rsidP="009037B1">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Security of Assets </w:t>
      </w:r>
    </w:p>
    <w:p w14:paraId="6F5F8ACC" w14:textId="2FC73CBF" w:rsidR="009037B1" w:rsidRPr="001726EC" w:rsidRDefault="00DB13FE" w:rsidP="009037B1">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6</w:t>
      </w:r>
      <w:r w:rsidR="009037B1" w:rsidRPr="001726EC">
        <w:rPr>
          <w:rFonts w:ascii="Arial" w:eastAsia="Times New Roman" w:hAnsi="Arial" w:cs="Arial"/>
          <w:b/>
          <w:bCs/>
          <w:lang w:eastAsia="en-GB"/>
        </w:rPr>
        <w:t>.</w:t>
      </w:r>
      <w:r w:rsidR="00D678D6" w:rsidRPr="001726EC">
        <w:rPr>
          <w:rFonts w:ascii="Arial" w:eastAsia="Times New Roman" w:hAnsi="Arial" w:cs="Arial"/>
          <w:b/>
          <w:bCs/>
          <w:lang w:eastAsia="en-GB"/>
        </w:rPr>
        <w:t>2</w:t>
      </w:r>
      <w:r w:rsidR="009037B1" w:rsidRPr="001726EC">
        <w:rPr>
          <w:rFonts w:ascii="Arial" w:eastAsia="Times New Roman" w:hAnsi="Arial" w:cs="Arial"/>
          <w:b/>
          <w:bCs/>
          <w:lang w:eastAsia="en-GB"/>
        </w:rPr>
        <w:t xml:space="preserve"> </w:t>
      </w:r>
      <w:r w:rsidR="009037B1" w:rsidRPr="001726EC">
        <w:rPr>
          <w:rFonts w:ascii="Arial" w:eastAsia="Times New Roman" w:hAnsi="Arial" w:cs="Arial"/>
          <w:lang w:eastAsia="en-GB"/>
        </w:rPr>
        <w:t>Maintaining a permanent and continuous register of all items of furniture, equipment, vehicles and plant over £</w:t>
      </w:r>
      <w:r w:rsidR="00E07A0B" w:rsidRPr="001726EC">
        <w:rPr>
          <w:rFonts w:ascii="Arial" w:eastAsia="Times New Roman" w:hAnsi="Arial" w:cs="Arial"/>
          <w:lang w:eastAsia="en-GB"/>
        </w:rPr>
        <w:t>2</w:t>
      </w:r>
      <w:r w:rsidR="009037B1" w:rsidRPr="001726EC">
        <w:rPr>
          <w:rFonts w:ascii="Arial" w:eastAsia="Times New Roman" w:hAnsi="Arial" w:cs="Arial"/>
          <w:lang w:eastAsia="en-GB"/>
        </w:rPr>
        <w:t>,000</w:t>
      </w:r>
      <w:r w:rsidR="00E07A0B" w:rsidRPr="001726EC">
        <w:rPr>
          <w:rFonts w:ascii="Arial" w:eastAsia="Times New Roman" w:hAnsi="Arial" w:cs="Arial"/>
          <w:lang w:eastAsia="en-GB"/>
        </w:rPr>
        <w:t xml:space="preserve">, </w:t>
      </w:r>
      <w:r w:rsidR="0078176E" w:rsidRPr="001726EC">
        <w:rPr>
          <w:rFonts w:ascii="Arial" w:eastAsia="Times New Roman" w:hAnsi="Arial" w:cs="Arial"/>
          <w:lang w:eastAsia="en-GB"/>
        </w:rPr>
        <w:t>and for items of any value that are portable and desirable.</w:t>
      </w:r>
      <w:r w:rsidR="009037B1" w:rsidRPr="001726EC">
        <w:rPr>
          <w:rFonts w:ascii="Arial" w:eastAsia="Times New Roman" w:hAnsi="Arial" w:cs="Arial"/>
          <w:lang w:eastAsia="en-GB"/>
        </w:rPr>
        <w:t xml:space="preserve"> </w:t>
      </w:r>
    </w:p>
    <w:p w14:paraId="3F5CA15B" w14:textId="7BF01DBB" w:rsidR="009037B1" w:rsidRPr="001726EC" w:rsidRDefault="00DB13FE" w:rsidP="009037B1">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6</w:t>
      </w:r>
      <w:r w:rsidR="009037B1" w:rsidRPr="001726EC">
        <w:rPr>
          <w:rFonts w:ascii="Arial" w:eastAsia="Times New Roman" w:hAnsi="Arial" w:cs="Arial"/>
          <w:b/>
          <w:bCs/>
          <w:lang w:eastAsia="en-GB"/>
        </w:rPr>
        <w:t>.</w:t>
      </w:r>
      <w:r w:rsidR="00D678D6" w:rsidRPr="001726EC">
        <w:rPr>
          <w:rFonts w:ascii="Arial" w:eastAsia="Times New Roman" w:hAnsi="Arial" w:cs="Arial"/>
          <w:b/>
          <w:bCs/>
          <w:lang w:eastAsia="en-GB"/>
        </w:rPr>
        <w:t>3</w:t>
      </w:r>
      <w:r w:rsidR="009037B1" w:rsidRPr="001726EC">
        <w:rPr>
          <w:rFonts w:ascii="Arial" w:eastAsia="Times New Roman" w:hAnsi="Arial" w:cs="Arial"/>
          <w:b/>
          <w:bCs/>
          <w:lang w:eastAsia="en-GB"/>
        </w:rPr>
        <w:t xml:space="preserve"> </w:t>
      </w:r>
      <w:r w:rsidR="00D678D6" w:rsidRPr="001726EC">
        <w:rPr>
          <w:rFonts w:ascii="Arial" w:eastAsia="Times New Roman" w:hAnsi="Arial" w:cs="Arial"/>
          <w:lang w:eastAsia="en-GB"/>
        </w:rPr>
        <w:t>Ma</w:t>
      </w:r>
      <w:r w:rsidR="009037B1" w:rsidRPr="001726EC">
        <w:rPr>
          <w:rFonts w:ascii="Arial" w:eastAsia="Times New Roman" w:hAnsi="Arial" w:cs="Arial"/>
          <w:lang w:eastAsia="en-GB"/>
        </w:rPr>
        <w:t>intain</w:t>
      </w:r>
      <w:r w:rsidR="00D678D6" w:rsidRPr="001726EC">
        <w:rPr>
          <w:rFonts w:ascii="Arial" w:eastAsia="Times New Roman" w:hAnsi="Arial" w:cs="Arial"/>
          <w:lang w:eastAsia="en-GB"/>
        </w:rPr>
        <w:t>ing</w:t>
      </w:r>
      <w:r w:rsidR="009037B1" w:rsidRPr="001726EC">
        <w:rPr>
          <w:rFonts w:ascii="Arial" w:eastAsia="Times New Roman" w:hAnsi="Arial" w:cs="Arial"/>
          <w:lang w:eastAsia="en-GB"/>
        </w:rPr>
        <w:t xml:space="preserve"> a register of formal contracts. </w:t>
      </w:r>
    </w:p>
    <w:p w14:paraId="5FA6F39A" w14:textId="27D0EB06" w:rsidR="009037B1" w:rsidRPr="001726EC" w:rsidRDefault="00DB13FE" w:rsidP="009037B1">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6</w:t>
      </w:r>
      <w:r w:rsidR="009037B1" w:rsidRPr="001726EC">
        <w:rPr>
          <w:rFonts w:ascii="Arial" w:eastAsia="Times New Roman" w:hAnsi="Arial" w:cs="Arial"/>
          <w:b/>
          <w:bCs/>
          <w:lang w:eastAsia="en-GB"/>
        </w:rPr>
        <w:t>.</w:t>
      </w:r>
      <w:r w:rsidR="00D678D6" w:rsidRPr="001726EC">
        <w:rPr>
          <w:rFonts w:ascii="Arial" w:eastAsia="Times New Roman" w:hAnsi="Arial" w:cs="Arial"/>
          <w:b/>
          <w:bCs/>
          <w:lang w:eastAsia="en-GB"/>
        </w:rPr>
        <w:t>4</w:t>
      </w:r>
      <w:r w:rsidR="009037B1" w:rsidRPr="001726EC">
        <w:rPr>
          <w:rFonts w:ascii="Arial" w:eastAsia="Times New Roman" w:hAnsi="Arial" w:cs="Arial"/>
          <w:b/>
          <w:bCs/>
          <w:lang w:eastAsia="en-GB"/>
        </w:rPr>
        <w:t xml:space="preserve"> </w:t>
      </w:r>
      <w:r w:rsidR="009037B1" w:rsidRPr="001726EC">
        <w:rPr>
          <w:rFonts w:ascii="Arial" w:eastAsia="Times New Roman" w:hAnsi="Arial" w:cs="Arial"/>
          <w:lang w:eastAsia="en-GB"/>
        </w:rPr>
        <w:t>Ensuring that arrangements for insurance cover are in place and adequat</w:t>
      </w:r>
      <w:r w:rsidR="00773113" w:rsidRPr="001726EC">
        <w:rPr>
          <w:rFonts w:ascii="Arial" w:eastAsia="Times New Roman" w:hAnsi="Arial" w:cs="Arial"/>
          <w:lang w:eastAsia="en-GB"/>
        </w:rPr>
        <w:t>e.</w:t>
      </w:r>
      <w:r w:rsidR="009037B1" w:rsidRPr="001726EC">
        <w:rPr>
          <w:rFonts w:ascii="Arial" w:eastAsia="Times New Roman" w:hAnsi="Arial" w:cs="Arial"/>
          <w:lang w:eastAsia="en-GB"/>
        </w:rPr>
        <w:t xml:space="preserve"> </w:t>
      </w:r>
    </w:p>
    <w:p w14:paraId="22DC4918" w14:textId="082EB354" w:rsidR="009037B1" w:rsidRPr="001726EC" w:rsidRDefault="00DB13FE" w:rsidP="009037B1">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6</w:t>
      </w:r>
      <w:r w:rsidR="009037B1" w:rsidRPr="001726EC">
        <w:rPr>
          <w:rFonts w:ascii="Arial" w:eastAsia="Times New Roman" w:hAnsi="Arial" w:cs="Arial"/>
          <w:b/>
          <w:bCs/>
          <w:lang w:eastAsia="en-GB"/>
        </w:rPr>
        <w:t>.</w:t>
      </w:r>
      <w:r w:rsidR="00D678D6" w:rsidRPr="001726EC">
        <w:rPr>
          <w:rFonts w:ascii="Arial" w:eastAsia="Times New Roman" w:hAnsi="Arial" w:cs="Arial"/>
          <w:b/>
          <w:bCs/>
          <w:lang w:eastAsia="en-GB"/>
        </w:rPr>
        <w:t>5</w:t>
      </w:r>
      <w:r w:rsidR="009037B1" w:rsidRPr="001726EC">
        <w:rPr>
          <w:rFonts w:ascii="Arial" w:eastAsia="Times New Roman" w:hAnsi="Arial" w:cs="Arial"/>
          <w:b/>
          <w:bCs/>
          <w:lang w:eastAsia="en-GB"/>
        </w:rPr>
        <w:t xml:space="preserve"> </w:t>
      </w:r>
      <w:r w:rsidR="009037B1" w:rsidRPr="001726EC">
        <w:rPr>
          <w:rFonts w:ascii="Arial" w:eastAsia="Times New Roman" w:hAnsi="Arial" w:cs="Arial"/>
          <w:lang w:eastAsia="en-GB"/>
        </w:rPr>
        <w:t>Notifying the CEO who may then notify the Finance</w:t>
      </w:r>
      <w:r w:rsidR="00773113" w:rsidRPr="001726EC">
        <w:rPr>
          <w:rFonts w:ascii="Arial" w:eastAsia="Times New Roman" w:hAnsi="Arial" w:cs="Arial"/>
          <w:lang w:eastAsia="en-GB"/>
        </w:rPr>
        <w:t xml:space="preserve"> and Resources </w:t>
      </w:r>
      <w:r w:rsidR="009037B1" w:rsidRPr="001726EC">
        <w:rPr>
          <w:rFonts w:ascii="Arial" w:eastAsia="Times New Roman" w:hAnsi="Arial" w:cs="Arial"/>
          <w:lang w:eastAsia="en-GB"/>
        </w:rPr>
        <w:t xml:space="preserve">Committee on any eventuality that could affect the Trust’s insurance arrangements </w:t>
      </w:r>
    </w:p>
    <w:p w14:paraId="29C0387E" w14:textId="443B513A" w:rsidR="008B4175" w:rsidRPr="001726EC" w:rsidRDefault="00DB13FE"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7</w:t>
      </w:r>
      <w:r w:rsidR="008B4175" w:rsidRPr="001726EC">
        <w:rPr>
          <w:rFonts w:ascii="Arial" w:eastAsia="Times New Roman" w:hAnsi="Arial" w:cs="Arial"/>
          <w:b/>
          <w:bCs/>
          <w:lang w:eastAsia="en-GB"/>
        </w:rPr>
        <w:t xml:space="preserve">. Powers and Duties Reserved for other staff </w:t>
      </w:r>
    </w:p>
    <w:p w14:paraId="4E4415C9" w14:textId="2AF2EF73"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Members of staff with delegated responsibilities should be aware that these must be exercised in accordance with the </w:t>
      </w:r>
      <w:r w:rsidR="007349F9" w:rsidRPr="001726EC">
        <w:rPr>
          <w:rFonts w:ascii="Arial" w:eastAsia="Times New Roman" w:hAnsi="Arial" w:cs="Arial"/>
          <w:lang w:eastAsia="en-GB"/>
        </w:rPr>
        <w:t xml:space="preserve">ESFA’s </w:t>
      </w:r>
      <w:r w:rsidRPr="001726EC">
        <w:rPr>
          <w:rFonts w:ascii="Arial" w:eastAsia="Times New Roman" w:hAnsi="Arial" w:cs="Arial"/>
          <w:lang w:eastAsia="en-GB"/>
        </w:rPr>
        <w:t xml:space="preserve">Academy Trust Handbook </w:t>
      </w:r>
    </w:p>
    <w:p w14:paraId="25049BF5" w14:textId="77777777"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Purchasing </w:t>
      </w:r>
    </w:p>
    <w:p w14:paraId="2424E294" w14:textId="5A06FA4F" w:rsidR="008B4175" w:rsidRPr="001726EC" w:rsidRDefault="00E35B49" w:rsidP="00FA0813">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 xml:space="preserve">Each </w:t>
      </w:r>
      <w:r w:rsidR="000C560C" w:rsidRPr="001726EC">
        <w:rPr>
          <w:rFonts w:ascii="Arial" w:eastAsia="Times New Roman" w:hAnsi="Arial" w:cs="Arial"/>
          <w:lang w:eastAsia="en-GB"/>
        </w:rPr>
        <w:t>cost centre has a d</w:t>
      </w:r>
      <w:r w:rsidR="008B4175" w:rsidRPr="001726EC">
        <w:rPr>
          <w:rFonts w:ascii="Arial" w:eastAsia="Times New Roman" w:hAnsi="Arial" w:cs="Arial"/>
          <w:lang w:eastAsia="en-GB"/>
        </w:rPr>
        <w:t xml:space="preserve">elegated </w:t>
      </w:r>
      <w:r w:rsidR="000C560C" w:rsidRPr="001726EC">
        <w:rPr>
          <w:rFonts w:ascii="Arial" w:eastAsia="Times New Roman" w:hAnsi="Arial" w:cs="Arial"/>
          <w:lang w:eastAsia="en-GB"/>
        </w:rPr>
        <w:t>b</w:t>
      </w:r>
      <w:r w:rsidR="008B4175" w:rsidRPr="001726EC">
        <w:rPr>
          <w:rFonts w:ascii="Arial" w:eastAsia="Times New Roman" w:hAnsi="Arial" w:cs="Arial"/>
          <w:lang w:eastAsia="en-GB"/>
        </w:rPr>
        <w:t xml:space="preserve">udget </w:t>
      </w:r>
      <w:r w:rsidR="000C560C" w:rsidRPr="001726EC">
        <w:rPr>
          <w:rFonts w:ascii="Arial" w:eastAsia="Times New Roman" w:hAnsi="Arial" w:cs="Arial"/>
          <w:lang w:eastAsia="en-GB"/>
        </w:rPr>
        <w:t>h</w:t>
      </w:r>
      <w:r w:rsidR="008B4175" w:rsidRPr="001726EC">
        <w:rPr>
          <w:rFonts w:ascii="Arial" w:eastAsia="Times New Roman" w:hAnsi="Arial" w:cs="Arial"/>
          <w:lang w:eastAsia="en-GB"/>
        </w:rPr>
        <w:t xml:space="preserve">olders </w:t>
      </w:r>
      <w:r w:rsidR="000C560C" w:rsidRPr="001726EC">
        <w:rPr>
          <w:rFonts w:ascii="Arial" w:eastAsia="Times New Roman" w:hAnsi="Arial" w:cs="Arial"/>
          <w:lang w:eastAsia="en-GB"/>
        </w:rPr>
        <w:t xml:space="preserve">who is </w:t>
      </w:r>
      <w:r w:rsidR="008B4175" w:rsidRPr="001726EC">
        <w:rPr>
          <w:rFonts w:ascii="Arial" w:eastAsia="Times New Roman" w:hAnsi="Arial" w:cs="Arial"/>
          <w:lang w:eastAsia="en-GB"/>
        </w:rPr>
        <w:t>responsible for</w:t>
      </w:r>
      <w:r w:rsidR="00FA0813" w:rsidRPr="001726EC">
        <w:rPr>
          <w:rFonts w:ascii="Arial" w:eastAsia="Times New Roman" w:hAnsi="Arial" w:cs="Arial"/>
          <w:lang w:eastAsia="en-GB"/>
        </w:rPr>
        <w:t xml:space="preserve"> a</w:t>
      </w:r>
      <w:r w:rsidR="008B4175" w:rsidRPr="001726EC">
        <w:rPr>
          <w:rFonts w:ascii="Arial" w:eastAsia="Times New Roman" w:hAnsi="Arial" w:cs="Arial"/>
          <w:lang w:eastAsia="en-GB"/>
        </w:rPr>
        <w:t xml:space="preserve">uthorising </w:t>
      </w:r>
      <w:r w:rsidR="007401A2" w:rsidRPr="001726EC">
        <w:rPr>
          <w:rFonts w:ascii="Arial" w:eastAsia="Times New Roman" w:hAnsi="Arial" w:cs="Arial"/>
          <w:lang w:eastAsia="en-GB"/>
        </w:rPr>
        <w:t>requisitions pr</w:t>
      </w:r>
      <w:r w:rsidR="008B4175" w:rsidRPr="001726EC">
        <w:rPr>
          <w:rFonts w:ascii="Arial" w:eastAsia="Times New Roman" w:hAnsi="Arial" w:cs="Arial"/>
          <w:lang w:eastAsia="en-GB"/>
        </w:rPr>
        <w:t>ovided they are within the scope and remaining balance of their delegated budget</w:t>
      </w:r>
      <w:r w:rsidR="007401A2" w:rsidRPr="001726EC">
        <w:rPr>
          <w:rFonts w:ascii="Arial" w:eastAsia="Times New Roman" w:hAnsi="Arial" w:cs="Arial"/>
          <w:lang w:eastAsia="en-GB"/>
        </w:rPr>
        <w:t>.</w:t>
      </w:r>
    </w:p>
    <w:p w14:paraId="299B500A" w14:textId="2C397CBC" w:rsidR="00FA0813" w:rsidRPr="001726EC" w:rsidRDefault="00182EE6" w:rsidP="00FA0813">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lang w:eastAsia="en-GB"/>
        </w:rPr>
        <w:t>The central finance team is responsible for: -</w:t>
      </w:r>
    </w:p>
    <w:p w14:paraId="06CBCC6A" w14:textId="5C16733F" w:rsidR="000C560C" w:rsidRPr="001726EC" w:rsidRDefault="008B4175" w:rsidP="007401A2">
      <w:pPr>
        <w:pStyle w:val="ListParagraph"/>
        <w:numPr>
          <w:ilvl w:val="0"/>
          <w:numId w:val="38"/>
        </w:numPr>
        <w:shd w:val="clear" w:color="auto" w:fill="FFFFFF"/>
        <w:spacing w:before="100" w:beforeAutospacing="1" w:after="120"/>
        <w:ind w:left="714" w:hanging="357"/>
        <w:contextualSpacing w:val="0"/>
        <w:rPr>
          <w:rFonts w:ascii="Arial" w:eastAsia="Times New Roman" w:hAnsi="Arial" w:cs="Arial"/>
          <w:lang w:eastAsia="en-GB"/>
        </w:rPr>
      </w:pPr>
      <w:r w:rsidRPr="001726EC">
        <w:rPr>
          <w:rFonts w:ascii="Arial" w:eastAsia="Times New Roman" w:hAnsi="Arial" w:cs="Arial"/>
          <w:lang w:eastAsia="en-GB"/>
        </w:rPr>
        <w:t xml:space="preserve">Ensuring that all correct invoices are duly certified by authorised </w:t>
      </w:r>
      <w:r w:rsidR="006D736F" w:rsidRPr="001726EC">
        <w:rPr>
          <w:rFonts w:ascii="Arial" w:eastAsia="Times New Roman" w:hAnsi="Arial" w:cs="Arial"/>
          <w:lang w:eastAsia="en-GB"/>
        </w:rPr>
        <w:t xml:space="preserve">members of </w:t>
      </w:r>
      <w:r w:rsidRPr="001726EC">
        <w:rPr>
          <w:rFonts w:ascii="Arial" w:eastAsia="Times New Roman" w:hAnsi="Arial" w:cs="Arial"/>
          <w:lang w:eastAsia="en-GB"/>
        </w:rPr>
        <w:t xml:space="preserve">staff before payments are made and that invoices, vouchers and other records are retained </w:t>
      </w:r>
      <w:r w:rsidR="006D736F" w:rsidRPr="001726EC">
        <w:rPr>
          <w:rFonts w:ascii="Arial" w:eastAsia="Times New Roman" w:hAnsi="Arial" w:cs="Arial"/>
          <w:lang w:eastAsia="en-GB"/>
        </w:rPr>
        <w:t xml:space="preserve">electronically </w:t>
      </w:r>
      <w:r w:rsidRPr="001726EC">
        <w:rPr>
          <w:rFonts w:ascii="Arial" w:eastAsia="Times New Roman" w:hAnsi="Arial" w:cs="Arial"/>
          <w:lang w:eastAsia="en-GB"/>
        </w:rPr>
        <w:t xml:space="preserve">and are readily available for inspection by authorised persons. </w:t>
      </w:r>
      <w:r w:rsidR="000C560C" w:rsidRPr="001726EC">
        <w:rPr>
          <w:rFonts w:ascii="Arial" w:eastAsia="Times New Roman" w:hAnsi="Arial" w:cs="Arial"/>
          <w:lang w:eastAsia="en-GB"/>
        </w:rPr>
        <w:t xml:space="preserve"> </w:t>
      </w:r>
    </w:p>
    <w:p w14:paraId="2E829A4D" w14:textId="611BAC22" w:rsidR="008B4175" w:rsidRPr="001726EC" w:rsidRDefault="00182EE6" w:rsidP="007401A2">
      <w:pPr>
        <w:pStyle w:val="ListParagraph"/>
        <w:numPr>
          <w:ilvl w:val="0"/>
          <w:numId w:val="38"/>
        </w:numPr>
        <w:shd w:val="clear" w:color="auto" w:fill="FFFFFF"/>
        <w:spacing w:before="100" w:beforeAutospacing="1" w:after="120"/>
        <w:ind w:left="714" w:hanging="357"/>
        <w:contextualSpacing w:val="0"/>
        <w:rPr>
          <w:rFonts w:ascii="Arial" w:eastAsia="Times New Roman" w:hAnsi="Arial" w:cs="Arial"/>
          <w:lang w:eastAsia="en-GB"/>
        </w:rPr>
      </w:pPr>
      <w:r w:rsidRPr="001726EC">
        <w:rPr>
          <w:rFonts w:ascii="Arial" w:eastAsia="Times New Roman" w:hAnsi="Arial" w:cs="Arial"/>
          <w:lang w:eastAsia="en-GB"/>
        </w:rPr>
        <w:t>The r</w:t>
      </w:r>
      <w:r w:rsidR="008B4175" w:rsidRPr="001726EC">
        <w:rPr>
          <w:rFonts w:ascii="Arial" w:eastAsia="Times New Roman" w:hAnsi="Arial" w:cs="Arial"/>
          <w:lang w:eastAsia="en-GB"/>
        </w:rPr>
        <w:t>etention of quotes obtained for goods, works and services</w:t>
      </w:r>
      <w:r w:rsidR="00C624BF" w:rsidRPr="001726EC">
        <w:rPr>
          <w:rFonts w:ascii="Arial" w:eastAsia="Times New Roman" w:hAnsi="Arial" w:cs="Arial"/>
          <w:lang w:eastAsia="en-GB"/>
        </w:rPr>
        <w:t>.</w:t>
      </w:r>
    </w:p>
    <w:p w14:paraId="66367268" w14:textId="7DA77CF3" w:rsidR="008B4175" w:rsidRPr="001726EC" w:rsidRDefault="008B4175" w:rsidP="007401A2">
      <w:pPr>
        <w:pStyle w:val="ListParagraph"/>
        <w:numPr>
          <w:ilvl w:val="0"/>
          <w:numId w:val="38"/>
        </w:numPr>
        <w:shd w:val="clear" w:color="auto" w:fill="FFFFFF"/>
        <w:spacing w:before="100" w:beforeAutospacing="1" w:after="120"/>
        <w:ind w:left="714" w:hanging="357"/>
        <w:contextualSpacing w:val="0"/>
        <w:rPr>
          <w:rFonts w:ascii="Arial" w:eastAsia="Times New Roman" w:hAnsi="Arial" w:cs="Arial"/>
          <w:lang w:eastAsia="en-GB"/>
        </w:rPr>
      </w:pPr>
      <w:r w:rsidRPr="001726EC">
        <w:rPr>
          <w:rFonts w:ascii="Arial" w:eastAsia="Times New Roman" w:hAnsi="Arial" w:cs="Arial"/>
          <w:lang w:eastAsia="en-GB"/>
        </w:rPr>
        <w:lastRenderedPageBreak/>
        <w:t xml:space="preserve">Ensuring the appropriate division of duties between staff responsible for processing orders, receiving deliveries and processing payments. </w:t>
      </w:r>
    </w:p>
    <w:p w14:paraId="03E7DCBD" w14:textId="1C4BE32A" w:rsidR="008B4175" w:rsidRPr="001726EC" w:rsidRDefault="008B4175" w:rsidP="008B4175">
      <w:pPr>
        <w:shd w:val="clear" w:color="auto" w:fill="FFFFFF"/>
        <w:spacing w:before="100" w:beforeAutospacing="1" w:after="100" w:afterAutospacing="1"/>
        <w:rPr>
          <w:rFonts w:ascii="Arial" w:eastAsia="Times New Roman" w:hAnsi="Arial" w:cs="Arial"/>
          <w:lang w:eastAsia="en-GB"/>
        </w:rPr>
      </w:pPr>
      <w:r w:rsidRPr="001726EC">
        <w:rPr>
          <w:rFonts w:ascii="Arial" w:eastAsia="Times New Roman" w:hAnsi="Arial" w:cs="Arial"/>
          <w:b/>
          <w:bCs/>
          <w:lang w:eastAsia="en-GB"/>
        </w:rPr>
        <w:t xml:space="preserve">Income </w:t>
      </w:r>
    </w:p>
    <w:p w14:paraId="03FB651C" w14:textId="59591D5D" w:rsidR="001E0C39" w:rsidRDefault="008B4175" w:rsidP="001E0C39">
      <w:pPr>
        <w:shd w:val="clear" w:color="auto" w:fill="FFFFFF"/>
        <w:spacing w:before="100" w:beforeAutospacing="1" w:after="100" w:afterAutospacing="1"/>
        <w:rPr>
          <w:rFonts w:eastAsia="Times New Roman" w:cstheme="minorHAnsi"/>
          <w:lang w:eastAsia="en-GB"/>
        </w:rPr>
      </w:pPr>
      <w:r w:rsidRPr="001726EC">
        <w:rPr>
          <w:rFonts w:ascii="Arial" w:eastAsia="Times New Roman" w:hAnsi="Arial" w:cs="Arial"/>
          <w:lang w:eastAsia="en-GB"/>
        </w:rPr>
        <w:t>The Finance Assistant is responsible for</w:t>
      </w:r>
      <w:r w:rsidR="002A3801" w:rsidRPr="001726EC">
        <w:rPr>
          <w:rFonts w:ascii="Arial" w:eastAsia="Times New Roman" w:hAnsi="Arial" w:cs="Arial"/>
          <w:lang w:eastAsia="en-GB"/>
        </w:rPr>
        <w:t xml:space="preserve"> e</w:t>
      </w:r>
      <w:r w:rsidRPr="001726EC">
        <w:rPr>
          <w:rFonts w:ascii="Arial" w:eastAsia="Times New Roman" w:hAnsi="Arial" w:cs="Arial"/>
          <w:lang w:eastAsia="en-GB"/>
        </w:rPr>
        <w:t>nsuring that all non-BACS income is accurately acco</w:t>
      </w:r>
      <w:r w:rsidRPr="00C624BF">
        <w:rPr>
          <w:rFonts w:eastAsia="Times New Roman" w:cstheme="minorHAnsi"/>
          <w:lang w:eastAsia="en-GB"/>
        </w:rPr>
        <w:t xml:space="preserve">unted for and is promptly collected and </w:t>
      </w:r>
      <w:r w:rsidRPr="008B4175">
        <w:rPr>
          <w:rFonts w:eastAsia="Times New Roman" w:cstheme="minorHAnsi"/>
          <w:lang w:eastAsia="en-GB"/>
        </w:rPr>
        <w:t xml:space="preserve">banked intact. </w:t>
      </w:r>
    </w:p>
    <w:sectPr w:rsidR="001E0C3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2C894" w14:textId="77777777" w:rsidR="00C33EB1" w:rsidRDefault="00C33EB1" w:rsidP="0021174B">
      <w:r>
        <w:separator/>
      </w:r>
    </w:p>
  </w:endnote>
  <w:endnote w:type="continuationSeparator" w:id="0">
    <w:p w14:paraId="3A4980FA" w14:textId="77777777" w:rsidR="00C33EB1" w:rsidRDefault="00C33EB1" w:rsidP="0021174B">
      <w:r>
        <w:continuationSeparator/>
      </w:r>
    </w:p>
  </w:endnote>
  <w:endnote w:type="continuationNotice" w:id="1">
    <w:p w14:paraId="7BE470AA" w14:textId="77777777" w:rsidR="00C33EB1" w:rsidRDefault="00C33E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5828303"/>
      <w:docPartObj>
        <w:docPartGallery w:val="Page Numbers (Bottom of Page)"/>
        <w:docPartUnique/>
      </w:docPartObj>
    </w:sdtPr>
    <w:sdtEndPr>
      <w:rPr>
        <w:rStyle w:val="PageNumber"/>
      </w:rPr>
    </w:sdtEndPr>
    <w:sdtContent>
      <w:p w14:paraId="59447FC2" w14:textId="6BE44407" w:rsidR="0021174B" w:rsidRDefault="002117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35AD9C8" w14:textId="77777777" w:rsidR="0021174B" w:rsidRDefault="0021174B" w:rsidP="002117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0DADA" w14:textId="631BBEAD" w:rsidR="0021174B" w:rsidRDefault="0021174B" w:rsidP="0021174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2314896"/>
      <w:docPartObj>
        <w:docPartGallery w:val="Page Numbers (Bottom of Page)"/>
        <w:docPartUnique/>
      </w:docPartObj>
    </w:sdtPr>
    <w:sdtEndPr>
      <w:rPr>
        <w:rStyle w:val="PageNumber"/>
      </w:rPr>
    </w:sdtEndPr>
    <w:sdtContent>
      <w:p w14:paraId="1D60D3F9" w14:textId="77777777" w:rsidR="0021174B" w:rsidRDefault="002117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6B0AE4E" w14:textId="401D7CD2" w:rsidR="0021174B" w:rsidRDefault="00286626" w:rsidP="0021174B">
    <w:pPr>
      <w:pStyle w:val="Footer"/>
      <w:ind w:right="360"/>
    </w:pPr>
    <w:r>
      <w:t>April</w:t>
    </w:r>
    <w:r w:rsidR="001726EC">
      <w:t xml:space="preserve"> </w:t>
    </w:r>
    <w:r w:rsidR="0021174B">
      <w:t>202</w:t>
    </w:r>
    <w:r w:rsidR="001726EC">
      <w:t>5</w:t>
    </w:r>
    <w:r w:rsidR="0021174B">
      <w:tab/>
    </w:r>
    <w:r w:rsidR="0021174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E7767" w14:textId="77777777" w:rsidR="00C33EB1" w:rsidRDefault="00C33EB1" w:rsidP="0021174B">
      <w:r>
        <w:separator/>
      </w:r>
    </w:p>
  </w:footnote>
  <w:footnote w:type="continuationSeparator" w:id="0">
    <w:p w14:paraId="74B14619" w14:textId="77777777" w:rsidR="00C33EB1" w:rsidRDefault="00C33EB1" w:rsidP="0021174B">
      <w:r>
        <w:continuationSeparator/>
      </w:r>
    </w:p>
  </w:footnote>
  <w:footnote w:type="continuationNotice" w:id="1">
    <w:p w14:paraId="2437745C" w14:textId="77777777" w:rsidR="00C33EB1" w:rsidRDefault="00C33E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031C"/>
    <w:multiLevelType w:val="hybridMultilevel"/>
    <w:tmpl w:val="E36E7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91714"/>
    <w:multiLevelType w:val="multilevel"/>
    <w:tmpl w:val="3908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14240"/>
    <w:multiLevelType w:val="multilevel"/>
    <w:tmpl w:val="A45E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26B3C"/>
    <w:multiLevelType w:val="multilevel"/>
    <w:tmpl w:val="5ED0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B2111"/>
    <w:multiLevelType w:val="multilevel"/>
    <w:tmpl w:val="A238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B4241"/>
    <w:multiLevelType w:val="hybridMultilevel"/>
    <w:tmpl w:val="F6023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10A2E"/>
    <w:multiLevelType w:val="multilevel"/>
    <w:tmpl w:val="7CFC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D734A"/>
    <w:multiLevelType w:val="multilevel"/>
    <w:tmpl w:val="4302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33CC5"/>
    <w:multiLevelType w:val="hybridMultilevel"/>
    <w:tmpl w:val="36EC6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7D21EA"/>
    <w:multiLevelType w:val="hybridMultilevel"/>
    <w:tmpl w:val="805E3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83BFA"/>
    <w:multiLevelType w:val="multilevel"/>
    <w:tmpl w:val="3304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E100B0"/>
    <w:multiLevelType w:val="hybridMultilevel"/>
    <w:tmpl w:val="34B6A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32FA0"/>
    <w:multiLevelType w:val="multilevel"/>
    <w:tmpl w:val="7930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E234DE"/>
    <w:multiLevelType w:val="multilevel"/>
    <w:tmpl w:val="C228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513D18"/>
    <w:multiLevelType w:val="multilevel"/>
    <w:tmpl w:val="1FC8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6A5A4D"/>
    <w:multiLevelType w:val="hybridMultilevel"/>
    <w:tmpl w:val="F4089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F279B5"/>
    <w:multiLevelType w:val="hybridMultilevel"/>
    <w:tmpl w:val="AADEA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320392"/>
    <w:multiLevelType w:val="hybridMultilevel"/>
    <w:tmpl w:val="5BBEF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164006"/>
    <w:multiLevelType w:val="multilevel"/>
    <w:tmpl w:val="B2DC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6A7734"/>
    <w:multiLevelType w:val="multilevel"/>
    <w:tmpl w:val="91F6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EF49C1"/>
    <w:multiLevelType w:val="multilevel"/>
    <w:tmpl w:val="8278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101079"/>
    <w:multiLevelType w:val="multilevel"/>
    <w:tmpl w:val="6584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AC59F1"/>
    <w:multiLevelType w:val="multilevel"/>
    <w:tmpl w:val="5978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51540C"/>
    <w:multiLevelType w:val="multilevel"/>
    <w:tmpl w:val="5090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C2359B"/>
    <w:multiLevelType w:val="multilevel"/>
    <w:tmpl w:val="8C9A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2260B1"/>
    <w:multiLevelType w:val="multilevel"/>
    <w:tmpl w:val="6F12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C10466"/>
    <w:multiLevelType w:val="hybridMultilevel"/>
    <w:tmpl w:val="C2164F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76A4BE4"/>
    <w:multiLevelType w:val="multilevel"/>
    <w:tmpl w:val="6C8C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8B1F86"/>
    <w:multiLevelType w:val="multilevel"/>
    <w:tmpl w:val="3BB4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E53D9F"/>
    <w:multiLevelType w:val="multilevel"/>
    <w:tmpl w:val="564E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6849D7"/>
    <w:multiLevelType w:val="multilevel"/>
    <w:tmpl w:val="1018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E35801"/>
    <w:multiLevelType w:val="multilevel"/>
    <w:tmpl w:val="B6BE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062F78"/>
    <w:multiLevelType w:val="multilevel"/>
    <w:tmpl w:val="89CC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667576"/>
    <w:multiLevelType w:val="hybridMultilevel"/>
    <w:tmpl w:val="1FB6C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A601AC"/>
    <w:multiLevelType w:val="multilevel"/>
    <w:tmpl w:val="940E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D54E11"/>
    <w:multiLevelType w:val="multilevel"/>
    <w:tmpl w:val="620E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7377B1"/>
    <w:multiLevelType w:val="multilevel"/>
    <w:tmpl w:val="3260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280BAE"/>
    <w:multiLevelType w:val="hybridMultilevel"/>
    <w:tmpl w:val="61EAD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3F2307"/>
    <w:multiLevelType w:val="multilevel"/>
    <w:tmpl w:val="096E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8238EB"/>
    <w:multiLevelType w:val="multilevel"/>
    <w:tmpl w:val="C244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8948567">
    <w:abstractNumId w:val="13"/>
  </w:num>
  <w:num w:numId="2" w16cid:durableId="534587231">
    <w:abstractNumId w:val="29"/>
  </w:num>
  <w:num w:numId="3" w16cid:durableId="309479472">
    <w:abstractNumId w:val="39"/>
  </w:num>
  <w:num w:numId="4" w16cid:durableId="755058296">
    <w:abstractNumId w:val="2"/>
  </w:num>
  <w:num w:numId="5" w16cid:durableId="757143195">
    <w:abstractNumId w:val="32"/>
  </w:num>
  <w:num w:numId="6" w16cid:durableId="2098209017">
    <w:abstractNumId w:val="21"/>
  </w:num>
  <w:num w:numId="7" w16cid:durableId="857431400">
    <w:abstractNumId w:val="28"/>
  </w:num>
  <w:num w:numId="8" w16cid:durableId="739013446">
    <w:abstractNumId w:val="3"/>
  </w:num>
  <w:num w:numId="9" w16cid:durableId="245504124">
    <w:abstractNumId w:val="31"/>
  </w:num>
  <w:num w:numId="10" w16cid:durableId="2008826102">
    <w:abstractNumId w:val="25"/>
  </w:num>
  <w:num w:numId="11" w16cid:durableId="1275745153">
    <w:abstractNumId w:val="22"/>
  </w:num>
  <w:num w:numId="12" w16cid:durableId="1119109927">
    <w:abstractNumId w:val="19"/>
  </w:num>
  <w:num w:numId="13" w16cid:durableId="1942638387">
    <w:abstractNumId w:val="14"/>
  </w:num>
  <w:num w:numId="14" w16cid:durableId="277832413">
    <w:abstractNumId w:val="23"/>
  </w:num>
  <w:num w:numId="15" w16cid:durableId="315691904">
    <w:abstractNumId w:val="6"/>
  </w:num>
  <w:num w:numId="16" w16cid:durableId="1091075898">
    <w:abstractNumId w:val="12"/>
  </w:num>
  <w:num w:numId="17" w16cid:durableId="827942750">
    <w:abstractNumId w:val="20"/>
  </w:num>
  <w:num w:numId="18" w16cid:durableId="1113133537">
    <w:abstractNumId w:val="1"/>
  </w:num>
  <w:num w:numId="19" w16cid:durableId="437679526">
    <w:abstractNumId w:val="24"/>
  </w:num>
  <w:num w:numId="20" w16cid:durableId="936525127">
    <w:abstractNumId w:val="18"/>
  </w:num>
  <w:num w:numId="21" w16cid:durableId="270016573">
    <w:abstractNumId w:val="30"/>
  </w:num>
  <w:num w:numId="22" w16cid:durableId="2112968783">
    <w:abstractNumId w:val="10"/>
  </w:num>
  <w:num w:numId="23" w16cid:durableId="670068023">
    <w:abstractNumId w:val="27"/>
  </w:num>
  <w:num w:numId="24" w16cid:durableId="479201144">
    <w:abstractNumId w:val="34"/>
  </w:num>
  <w:num w:numId="25" w16cid:durableId="720056452">
    <w:abstractNumId w:val="4"/>
  </w:num>
  <w:num w:numId="26" w16cid:durableId="24409007">
    <w:abstractNumId w:val="36"/>
  </w:num>
  <w:num w:numId="27" w16cid:durableId="1609310213">
    <w:abstractNumId w:val="38"/>
  </w:num>
  <w:num w:numId="28" w16cid:durableId="300354583">
    <w:abstractNumId w:val="7"/>
  </w:num>
  <w:num w:numId="29" w16cid:durableId="314913978">
    <w:abstractNumId w:val="35"/>
  </w:num>
  <w:num w:numId="30" w16cid:durableId="2066827269">
    <w:abstractNumId w:val="8"/>
  </w:num>
  <w:num w:numId="31" w16cid:durableId="308023631">
    <w:abstractNumId w:val="11"/>
  </w:num>
  <w:num w:numId="32" w16cid:durableId="1041368418">
    <w:abstractNumId w:val="16"/>
  </w:num>
  <w:num w:numId="33" w16cid:durableId="392506636">
    <w:abstractNumId w:val="5"/>
  </w:num>
  <w:num w:numId="34" w16cid:durableId="1508444443">
    <w:abstractNumId w:val="37"/>
  </w:num>
  <w:num w:numId="35" w16cid:durableId="1350639452">
    <w:abstractNumId w:val="15"/>
  </w:num>
  <w:num w:numId="36" w16cid:durableId="864444416">
    <w:abstractNumId w:val="17"/>
  </w:num>
  <w:num w:numId="37" w16cid:durableId="1425421274">
    <w:abstractNumId w:val="0"/>
  </w:num>
  <w:num w:numId="38" w16cid:durableId="1795563906">
    <w:abstractNumId w:val="9"/>
  </w:num>
  <w:num w:numId="39" w16cid:durableId="184442508">
    <w:abstractNumId w:val="33"/>
  </w:num>
  <w:num w:numId="40" w16cid:durableId="106707020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175"/>
    <w:rsid w:val="00010C0E"/>
    <w:rsid w:val="00011F17"/>
    <w:rsid w:val="00013999"/>
    <w:rsid w:val="000244A9"/>
    <w:rsid w:val="000246A6"/>
    <w:rsid w:val="00026284"/>
    <w:rsid w:val="00046CDE"/>
    <w:rsid w:val="00047A3C"/>
    <w:rsid w:val="00054BA2"/>
    <w:rsid w:val="00057846"/>
    <w:rsid w:val="000655AA"/>
    <w:rsid w:val="0006580D"/>
    <w:rsid w:val="00073E00"/>
    <w:rsid w:val="00077964"/>
    <w:rsid w:val="00091DBC"/>
    <w:rsid w:val="000A0EF1"/>
    <w:rsid w:val="000B1870"/>
    <w:rsid w:val="000C01EF"/>
    <w:rsid w:val="000C560C"/>
    <w:rsid w:val="000C7E0A"/>
    <w:rsid w:val="000E09BD"/>
    <w:rsid w:val="000E51B4"/>
    <w:rsid w:val="000F5F83"/>
    <w:rsid w:val="000F6DB7"/>
    <w:rsid w:val="00104AE4"/>
    <w:rsid w:val="0010767D"/>
    <w:rsid w:val="0011295C"/>
    <w:rsid w:val="00117C73"/>
    <w:rsid w:val="00117DED"/>
    <w:rsid w:val="001374A8"/>
    <w:rsid w:val="00140177"/>
    <w:rsid w:val="00150DD6"/>
    <w:rsid w:val="001609B1"/>
    <w:rsid w:val="00165F1F"/>
    <w:rsid w:val="00171874"/>
    <w:rsid w:val="001726EC"/>
    <w:rsid w:val="001743BC"/>
    <w:rsid w:val="00180F07"/>
    <w:rsid w:val="00182EE6"/>
    <w:rsid w:val="001831A9"/>
    <w:rsid w:val="00194C26"/>
    <w:rsid w:val="001A0576"/>
    <w:rsid w:val="001B2EF1"/>
    <w:rsid w:val="001B7BF3"/>
    <w:rsid w:val="001C512E"/>
    <w:rsid w:val="001C661C"/>
    <w:rsid w:val="001D3E2E"/>
    <w:rsid w:val="001E0C39"/>
    <w:rsid w:val="001F418A"/>
    <w:rsid w:val="001F767F"/>
    <w:rsid w:val="0021174B"/>
    <w:rsid w:val="00213F0D"/>
    <w:rsid w:val="00223D4A"/>
    <w:rsid w:val="002262EB"/>
    <w:rsid w:val="00231769"/>
    <w:rsid w:val="00243C77"/>
    <w:rsid w:val="00246C11"/>
    <w:rsid w:val="002652F7"/>
    <w:rsid w:val="00275DBB"/>
    <w:rsid w:val="00286626"/>
    <w:rsid w:val="002A3801"/>
    <w:rsid w:val="002A745E"/>
    <w:rsid w:val="002C724C"/>
    <w:rsid w:val="002F0BD8"/>
    <w:rsid w:val="002F3B47"/>
    <w:rsid w:val="00301D28"/>
    <w:rsid w:val="00310BB2"/>
    <w:rsid w:val="00323C41"/>
    <w:rsid w:val="00323EDF"/>
    <w:rsid w:val="00324CEE"/>
    <w:rsid w:val="00334415"/>
    <w:rsid w:val="00334B87"/>
    <w:rsid w:val="0034146F"/>
    <w:rsid w:val="00345987"/>
    <w:rsid w:val="00354FB4"/>
    <w:rsid w:val="00364724"/>
    <w:rsid w:val="003830C1"/>
    <w:rsid w:val="0039669F"/>
    <w:rsid w:val="003B07C8"/>
    <w:rsid w:val="003C04DD"/>
    <w:rsid w:val="003C0B6B"/>
    <w:rsid w:val="003C37E2"/>
    <w:rsid w:val="003D13A0"/>
    <w:rsid w:val="003E61FE"/>
    <w:rsid w:val="003E7B11"/>
    <w:rsid w:val="003F4592"/>
    <w:rsid w:val="00400027"/>
    <w:rsid w:val="004013F8"/>
    <w:rsid w:val="0040641F"/>
    <w:rsid w:val="004103E4"/>
    <w:rsid w:val="00413683"/>
    <w:rsid w:val="00422561"/>
    <w:rsid w:val="00426FD3"/>
    <w:rsid w:val="004314A7"/>
    <w:rsid w:val="00434517"/>
    <w:rsid w:val="0044596F"/>
    <w:rsid w:val="004565CB"/>
    <w:rsid w:val="00462D79"/>
    <w:rsid w:val="00467739"/>
    <w:rsid w:val="00486353"/>
    <w:rsid w:val="004928A2"/>
    <w:rsid w:val="00493A51"/>
    <w:rsid w:val="004A1E9C"/>
    <w:rsid w:val="004A7FA8"/>
    <w:rsid w:val="004C405A"/>
    <w:rsid w:val="004C64E6"/>
    <w:rsid w:val="004D4947"/>
    <w:rsid w:val="004D4B43"/>
    <w:rsid w:val="004D6793"/>
    <w:rsid w:val="004E315F"/>
    <w:rsid w:val="004F6CF0"/>
    <w:rsid w:val="005024F7"/>
    <w:rsid w:val="00506EEA"/>
    <w:rsid w:val="00517E3F"/>
    <w:rsid w:val="00520A63"/>
    <w:rsid w:val="00526E2A"/>
    <w:rsid w:val="005310FF"/>
    <w:rsid w:val="00544627"/>
    <w:rsid w:val="00553A2F"/>
    <w:rsid w:val="00564333"/>
    <w:rsid w:val="005706A0"/>
    <w:rsid w:val="00583B3B"/>
    <w:rsid w:val="005953F0"/>
    <w:rsid w:val="005A7946"/>
    <w:rsid w:val="005C1825"/>
    <w:rsid w:val="005E5934"/>
    <w:rsid w:val="005F4239"/>
    <w:rsid w:val="005F5EE7"/>
    <w:rsid w:val="005F639E"/>
    <w:rsid w:val="006036CA"/>
    <w:rsid w:val="006038BB"/>
    <w:rsid w:val="00606F5F"/>
    <w:rsid w:val="00611229"/>
    <w:rsid w:val="00615BA0"/>
    <w:rsid w:val="006176BC"/>
    <w:rsid w:val="006205C0"/>
    <w:rsid w:val="00635D36"/>
    <w:rsid w:val="00637F38"/>
    <w:rsid w:val="00656E25"/>
    <w:rsid w:val="00660533"/>
    <w:rsid w:val="00667996"/>
    <w:rsid w:val="00670252"/>
    <w:rsid w:val="00677A2C"/>
    <w:rsid w:val="00697257"/>
    <w:rsid w:val="006A07B8"/>
    <w:rsid w:val="006B2268"/>
    <w:rsid w:val="006B367B"/>
    <w:rsid w:val="006C7A34"/>
    <w:rsid w:val="006D3397"/>
    <w:rsid w:val="006D736F"/>
    <w:rsid w:val="006E3064"/>
    <w:rsid w:val="006E4286"/>
    <w:rsid w:val="006E4A07"/>
    <w:rsid w:val="00701AD6"/>
    <w:rsid w:val="007022BC"/>
    <w:rsid w:val="007068B6"/>
    <w:rsid w:val="0071370E"/>
    <w:rsid w:val="0072672D"/>
    <w:rsid w:val="0073187A"/>
    <w:rsid w:val="007349F9"/>
    <w:rsid w:val="007401A2"/>
    <w:rsid w:val="0074076D"/>
    <w:rsid w:val="00741025"/>
    <w:rsid w:val="0074563F"/>
    <w:rsid w:val="00773113"/>
    <w:rsid w:val="00776C14"/>
    <w:rsid w:val="0078176E"/>
    <w:rsid w:val="0078371E"/>
    <w:rsid w:val="00790668"/>
    <w:rsid w:val="00791BA9"/>
    <w:rsid w:val="00791D99"/>
    <w:rsid w:val="0079520C"/>
    <w:rsid w:val="007A64DB"/>
    <w:rsid w:val="007A7D88"/>
    <w:rsid w:val="007B16C5"/>
    <w:rsid w:val="007F71A2"/>
    <w:rsid w:val="00807C94"/>
    <w:rsid w:val="008137B4"/>
    <w:rsid w:val="00814557"/>
    <w:rsid w:val="00814BD7"/>
    <w:rsid w:val="00836D15"/>
    <w:rsid w:val="00841EE7"/>
    <w:rsid w:val="00853733"/>
    <w:rsid w:val="008608D0"/>
    <w:rsid w:val="00861732"/>
    <w:rsid w:val="00861D46"/>
    <w:rsid w:val="008635B7"/>
    <w:rsid w:val="008A0109"/>
    <w:rsid w:val="008A36D9"/>
    <w:rsid w:val="008B1485"/>
    <w:rsid w:val="008B4175"/>
    <w:rsid w:val="008C5807"/>
    <w:rsid w:val="008D2471"/>
    <w:rsid w:val="008D7C2B"/>
    <w:rsid w:val="008D7D2B"/>
    <w:rsid w:val="008E3DB9"/>
    <w:rsid w:val="008E504F"/>
    <w:rsid w:val="008E6C1E"/>
    <w:rsid w:val="008F6CE0"/>
    <w:rsid w:val="008F7F42"/>
    <w:rsid w:val="009003B7"/>
    <w:rsid w:val="009037B1"/>
    <w:rsid w:val="00906725"/>
    <w:rsid w:val="009235ED"/>
    <w:rsid w:val="00924EC8"/>
    <w:rsid w:val="009253AC"/>
    <w:rsid w:val="00980F47"/>
    <w:rsid w:val="00983AF4"/>
    <w:rsid w:val="00991386"/>
    <w:rsid w:val="009A05C1"/>
    <w:rsid w:val="009B1553"/>
    <w:rsid w:val="009B15A1"/>
    <w:rsid w:val="009B20E3"/>
    <w:rsid w:val="009B52FE"/>
    <w:rsid w:val="009C559A"/>
    <w:rsid w:val="009C5B89"/>
    <w:rsid w:val="009D0EB8"/>
    <w:rsid w:val="009D309E"/>
    <w:rsid w:val="009D4C44"/>
    <w:rsid w:val="009E2CCB"/>
    <w:rsid w:val="009F505C"/>
    <w:rsid w:val="00A0114C"/>
    <w:rsid w:val="00A02983"/>
    <w:rsid w:val="00A22260"/>
    <w:rsid w:val="00A26BB8"/>
    <w:rsid w:val="00A37816"/>
    <w:rsid w:val="00A40C29"/>
    <w:rsid w:val="00A47891"/>
    <w:rsid w:val="00A50730"/>
    <w:rsid w:val="00A55F2A"/>
    <w:rsid w:val="00A6166C"/>
    <w:rsid w:val="00A634BD"/>
    <w:rsid w:val="00A76F21"/>
    <w:rsid w:val="00A80E6B"/>
    <w:rsid w:val="00A8151A"/>
    <w:rsid w:val="00A8248E"/>
    <w:rsid w:val="00A86AF5"/>
    <w:rsid w:val="00AA02E3"/>
    <w:rsid w:val="00AB0C54"/>
    <w:rsid w:val="00AB2C62"/>
    <w:rsid w:val="00AB2C8F"/>
    <w:rsid w:val="00AC44CC"/>
    <w:rsid w:val="00AD7978"/>
    <w:rsid w:val="00B02A3E"/>
    <w:rsid w:val="00B02CAF"/>
    <w:rsid w:val="00B06AD8"/>
    <w:rsid w:val="00B327B6"/>
    <w:rsid w:val="00B52FEE"/>
    <w:rsid w:val="00B535E4"/>
    <w:rsid w:val="00B604FD"/>
    <w:rsid w:val="00B62F13"/>
    <w:rsid w:val="00B6595F"/>
    <w:rsid w:val="00B72D50"/>
    <w:rsid w:val="00B7401B"/>
    <w:rsid w:val="00B96EA8"/>
    <w:rsid w:val="00BA32B5"/>
    <w:rsid w:val="00BC1BA2"/>
    <w:rsid w:val="00BD0E65"/>
    <w:rsid w:val="00BD40D6"/>
    <w:rsid w:val="00BE635A"/>
    <w:rsid w:val="00BF72BB"/>
    <w:rsid w:val="00BF7E3A"/>
    <w:rsid w:val="00C03B5C"/>
    <w:rsid w:val="00C12D69"/>
    <w:rsid w:val="00C1718D"/>
    <w:rsid w:val="00C24F6C"/>
    <w:rsid w:val="00C255D6"/>
    <w:rsid w:val="00C258A5"/>
    <w:rsid w:val="00C33EB1"/>
    <w:rsid w:val="00C343B6"/>
    <w:rsid w:val="00C34941"/>
    <w:rsid w:val="00C34ACC"/>
    <w:rsid w:val="00C35A81"/>
    <w:rsid w:val="00C544A0"/>
    <w:rsid w:val="00C624BF"/>
    <w:rsid w:val="00C62F6F"/>
    <w:rsid w:val="00C632A4"/>
    <w:rsid w:val="00C77093"/>
    <w:rsid w:val="00C830C2"/>
    <w:rsid w:val="00C83C76"/>
    <w:rsid w:val="00C83F9F"/>
    <w:rsid w:val="00C90B69"/>
    <w:rsid w:val="00C97512"/>
    <w:rsid w:val="00CB04FD"/>
    <w:rsid w:val="00CD1E76"/>
    <w:rsid w:val="00CF11F5"/>
    <w:rsid w:val="00D00027"/>
    <w:rsid w:val="00D03858"/>
    <w:rsid w:val="00D14EC1"/>
    <w:rsid w:val="00D2007C"/>
    <w:rsid w:val="00D241D1"/>
    <w:rsid w:val="00D245EA"/>
    <w:rsid w:val="00D3689E"/>
    <w:rsid w:val="00D45855"/>
    <w:rsid w:val="00D678D6"/>
    <w:rsid w:val="00D70F64"/>
    <w:rsid w:val="00D9065A"/>
    <w:rsid w:val="00D93F3C"/>
    <w:rsid w:val="00D948AA"/>
    <w:rsid w:val="00DA1BCF"/>
    <w:rsid w:val="00DA4868"/>
    <w:rsid w:val="00DB13FE"/>
    <w:rsid w:val="00DC3F43"/>
    <w:rsid w:val="00DD4FBC"/>
    <w:rsid w:val="00DE52D1"/>
    <w:rsid w:val="00DE5C64"/>
    <w:rsid w:val="00E03C61"/>
    <w:rsid w:val="00E04492"/>
    <w:rsid w:val="00E048DC"/>
    <w:rsid w:val="00E0623A"/>
    <w:rsid w:val="00E07A0B"/>
    <w:rsid w:val="00E11FFA"/>
    <w:rsid w:val="00E23414"/>
    <w:rsid w:val="00E23D7B"/>
    <w:rsid w:val="00E314E5"/>
    <w:rsid w:val="00E33E11"/>
    <w:rsid w:val="00E35B49"/>
    <w:rsid w:val="00E44FA3"/>
    <w:rsid w:val="00E4580B"/>
    <w:rsid w:val="00E666D1"/>
    <w:rsid w:val="00E66A41"/>
    <w:rsid w:val="00E7203B"/>
    <w:rsid w:val="00E800CC"/>
    <w:rsid w:val="00E83DFD"/>
    <w:rsid w:val="00E83F85"/>
    <w:rsid w:val="00E84881"/>
    <w:rsid w:val="00EA35E8"/>
    <w:rsid w:val="00EB1BA5"/>
    <w:rsid w:val="00EB2D4F"/>
    <w:rsid w:val="00ED10AD"/>
    <w:rsid w:val="00ED17AA"/>
    <w:rsid w:val="00EE5293"/>
    <w:rsid w:val="00EF1AAF"/>
    <w:rsid w:val="00EF26FC"/>
    <w:rsid w:val="00EF758C"/>
    <w:rsid w:val="00F01472"/>
    <w:rsid w:val="00F3195B"/>
    <w:rsid w:val="00F35272"/>
    <w:rsid w:val="00F40699"/>
    <w:rsid w:val="00F4407C"/>
    <w:rsid w:val="00F50818"/>
    <w:rsid w:val="00F554E6"/>
    <w:rsid w:val="00F6716F"/>
    <w:rsid w:val="00F73A39"/>
    <w:rsid w:val="00F73B65"/>
    <w:rsid w:val="00F764FC"/>
    <w:rsid w:val="00F86497"/>
    <w:rsid w:val="00FA0813"/>
    <w:rsid w:val="00FC512A"/>
    <w:rsid w:val="00FC7E9F"/>
    <w:rsid w:val="00FD09A4"/>
    <w:rsid w:val="00FD2DB6"/>
    <w:rsid w:val="00FD736E"/>
    <w:rsid w:val="00FE0857"/>
    <w:rsid w:val="00FE7026"/>
    <w:rsid w:val="00FE7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D8D1"/>
  <w15:chartTrackingRefBased/>
  <w15:docId w15:val="{3708366F-B2C0-4BFB-81E7-3FFA32BF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B4175"/>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8B4175"/>
    <w:pPr>
      <w:spacing w:before="100" w:beforeAutospacing="1" w:after="100" w:afterAutospacing="1"/>
    </w:pPr>
    <w:rPr>
      <w:rFonts w:ascii="Times New Roman" w:eastAsia="Times New Roman" w:hAnsi="Times New Roman" w:cs="Times New Roman"/>
      <w:lang w:eastAsia="en-GB"/>
    </w:rPr>
  </w:style>
  <w:style w:type="character" w:customStyle="1" w:styleId="contentpasted0">
    <w:name w:val="contentpasted0"/>
    <w:basedOn w:val="DefaultParagraphFont"/>
    <w:rsid w:val="00310BB2"/>
  </w:style>
  <w:style w:type="character" w:customStyle="1" w:styleId="apple-converted-space">
    <w:name w:val="apple-converted-space"/>
    <w:basedOn w:val="DefaultParagraphFont"/>
    <w:rsid w:val="00310BB2"/>
  </w:style>
  <w:style w:type="paragraph" w:styleId="ListParagraph">
    <w:name w:val="List Paragraph"/>
    <w:basedOn w:val="Normal"/>
    <w:uiPriority w:val="34"/>
    <w:qFormat/>
    <w:rsid w:val="00635D36"/>
    <w:pPr>
      <w:ind w:left="720"/>
      <w:contextualSpacing/>
    </w:pPr>
  </w:style>
  <w:style w:type="paragraph" w:styleId="Header">
    <w:name w:val="header"/>
    <w:basedOn w:val="Normal"/>
    <w:link w:val="HeaderChar"/>
    <w:uiPriority w:val="99"/>
    <w:unhideWhenUsed/>
    <w:rsid w:val="0021174B"/>
    <w:pPr>
      <w:tabs>
        <w:tab w:val="center" w:pos="4513"/>
        <w:tab w:val="right" w:pos="9026"/>
      </w:tabs>
    </w:pPr>
  </w:style>
  <w:style w:type="character" w:customStyle="1" w:styleId="HeaderChar">
    <w:name w:val="Header Char"/>
    <w:basedOn w:val="DefaultParagraphFont"/>
    <w:link w:val="Header"/>
    <w:uiPriority w:val="99"/>
    <w:rsid w:val="0021174B"/>
  </w:style>
  <w:style w:type="paragraph" w:styleId="Footer">
    <w:name w:val="footer"/>
    <w:basedOn w:val="Normal"/>
    <w:link w:val="FooterChar"/>
    <w:uiPriority w:val="99"/>
    <w:unhideWhenUsed/>
    <w:rsid w:val="0021174B"/>
    <w:pPr>
      <w:tabs>
        <w:tab w:val="center" w:pos="4513"/>
        <w:tab w:val="right" w:pos="9026"/>
      </w:tabs>
    </w:pPr>
  </w:style>
  <w:style w:type="character" w:customStyle="1" w:styleId="FooterChar">
    <w:name w:val="Footer Char"/>
    <w:basedOn w:val="DefaultParagraphFont"/>
    <w:link w:val="Footer"/>
    <w:uiPriority w:val="99"/>
    <w:rsid w:val="0021174B"/>
  </w:style>
  <w:style w:type="character" w:styleId="PageNumber">
    <w:name w:val="page number"/>
    <w:basedOn w:val="DefaultParagraphFont"/>
    <w:uiPriority w:val="99"/>
    <w:semiHidden/>
    <w:unhideWhenUsed/>
    <w:rsid w:val="0021174B"/>
  </w:style>
  <w:style w:type="table" w:styleId="TableGrid">
    <w:name w:val="Table Grid"/>
    <w:basedOn w:val="TableNormal"/>
    <w:uiPriority w:val="39"/>
    <w:rsid w:val="00057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399893">
      <w:bodyDiv w:val="1"/>
      <w:marLeft w:val="0"/>
      <w:marRight w:val="0"/>
      <w:marTop w:val="0"/>
      <w:marBottom w:val="0"/>
      <w:divBdr>
        <w:top w:val="none" w:sz="0" w:space="0" w:color="auto"/>
        <w:left w:val="none" w:sz="0" w:space="0" w:color="auto"/>
        <w:bottom w:val="none" w:sz="0" w:space="0" w:color="auto"/>
        <w:right w:val="none" w:sz="0" w:space="0" w:color="auto"/>
      </w:divBdr>
      <w:divsChild>
        <w:div w:id="64307998">
          <w:marLeft w:val="0"/>
          <w:marRight w:val="0"/>
          <w:marTop w:val="0"/>
          <w:marBottom w:val="0"/>
          <w:divBdr>
            <w:top w:val="none" w:sz="0" w:space="0" w:color="auto"/>
            <w:left w:val="none" w:sz="0" w:space="0" w:color="auto"/>
            <w:bottom w:val="none" w:sz="0" w:space="0" w:color="auto"/>
            <w:right w:val="none" w:sz="0" w:space="0" w:color="auto"/>
          </w:divBdr>
          <w:divsChild>
            <w:div w:id="1432159706">
              <w:marLeft w:val="0"/>
              <w:marRight w:val="0"/>
              <w:marTop w:val="0"/>
              <w:marBottom w:val="0"/>
              <w:divBdr>
                <w:top w:val="none" w:sz="0" w:space="0" w:color="auto"/>
                <w:left w:val="none" w:sz="0" w:space="0" w:color="auto"/>
                <w:bottom w:val="none" w:sz="0" w:space="0" w:color="auto"/>
                <w:right w:val="none" w:sz="0" w:space="0" w:color="auto"/>
              </w:divBdr>
            </w:div>
          </w:divsChild>
        </w:div>
        <w:div w:id="70934354">
          <w:marLeft w:val="0"/>
          <w:marRight w:val="0"/>
          <w:marTop w:val="0"/>
          <w:marBottom w:val="0"/>
          <w:divBdr>
            <w:top w:val="none" w:sz="0" w:space="0" w:color="auto"/>
            <w:left w:val="none" w:sz="0" w:space="0" w:color="auto"/>
            <w:bottom w:val="none" w:sz="0" w:space="0" w:color="auto"/>
            <w:right w:val="none" w:sz="0" w:space="0" w:color="auto"/>
          </w:divBdr>
          <w:divsChild>
            <w:div w:id="278418398">
              <w:marLeft w:val="0"/>
              <w:marRight w:val="0"/>
              <w:marTop w:val="0"/>
              <w:marBottom w:val="0"/>
              <w:divBdr>
                <w:top w:val="none" w:sz="0" w:space="0" w:color="auto"/>
                <w:left w:val="none" w:sz="0" w:space="0" w:color="auto"/>
                <w:bottom w:val="none" w:sz="0" w:space="0" w:color="auto"/>
                <w:right w:val="none" w:sz="0" w:space="0" w:color="auto"/>
              </w:divBdr>
              <w:divsChild>
                <w:div w:id="178202144">
                  <w:marLeft w:val="0"/>
                  <w:marRight w:val="0"/>
                  <w:marTop w:val="0"/>
                  <w:marBottom w:val="0"/>
                  <w:divBdr>
                    <w:top w:val="none" w:sz="0" w:space="0" w:color="auto"/>
                    <w:left w:val="none" w:sz="0" w:space="0" w:color="auto"/>
                    <w:bottom w:val="none" w:sz="0" w:space="0" w:color="auto"/>
                    <w:right w:val="none" w:sz="0" w:space="0" w:color="auto"/>
                  </w:divBdr>
                  <w:divsChild>
                    <w:div w:id="122160275">
                      <w:marLeft w:val="0"/>
                      <w:marRight w:val="0"/>
                      <w:marTop w:val="0"/>
                      <w:marBottom w:val="0"/>
                      <w:divBdr>
                        <w:top w:val="none" w:sz="0" w:space="0" w:color="auto"/>
                        <w:left w:val="none" w:sz="0" w:space="0" w:color="auto"/>
                        <w:bottom w:val="none" w:sz="0" w:space="0" w:color="auto"/>
                        <w:right w:val="none" w:sz="0" w:space="0" w:color="auto"/>
                      </w:divBdr>
                    </w:div>
                  </w:divsChild>
                </w:div>
                <w:div w:id="254753887">
                  <w:marLeft w:val="0"/>
                  <w:marRight w:val="0"/>
                  <w:marTop w:val="0"/>
                  <w:marBottom w:val="0"/>
                  <w:divBdr>
                    <w:top w:val="none" w:sz="0" w:space="0" w:color="auto"/>
                    <w:left w:val="none" w:sz="0" w:space="0" w:color="auto"/>
                    <w:bottom w:val="none" w:sz="0" w:space="0" w:color="auto"/>
                    <w:right w:val="none" w:sz="0" w:space="0" w:color="auto"/>
                  </w:divBdr>
                  <w:divsChild>
                    <w:div w:id="1355031161">
                      <w:marLeft w:val="0"/>
                      <w:marRight w:val="0"/>
                      <w:marTop w:val="0"/>
                      <w:marBottom w:val="0"/>
                      <w:divBdr>
                        <w:top w:val="none" w:sz="0" w:space="0" w:color="auto"/>
                        <w:left w:val="none" w:sz="0" w:space="0" w:color="auto"/>
                        <w:bottom w:val="none" w:sz="0" w:space="0" w:color="auto"/>
                        <w:right w:val="none" w:sz="0" w:space="0" w:color="auto"/>
                      </w:divBdr>
                    </w:div>
                  </w:divsChild>
                </w:div>
                <w:div w:id="263997088">
                  <w:marLeft w:val="0"/>
                  <w:marRight w:val="0"/>
                  <w:marTop w:val="0"/>
                  <w:marBottom w:val="0"/>
                  <w:divBdr>
                    <w:top w:val="none" w:sz="0" w:space="0" w:color="auto"/>
                    <w:left w:val="none" w:sz="0" w:space="0" w:color="auto"/>
                    <w:bottom w:val="none" w:sz="0" w:space="0" w:color="auto"/>
                    <w:right w:val="none" w:sz="0" w:space="0" w:color="auto"/>
                  </w:divBdr>
                  <w:divsChild>
                    <w:div w:id="1374159439">
                      <w:marLeft w:val="0"/>
                      <w:marRight w:val="0"/>
                      <w:marTop w:val="0"/>
                      <w:marBottom w:val="0"/>
                      <w:divBdr>
                        <w:top w:val="none" w:sz="0" w:space="0" w:color="auto"/>
                        <w:left w:val="none" w:sz="0" w:space="0" w:color="auto"/>
                        <w:bottom w:val="none" w:sz="0" w:space="0" w:color="auto"/>
                        <w:right w:val="none" w:sz="0" w:space="0" w:color="auto"/>
                      </w:divBdr>
                    </w:div>
                  </w:divsChild>
                </w:div>
                <w:div w:id="271328446">
                  <w:marLeft w:val="0"/>
                  <w:marRight w:val="0"/>
                  <w:marTop w:val="0"/>
                  <w:marBottom w:val="0"/>
                  <w:divBdr>
                    <w:top w:val="none" w:sz="0" w:space="0" w:color="auto"/>
                    <w:left w:val="none" w:sz="0" w:space="0" w:color="auto"/>
                    <w:bottom w:val="none" w:sz="0" w:space="0" w:color="auto"/>
                    <w:right w:val="none" w:sz="0" w:space="0" w:color="auto"/>
                  </w:divBdr>
                  <w:divsChild>
                    <w:div w:id="883447004">
                      <w:marLeft w:val="0"/>
                      <w:marRight w:val="0"/>
                      <w:marTop w:val="0"/>
                      <w:marBottom w:val="0"/>
                      <w:divBdr>
                        <w:top w:val="none" w:sz="0" w:space="0" w:color="auto"/>
                        <w:left w:val="none" w:sz="0" w:space="0" w:color="auto"/>
                        <w:bottom w:val="none" w:sz="0" w:space="0" w:color="auto"/>
                        <w:right w:val="none" w:sz="0" w:space="0" w:color="auto"/>
                      </w:divBdr>
                    </w:div>
                  </w:divsChild>
                </w:div>
                <w:div w:id="431902529">
                  <w:marLeft w:val="0"/>
                  <w:marRight w:val="0"/>
                  <w:marTop w:val="0"/>
                  <w:marBottom w:val="0"/>
                  <w:divBdr>
                    <w:top w:val="none" w:sz="0" w:space="0" w:color="auto"/>
                    <w:left w:val="none" w:sz="0" w:space="0" w:color="auto"/>
                    <w:bottom w:val="none" w:sz="0" w:space="0" w:color="auto"/>
                    <w:right w:val="none" w:sz="0" w:space="0" w:color="auto"/>
                  </w:divBdr>
                  <w:divsChild>
                    <w:div w:id="928004117">
                      <w:marLeft w:val="0"/>
                      <w:marRight w:val="0"/>
                      <w:marTop w:val="0"/>
                      <w:marBottom w:val="0"/>
                      <w:divBdr>
                        <w:top w:val="none" w:sz="0" w:space="0" w:color="auto"/>
                        <w:left w:val="none" w:sz="0" w:space="0" w:color="auto"/>
                        <w:bottom w:val="none" w:sz="0" w:space="0" w:color="auto"/>
                        <w:right w:val="none" w:sz="0" w:space="0" w:color="auto"/>
                      </w:divBdr>
                    </w:div>
                  </w:divsChild>
                </w:div>
                <w:div w:id="1193836386">
                  <w:marLeft w:val="0"/>
                  <w:marRight w:val="0"/>
                  <w:marTop w:val="0"/>
                  <w:marBottom w:val="0"/>
                  <w:divBdr>
                    <w:top w:val="none" w:sz="0" w:space="0" w:color="auto"/>
                    <w:left w:val="none" w:sz="0" w:space="0" w:color="auto"/>
                    <w:bottom w:val="none" w:sz="0" w:space="0" w:color="auto"/>
                    <w:right w:val="none" w:sz="0" w:space="0" w:color="auto"/>
                  </w:divBdr>
                  <w:divsChild>
                    <w:div w:id="2125808289">
                      <w:marLeft w:val="0"/>
                      <w:marRight w:val="0"/>
                      <w:marTop w:val="0"/>
                      <w:marBottom w:val="0"/>
                      <w:divBdr>
                        <w:top w:val="none" w:sz="0" w:space="0" w:color="auto"/>
                        <w:left w:val="none" w:sz="0" w:space="0" w:color="auto"/>
                        <w:bottom w:val="none" w:sz="0" w:space="0" w:color="auto"/>
                        <w:right w:val="none" w:sz="0" w:space="0" w:color="auto"/>
                      </w:divBdr>
                    </w:div>
                  </w:divsChild>
                </w:div>
                <w:div w:id="1213735704">
                  <w:marLeft w:val="0"/>
                  <w:marRight w:val="0"/>
                  <w:marTop w:val="0"/>
                  <w:marBottom w:val="0"/>
                  <w:divBdr>
                    <w:top w:val="none" w:sz="0" w:space="0" w:color="auto"/>
                    <w:left w:val="none" w:sz="0" w:space="0" w:color="auto"/>
                    <w:bottom w:val="none" w:sz="0" w:space="0" w:color="auto"/>
                    <w:right w:val="none" w:sz="0" w:space="0" w:color="auto"/>
                  </w:divBdr>
                  <w:divsChild>
                    <w:div w:id="996568821">
                      <w:marLeft w:val="0"/>
                      <w:marRight w:val="0"/>
                      <w:marTop w:val="0"/>
                      <w:marBottom w:val="0"/>
                      <w:divBdr>
                        <w:top w:val="none" w:sz="0" w:space="0" w:color="auto"/>
                        <w:left w:val="none" w:sz="0" w:space="0" w:color="auto"/>
                        <w:bottom w:val="none" w:sz="0" w:space="0" w:color="auto"/>
                        <w:right w:val="none" w:sz="0" w:space="0" w:color="auto"/>
                      </w:divBdr>
                    </w:div>
                  </w:divsChild>
                </w:div>
                <w:div w:id="1435709563">
                  <w:marLeft w:val="0"/>
                  <w:marRight w:val="0"/>
                  <w:marTop w:val="0"/>
                  <w:marBottom w:val="0"/>
                  <w:divBdr>
                    <w:top w:val="none" w:sz="0" w:space="0" w:color="auto"/>
                    <w:left w:val="none" w:sz="0" w:space="0" w:color="auto"/>
                    <w:bottom w:val="none" w:sz="0" w:space="0" w:color="auto"/>
                    <w:right w:val="none" w:sz="0" w:space="0" w:color="auto"/>
                  </w:divBdr>
                  <w:divsChild>
                    <w:div w:id="546335407">
                      <w:marLeft w:val="0"/>
                      <w:marRight w:val="0"/>
                      <w:marTop w:val="0"/>
                      <w:marBottom w:val="0"/>
                      <w:divBdr>
                        <w:top w:val="none" w:sz="0" w:space="0" w:color="auto"/>
                        <w:left w:val="none" w:sz="0" w:space="0" w:color="auto"/>
                        <w:bottom w:val="none" w:sz="0" w:space="0" w:color="auto"/>
                        <w:right w:val="none" w:sz="0" w:space="0" w:color="auto"/>
                      </w:divBdr>
                    </w:div>
                  </w:divsChild>
                </w:div>
                <w:div w:id="1505509886">
                  <w:marLeft w:val="0"/>
                  <w:marRight w:val="0"/>
                  <w:marTop w:val="0"/>
                  <w:marBottom w:val="0"/>
                  <w:divBdr>
                    <w:top w:val="none" w:sz="0" w:space="0" w:color="auto"/>
                    <w:left w:val="none" w:sz="0" w:space="0" w:color="auto"/>
                    <w:bottom w:val="none" w:sz="0" w:space="0" w:color="auto"/>
                    <w:right w:val="none" w:sz="0" w:space="0" w:color="auto"/>
                  </w:divBdr>
                  <w:divsChild>
                    <w:div w:id="388378680">
                      <w:marLeft w:val="0"/>
                      <w:marRight w:val="0"/>
                      <w:marTop w:val="0"/>
                      <w:marBottom w:val="0"/>
                      <w:divBdr>
                        <w:top w:val="none" w:sz="0" w:space="0" w:color="auto"/>
                        <w:left w:val="none" w:sz="0" w:space="0" w:color="auto"/>
                        <w:bottom w:val="none" w:sz="0" w:space="0" w:color="auto"/>
                        <w:right w:val="none" w:sz="0" w:space="0" w:color="auto"/>
                      </w:divBdr>
                    </w:div>
                  </w:divsChild>
                </w:div>
                <w:div w:id="2097362366">
                  <w:marLeft w:val="0"/>
                  <w:marRight w:val="0"/>
                  <w:marTop w:val="0"/>
                  <w:marBottom w:val="0"/>
                  <w:divBdr>
                    <w:top w:val="none" w:sz="0" w:space="0" w:color="auto"/>
                    <w:left w:val="none" w:sz="0" w:space="0" w:color="auto"/>
                    <w:bottom w:val="none" w:sz="0" w:space="0" w:color="auto"/>
                    <w:right w:val="none" w:sz="0" w:space="0" w:color="auto"/>
                  </w:divBdr>
                  <w:divsChild>
                    <w:div w:id="20552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0389">
          <w:marLeft w:val="0"/>
          <w:marRight w:val="0"/>
          <w:marTop w:val="0"/>
          <w:marBottom w:val="0"/>
          <w:divBdr>
            <w:top w:val="none" w:sz="0" w:space="0" w:color="auto"/>
            <w:left w:val="none" w:sz="0" w:space="0" w:color="auto"/>
            <w:bottom w:val="none" w:sz="0" w:space="0" w:color="auto"/>
            <w:right w:val="none" w:sz="0" w:space="0" w:color="auto"/>
          </w:divBdr>
          <w:divsChild>
            <w:div w:id="57170924">
              <w:marLeft w:val="0"/>
              <w:marRight w:val="0"/>
              <w:marTop w:val="0"/>
              <w:marBottom w:val="0"/>
              <w:divBdr>
                <w:top w:val="none" w:sz="0" w:space="0" w:color="auto"/>
                <w:left w:val="none" w:sz="0" w:space="0" w:color="auto"/>
                <w:bottom w:val="none" w:sz="0" w:space="0" w:color="auto"/>
                <w:right w:val="none" w:sz="0" w:space="0" w:color="auto"/>
              </w:divBdr>
            </w:div>
          </w:divsChild>
        </w:div>
        <w:div w:id="134566414">
          <w:marLeft w:val="0"/>
          <w:marRight w:val="0"/>
          <w:marTop w:val="0"/>
          <w:marBottom w:val="0"/>
          <w:divBdr>
            <w:top w:val="none" w:sz="0" w:space="0" w:color="auto"/>
            <w:left w:val="none" w:sz="0" w:space="0" w:color="auto"/>
            <w:bottom w:val="none" w:sz="0" w:space="0" w:color="auto"/>
            <w:right w:val="none" w:sz="0" w:space="0" w:color="auto"/>
          </w:divBdr>
          <w:divsChild>
            <w:div w:id="1459299691">
              <w:marLeft w:val="0"/>
              <w:marRight w:val="0"/>
              <w:marTop w:val="0"/>
              <w:marBottom w:val="0"/>
              <w:divBdr>
                <w:top w:val="none" w:sz="0" w:space="0" w:color="auto"/>
                <w:left w:val="none" w:sz="0" w:space="0" w:color="auto"/>
                <w:bottom w:val="none" w:sz="0" w:space="0" w:color="auto"/>
                <w:right w:val="none" w:sz="0" w:space="0" w:color="auto"/>
              </w:divBdr>
            </w:div>
          </w:divsChild>
        </w:div>
        <w:div w:id="137112989">
          <w:marLeft w:val="0"/>
          <w:marRight w:val="0"/>
          <w:marTop w:val="0"/>
          <w:marBottom w:val="0"/>
          <w:divBdr>
            <w:top w:val="none" w:sz="0" w:space="0" w:color="auto"/>
            <w:left w:val="none" w:sz="0" w:space="0" w:color="auto"/>
            <w:bottom w:val="none" w:sz="0" w:space="0" w:color="auto"/>
            <w:right w:val="none" w:sz="0" w:space="0" w:color="auto"/>
          </w:divBdr>
          <w:divsChild>
            <w:div w:id="855582302">
              <w:marLeft w:val="0"/>
              <w:marRight w:val="0"/>
              <w:marTop w:val="0"/>
              <w:marBottom w:val="0"/>
              <w:divBdr>
                <w:top w:val="none" w:sz="0" w:space="0" w:color="auto"/>
                <w:left w:val="none" w:sz="0" w:space="0" w:color="auto"/>
                <w:bottom w:val="none" w:sz="0" w:space="0" w:color="auto"/>
                <w:right w:val="none" w:sz="0" w:space="0" w:color="auto"/>
              </w:divBdr>
            </w:div>
          </w:divsChild>
        </w:div>
        <w:div w:id="152068170">
          <w:marLeft w:val="0"/>
          <w:marRight w:val="0"/>
          <w:marTop w:val="0"/>
          <w:marBottom w:val="0"/>
          <w:divBdr>
            <w:top w:val="none" w:sz="0" w:space="0" w:color="auto"/>
            <w:left w:val="none" w:sz="0" w:space="0" w:color="auto"/>
            <w:bottom w:val="none" w:sz="0" w:space="0" w:color="auto"/>
            <w:right w:val="none" w:sz="0" w:space="0" w:color="auto"/>
          </w:divBdr>
          <w:divsChild>
            <w:div w:id="1451782255">
              <w:marLeft w:val="0"/>
              <w:marRight w:val="0"/>
              <w:marTop w:val="0"/>
              <w:marBottom w:val="0"/>
              <w:divBdr>
                <w:top w:val="none" w:sz="0" w:space="0" w:color="auto"/>
                <w:left w:val="none" w:sz="0" w:space="0" w:color="auto"/>
                <w:bottom w:val="none" w:sz="0" w:space="0" w:color="auto"/>
                <w:right w:val="none" w:sz="0" w:space="0" w:color="auto"/>
              </w:divBdr>
            </w:div>
          </w:divsChild>
        </w:div>
        <w:div w:id="186600238">
          <w:marLeft w:val="0"/>
          <w:marRight w:val="0"/>
          <w:marTop w:val="0"/>
          <w:marBottom w:val="0"/>
          <w:divBdr>
            <w:top w:val="none" w:sz="0" w:space="0" w:color="auto"/>
            <w:left w:val="none" w:sz="0" w:space="0" w:color="auto"/>
            <w:bottom w:val="none" w:sz="0" w:space="0" w:color="auto"/>
            <w:right w:val="none" w:sz="0" w:space="0" w:color="auto"/>
          </w:divBdr>
          <w:divsChild>
            <w:div w:id="722488322">
              <w:marLeft w:val="0"/>
              <w:marRight w:val="0"/>
              <w:marTop w:val="0"/>
              <w:marBottom w:val="0"/>
              <w:divBdr>
                <w:top w:val="none" w:sz="0" w:space="0" w:color="auto"/>
                <w:left w:val="none" w:sz="0" w:space="0" w:color="auto"/>
                <w:bottom w:val="none" w:sz="0" w:space="0" w:color="auto"/>
                <w:right w:val="none" w:sz="0" w:space="0" w:color="auto"/>
              </w:divBdr>
            </w:div>
          </w:divsChild>
        </w:div>
        <w:div w:id="248852717">
          <w:marLeft w:val="0"/>
          <w:marRight w:val="0"/>
          <w:marTop w:val="0"/>
          <w:marBottom w:val="0"/>
          <w:divBdr>
            <w:top w:val="none" w:sz="0" w:space="0" w:color="auto"/>
            <w:left w:val="none" w:sz="0" w:space="0" w:color="auto"/>
            <w:bottom w:val="none" w:sz="0" w:space="0" w:color="auto"/>
            <w:right w:val="none" w:sz="0" w:space="0" w:color="auto"/>
          </w:divBdr>
          <w:divsChild>
            <w:div w:id="1170221926">
              <w:marLeft w:val="0"/>
              <w:marRight w:val="0"/>
              <w:marTop w:val="0"/>
              <w:marBottom w:val="0"/>
              <w:divBdr>
                <w:top w:val="none" w:sz="0" w:space="0" w:color="auto"/>
                <w:left w:val="none" w:sz="0" w:space="0" w:color="auto"/>
                <w:bottom w:val="none" w:sz="0" w:space="0" w:color="auto"/>
                <w:right w:val="none" w:sz="0" w:space="0" w:color="auto"/>
              </w:divBdr>
            </w:div>
          </w:divsChild>
        </w:div>
        <w:div w:id="336807914">
          <w:marLeft w:val="0"/>
          <w:marRight w:val="0"/>
          <w:marTop w:val="0"/>
          <w:marBottom w:val="0"/>
          <w:divBdr>
            <w:top w:val="none" w:sz="0" w:space="0" w:color="auto"/>
            <w:left w:val="none" w:sz="0" w:space="0" w:color="auto"/>
            <w:bottom w:val="none" w:sz="0" w:space="0" w:color="auto"/>
            <w:right w:val="none" w:sz="0" w:space="0" w:color="auto"/>
          </w:divBdr>
          <w:divsChild>
            <w:div w:id="1525484515">
              <w:marLeft w:val="0"/>
              <w:marRight w:val="0"/>
              <w:marTop w:val="0"/>
              <w:marBottom w:val="0"/>
              <w:divBdr>
                <w:top w:val="none" w:sz="0" w:space="0" w:color="auto"/>
                <w:left w:val="none" w:sz="0" w:space="0" w:color="auto"/>
                <w:bottom w:val="none" w:sz="0" w:space="0" w:color="auto"/>
                <w:right w:val="none" w:sz="0" w:space="0" w:color="auto"/>
              </w:divBdr>
            </w:div>
          </w:divsChild>
        </w:div>
        <w:div w:id="353267898">
          <w:marLeft w:val="0"/>
          <w:marRight w:val="0"/>
          <w:marTop w:val="0"/>
          <w:marBottom w:val="0"/>
          <w:divBdr>
            <w:top w:val="none" w:sz="0" w:space="0" w:color="auto"/>
            <w:left w:val="none" w:sz="0" w:space="0" w:color="auto"/>
            <w:bottom w:val="none" w:sz="0" w:space="0" w:color="auto"/>
            <w:right w:val="none" w:sz="0" w:space="0" w:color="auto"/>
          </w:divBdr>
          <w:divsChild>
            <w:div w:id="1021010171">
              <w:marLeft w:val="0"/>
              <w:marRight w:val="0"/>
              <w:marTop w:val="0"/>
              <w:marBottom w:val="0"/>
              <w:divBdr>
                <w:top w:val="none" w:sz="0" w:space="0" w:color="auto"/>
                <w:left w:val="none" w:sz="0" w:space="0" w:color="auto"/>
                <w:bottom w:val="none" w:sz="0" w:space="0" w:color="auto"/>
                <w:right w:val="none" w:sz="0" w:space="0" w:color="auto"/>
              </w:divBdr>
              <w:divsChild>
                <w:div w:id="1797404404">
                  <w:marLeft w:val="0"/>
                  <w:marRight w:val="0"/>
                  <w:marTop w:val="0"/>
                  <w:marBottom w:val="0"/>
                  <w:divBdr>
                    <w:top w:val="none" w:sz="0" w:space="0" w:color="auto"/>
                    <w:left w:val="none" w:sz="0" w:space="0" w:color="auto"/>
                    <w:bottom w:val="none" w:sz="0" w:space="0" w:color="auto"/>
                    <w:right w:val="none" w:sz="0" w:space="0" w:color="auto"/>
                  </w:divBdr>
                  <w:divsChild>
                    <w:div w:id="45714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59561">
          <w:marLeft w:val="0"/>
          <w:marRight w:val="0"/>
          <w:marTop w:val="0"/>
          <w:marBottom w:val="0"/>
          <w:divBdr>
            <w:top w:val="none" w:sz="0" w:space="0" w:color="auto"/>
            <w:left w:val="none" w:sz="0" w:space="0" w:color="auto"/>
            <w:bottom w:val="none" w:sz="0" w:space="0" w:color="auto"/>
            <w:right w:val="none" w:sz="0" w:space="0" w:color="auto"/>
          </w:divBdr>
          <w:divsChild>
            <w:div w:id="699664852">
              <w:marLeft w:val="0"/>
              <w:marRight w:val="0"/>
              <w:marTop w:val="0"/>
              <w:marBottom w:val="0"/>
              <w:divBdr>
                <w:top w:val="none" w:sz="0" w:space="0" w:color="auto"/>
                <w:left w:val="none" w:sz="0" w:space="0" w:color="auto"/>
                <w:bottom w:val="none" w:sz="0" w:space="0" w:color="auto"/>
                <w:right w:val="none" w:sz="0" w:space="0" w:color="auto"/>
              </w:divBdr>
            </w:div>
          </w:divsChild>
        </w:div>
        <w:div w:id="412436482">
          <w:marLeft w:val="0"/>
          <w:marRight w:val="0"/>
          <w:marTop w:val="0"/>
          <w:marBottom w:val="0"/>
          <w:divBdr>
            <w:top w:val="none" w:sz="0" w:space="0" w:color="auto"/>
            <w:left w:val="none" w:sz="0" w:space="0" w:color="auto"/>
            <w:bottom w:val="none" w:sz="0" w:space="0" w:color="auto"/>
            <w:right w:val="none" w:sz="0" w:space="0" w:color="auto"/>
          </w:divBdr>
          <w:divsChild>
            <w:div w:id="1714228999">
              <w:marLeft w:val="0"/>
              <w:marRight w:val="0"/>
              <w:marTop w:val="0"/>
              <w:marBottom w:val="0"/>
              <w:divBdr>
                <w:top w:val="none" w:sz="0" w:space="0" w:color="auto"/>
                <w:left w:val="none" w:sz="0" w:space="0" w:color="auto"/>
                <w:bottom w:val="none" w:sz="0" w:space="0" w:color="auto"/>
                <w:right w:val="none" w:sz="0" w:space="0" w:color="auto"/>
              </w:divBdr>
              <w:divsChild>
                <w:div w:id="7755701">
                  <w:marLeft w:val="0"/>
                  <w:marRight w:val="0"/>
                  <w:marTop w:val="0"/>
                  <w:marBottom w:val="0"/>
                  <w:divBdr>
                    <w:top w:val="none" w:sz="0" w:space="0" w:color="auto"/>
                    <w:left w:val="none" w:sz="0" w:space="0" w:color="auto"/>
                    <w:bottom w:val="none" w:sz="0" w:space="0" w:color="auto"/>
                    <w:right w:val="none" w:sz="0" w:space="0" w:color="auto"/>
                  </w:divBdr>
                  <w:divsChild>
                    <w:div w:id="619380786">
                      <w:marLeft w:val="0"/>
                      <w:marRight w:val="0"/>
                      <w:marTop w:val="0"/>
                      <w:marBottom w:val="0"/>
                      <w:divBdr>
                        <w:top w:val="none" w:sz="0" w:space="0" w:color="auto"/>
                        <w:left w:val="none" w:sz="0" w:space="0" w:color="auto"/>
                        <w:bottom w:val="none" w:sz="0" w:space="0" w:color="auto"/>
                        <w:right w:val="none" w:sz="0" w:space="0" w:color="auto"/>
                      </w:divBdr>
                    </w:div>
                  </w:divsChild>
                </w:div>
                <w:div w:id="21329244">
                  <w:marLeft w:val="0"/>
                  <w:marRight w:val="0"/>
                  <w:marTop w:val="0"/>
                  <w:marBottom w:val="0"/>
                  <w:divBdr>
                    <w:top w:val="none" w:sz="0" w:space="0" w:color="auto"/>
                    <w:left w:val="none" w:sz="0" w:space="0" w:color="auto"/>
                    <w:bottom w:val="none" w:sz="0" w:space="0" w:color="auto"/>
                    <w:right w:val="none" w:sz="0" w:space="0" w:color="auto"/>
                  </w:divBdr>
                  <w:divsChild>
                    <w:div w:id="674302376">
                      <w:marLeft w:val="0"/>
                      <w:marRight w:val="0"/>
                      <w:marTop w:val="0"/>
                      <w:marBottom w:val="0"/>
                      <w:divBdr>
                        <w:top w:val="none" w:sz="0" w:space="0" w:color="auto"/>
                        <w:left w:val="none" w:sz="0" w:space="0" w:color="auto"/>
                        <w:bottom w:val="none" w:sz="0" w:space="0" w:color="auto"/>
                        <w:right w:val="none" w:sz="0" w:space="0" w:color="auto"/>
                      </w:divBdr>
                    </w:div>
                  </w:divsChild>
                </w:div>
                <w:div w:id="83231083">
                  <w:marLeft w:val="0"/>
                  <w:marRight w:val="0"/>
                  <w:marTop w:val="0"/>
                  <w:marBottom w:val="0"/>
                  <w:divBdr>
                    <w:top w:val="none" w:sz="0" w:space="0" w:color="auto"/>
                    <w:left w:val="none" w:sz="0" w:space="0" w:color="auto"/>
                    <w:bottom w:val="none" w:sz="0" w:space="0" w:color="auto"/>
                    <w:right w:val="none" w:sz="0" w:space="0" w:color="auto"/>
                  </w:divBdr>
                  <w:divsChild>
                    <w:div w:id="126432029">
                      <w:marLeft w:val="0"/>
                      <w:marRight w:val="0"/>
                      <w:marTop w:val="0"/>
                      <w:marBottom w:val="0"/>
                      <w:divBdr>
                        <w:top w:val="none" w:sz="0" w:space="0" w:color="auto"/>
                        <w:left w:val="none" w:sz="0" w:space="0" w:color="auto"/>
                        <w:bottom w:val="none" w:sz="0" w:space="0" w:color="auto"/>
                        <w:right w:val="none" w:sz="0" w:space="0" w:color="auto"/>
                      </w:divBdr>
                    </w:div>
                  </w:divsChild>
                </w:div>
                <w:div w:id="234097085">
                  <w:marLeft w:val="0"/>
                  <w:marRight w:val="0"/>
                  <w:marTop w:val="0"/>
                  <w:marBottom w:val="0"/>
                  <w:divBdr>
                    <w:top w:val="none" w:sz="0" w:space="0" w:color="auto"/>
                    <w:left w:val="none" w:sz="0" w:space="0" w:color="auto"/>
                    <w:bottom w:val="none" w:sz="0" w:space="0" w:color="auto"/>
                    <w:right w:val="none" w:sz="0" w:space="0" w:color="auto"/>
                  </w:divBdr>
                  <w:divsChild>
                    <w:div w:id="304429841">
                      <w:marLeft w:val="0"/>
                      <w:marRight w:val="0"/>
                      <w:marTop w:val="0"/>
                      <w:marBottom w:val="0"/>
                      <w:divBdr>
                        <w:top w:val="none" w:sz="0" w:space="0" w:color="auto"/>
                        <w:left w:val="none" w:sz="0" w:space="0" w:color="auto"/>
                        <w:bottom w:val="none" w:sz="0" w:space="0" w:color="auto"/>
                        <w:right w:val="none" w:sz="0" w:space="0" w:color="auto"/>
                      </w:divBdr>
                    </w:div>
                  </w:divsChild>
                </w:div>
                <w:div w:id="375741765">
                  <w:marLeft w:val="0"/>
                  <w:marRight w:val="0"/>
                  <w:marTop w:val="0"/>
                  <w:marBottom w:val="0"/>
                  <w:divBdr>
                    <w:top w:val="none" w:sz="0" w:space="0" w:color="auto"/>
                    <w:left w:val="none" w:sz="0" w:space="0" w:color="auto"/>
                    <w:bottom w:val="none" w:sz="0" w:space="0" w:color="auto"/>
                    <w:right w:val="none" w:sz="0" w:space="0" w:color="auto"/>
                  </w:divBdr>
                  <w:divsChild>
                    <w:div w:id="71128110">
                      <w:marLeft w:val="0"/>
                      <w:marRight w:val="0"/>
                      <w:marTop w:val="0"/>
                      <w:marBottom w:val="0"/>
                      <w:divBdr>
                        <w:top w:val="none" w:sz="0" w:space="0" w:color="auto"/>
                        <w:left w:val="none" w:sz="0" w:space="0" w:color="auto"/>
                        <w:bottom w:val="none" w:sz="0" w:space="0" w:color="auto"/>
                        <w:right w:val="none" w:sz="0" w:space="0" w:color="auto"/>
                      </w:divBdr>
                    </w:div>
                  </w:divsChild>
                </w:div>
                <w:div w:id="635182452">
                  <w:marLeft w:val="0"/>
                  <w:marRight w:val="0"/>
                  <w:marTop w:val="0"/>
                  <w:marBottom w:val="0"/>
                  <w:divBdr>
                    <w:top w:val="none" w:sz="0" w:space="0" w:color="auto"/>
                    <w:left w:val="none" w:sz="0" w:space="0" w:color="auto"/>
                    <w:bottom w:val="none" w:sz="0" w:space="0" w:color="auto"/>
                    <w:right w:val="none" w:sz="0" w:space="0" w:color="auto"/>
                  </w:divBdr>
                  <w:divsChild>
                    <w:div w:id="797839716">
                      <w:marLeft w:val="0"/>
                      <w:marRight w:val="0"/>
                      <w:marTop w:val="0"/>
                      <w:marBottom w:val="0"/>
                      <w:divBdr>
                        <w:top w:val="none" w:sz="0" w:space="0" w:color="auto"/>
                        <w:left w:val="none" w:sz="0" w:space="0" w:color="auto"/>
                        <w:bottom w:val="none" w:sz="0" w:space="0" w:color="auto"/>
                        <w:right w:val="none" w:sz="0" w:space="0" w:color="auto"/>
                      </w:divBdr>
                    </w:div>
                  </w:divsChild>
                </w:div>
                <w:div w:id="701250199">
                  <w:marLeft w:val="0"/>
                  <w:marRight w:val="0"/>
                  <w:marTop w:val="0"/>
                  <w:marBottom w:val="0"/>
                  <w:divBdr>
                    <w:top w:val="none" w:sz="0" w:space="0" w:color="auto"/>
                    <w:left w:val="none" w:sz="0" w:space="0" w:color="auto"/>
                    <w:bottom w:val="none" w:sz="0" w:space="0" w:color="auto"/>
                    <w:right w:val="none" w:sz="0" w:space="0" w:color="auto"/>
                  </w:divBdr>
                  <w:divsChild>
                    <w:div w:id="1439374779">
                      <w:marLeft w:val="0"/>
                      <w:marRight w:val="0"/>
                      <w:marTop w:val="0"/>
                      <w:marBottom w:val="0"/>
                      <w:divBdr>
                        <w:top w:val="none" w:sz="0" w:space="0" w:color="auto"/>
                        <w:left w:val="none" w:sz="0" w:space="0" w:color="auto"/>
                        <w:bottom w:val="none" w:sz="0" w:space="0" w:color="auto"/>
                        <w:right w:val="none" w:sz="0" w:space="0" w:color="auto"/>
                      </w:divBdr>
                    </w:div>
                  </w:divsChild>
                </w:div>
                <w:div w:id="795879129">
                  <w:marLeft w:val="0"/>
                  <w:marRight w:val="0"/>
                  <w:marTop w:val="0"/>
                  <w:marBottom w:val="0"/>
                  <w:divBdr>
                    <w:top w:val="none" w:sz="0" w:space="0" w:color="auto"/>
                    <w:left w:val="none" w:sz="0" w:space="0" w:color="auto"/>
                    <w:bottom w:val="none" w:sz="0" w:space="0" w:color="auto"/>
                    <w:right w:val="none" w:sz="0" w:space="0" w:color="auto"/>
                  </w:divBdr>
                  <w:divsChild>
                    <w:div w:id="560016321">
                      <w:marLeft w:val="0"/>
                      <w:marRight w:val="0"/>
                      <w:marTop w:val="0"/>
                      <w:marBottom w:val="0"/>
                      <w:divBdr>
                        <w:top w:val="none" w:sz="0" w:space="0" w:color="auto"/>
                        <w:left w:val="none" w:sz="0" w:space="0" w:color="auto"/>
                        <w:bottom w:val="none" w:sz="0" w:space="0" w:color="auto"/>
                        <w:right w:val="none" w:sz="0" w:space="0" w:color="auto"/>
                      </w:divBdr>
                    </w:div>
                  </w:divsChild>
                </w:div>
                <w:div w:id="924611324">
                  <w:marLeft w:val="0"/>
                  <w:marRight w:val="0"/>
                  <w:marTop w:val="0"/>
                  <w:marBottom w:val="0"/>
                  <w:divBdr>
                    <w:top w:val="none" w:sz="0" w:space="0" w:color="auto"/>
                    <w:left w:val="none" w:sz="0" w:space="0" w:color="auto"/>
                    <w:bottom w:val="none" w:sz="0" w:space="0" w:color="auto"/>
                    <w:right w:val="none" w:sz="0" w:space="0" w:color="auto"/>
                  </w:divBdr>
                  <w:divsChild>
                    <w:div w:id="1560700800">
                      <w:marLeft w:val="0"/>
                      <w:marRight w:val="0"/>
                      <w:marTop w:val="0"/>
                      <w:marBottom w:val="0"/>
                      <w:divBdr>
                        <w:top w:val="none" w:sz="0" w:space="0" w:color="auto"/>
                        <w:left w:val="none" w:sz="0" w:space="0" w:color="auto"/>
                        <w:bottom w:val="none" w:sz="0" w:space="0" w:color="auto"/>
                        <w:right w:val="none" w:sz="0" w:space="0" w:color="auto"/>
                      </w:divBdr>
                    </w:div>
                  </w:divsChild>
                </w:div>
                <w:div w:id="1026097388">
                  <w:marLeft w:val="0"/>
                  <w:marRight w:val="0"/>
                  <w:marTop w:val="0"/>
                  <w:marBottom w:val="0"/>
                  <w:divBdr>
                    <w:top w:val="none" w:sz="0" w:space="0" w:color="auto"/>
                    <w:left w:val="none" w:sz="0" w:space="0" w:color="auto"/>
                    <w:bottom w:val="none" w:sz="0" w:space="0" w:color="auto"/>
                    <w:right w:val="none" w:sz="0" w:space="0" w:color="auto"/>
                  </w:divBdr>
                  <w:divsChild>
                    <w:div w:id="1402674883">
                      <w:marLeft w:val="0"/>
                      <w:marRight w:val="0"/>
                      <w:marTop w:val="0"/>
                      <w:marBottom w:val="0"/>
                      <w:divBdr>
                        <w:top w:val="none" w:sz="0" w:space="0" w:color="auto"/>
                        <w:left w:val="none" w:sz="0" w:space="0" w:color="auto"/>
                        <w:bottom w:val="none" w:sz="0" w:space="0" w:color="auto"/>
                        <w:right w:val="none" w:sz="0" w:space="0" w:color="auto"/>
                      </w:divBdr>
                    </w:div>
                  </w:divsChild>
                </w:div>
                <w:div w:id="1119492403">
                  <w:marLeft w:val="0"/>
                  <w:marRight w:val="0"/>
                  <w:marTop w:val="0"/>
                  <w:marBottom w:val="0"/>
                  <w:divBdr>
                    <w:top w:val="none" w:sz="0" w:space="0" w:color="auto"/>
                    <w:left w:val="none" w:sz="0" w:space="0" w:color="auto"/>
                    <w:bottom w:val="none" w:sz="0" w:space="0" w:color="auto"/>
                    <w:right w:val="none" w:sz="0" w:space="0" w:color="auto"/>
                  </w:divBdr>
                  <w:divsChild>
                    <w:div w:id="517164353">
                      <w:marLeft w:val="0"/>
                      <w:marRight w:val="0"/>
                      <w:marTop w:val="0"/>
                      <w:marBottom w:val="0"/>
                      <w:divBdr>
                        <w:top w:val="none" w:sz="0" w:space="0" w:color="auto"/>
                        <w:left w:val="none" w:sz="0" w:space="0" w:color="auto"/>
                        <w:bottom w:val="none" w:sz="0" w:space="0" w:color="auto"/>
                        <w:right w:val="none" w:sz="0" w:space="0" w:color="auto"/>
                      </w:divBdr>
                    </w:div>
                  </w:divsChild>
                </w:div>
                <w:div w:id="1197696863">
                  <w:marLeft w:val="0"/>
                  <w:marRight w:val="0"/>
                  <w:marTop w:val="0"/>
                  <w:marBottom w:val="0"/>
                  <w:divBdr>
                    <w:top w:val="none" w:sz="0" w:space="0" w:color="auto"/>
                    <w:left w:val="none" w:sz="0" w:space="0" w:color="auto"/>
                    <w:bottom w:val="none" w:sz="0" w:space="0" w:color="auto"/>
                    <w:right w:val="none" w:sz="0" w:space="0" w:color="auto"/>
                  </w:divBdr>
                  <w:divsChild>
                    <w:div w:id="967394354">
                      <w:marLeft w:val="0"/>
                      <w:marRight w:val="0"/>
                      <w:marTop w:val="0"/>
                      <w:marBottom w:val="0"/>
                      <w:divBdr>
                        <w:top w:val="none" w:sz="0" w:space="0" w:color="auto"/>
                        <w:left w:val="none" w:sz="0" w:space="0" w:color="auto"/>
                        <w:bottom w:val="none" w:sz="0" w:space="0" w:color="auto"/>
                        <w:right w:val="none" w:sz="0" w:space="0" w:color="auto"/>
                      </w:divBdr>
                    </w:div>
                  </w:divsChild>
                </w:div>
                <w:div w:id="1227301484">
                  <w:marLeft w:val="0"/>
                  <w:marRight w:val="0"/>
                  <w:marTop w:val="0"/>
                  <w:marBottom w:val="0"/>
                  <w:divBdr>
                    <w:top w:val="none" w:sz="0" w:space="0" w:color="auto"/>
                    <w:left w:val="none" w:sz="0" w:space="0" w:color="auto"/>
                    <w:bottom w:val="none" w:sz="0" w:space="0" w:color="auto"/>
                    <w:right w:val="none" w:sz="0" w:space="0" w:color="auto"/>
                  </w:divBdr>
                  <w:divsChild>
                    <w:div w:id="995962718">
                      <w:marLeft w:val="0"/>
                      <w:marRight w:val="0"/>
                      <w:marTop w:val="0"/>
                      <w:marBottom w:val="0"/>
                      <w:divBdr>
                        <w:top w:val="none" w:sz="0" w:space="0" w:color="auto"/>
                        <w:left w:val="none" w:sz="0" w:space="0" w:color="auto"/>
                        <w:bottom w:val="none" w:sz="0" w:space="0" w:color="auto"/>
                        <w:right w:val="none" w:sz="0" w:space="0" w:color="auto"/>
                      </w:divBdr>
                    </w:div>
                  </w:divsChild>
                </w:div>
                <w:div w:id="1247954910">
                  <w:marLeft w:val="0"/>
                  <w:marRight w:val="0"/>
                  <w:marTop w:val="0"/>
                  <w:marBottom w:val="0"/>
                  <w:divBdr>
                    <w:top w:val="none" w:sz="0" w:space="0" w:color="auto"/>
                    <w:left w:val="none" w:sz="0" w:space="0" w:color="auto"/>
                    <w:bottom w:val="none" w:sz="0" w:space="0" w:color="auto"/>
                    <w:right w:val="none" w:sz="0" w:space="0" w:color="auto"/>
                  </w:divBdr>
                  <w:divsChild>
                    <w:div w:id="1420634046">
                      <w:marLeft w:val="0"/>
                      <w:marRight w:val="0"/>
                      <w:marTop w:val="0"/>
                      <w:marBottom w:val="0"/>
                      <w:divBdr>
                        <w:top w:val="none" w:sz="0" w:space="0" w:color="auto"/>
                        <w:left w:val="none" w:sz="0" w:space="0" w:color="auto"/>
                        <w:bottom w:val="none" w:sz="0" w:space="0" w:color="auto"/>
                        <w:right w:val="none" w:sz="0" w:space="0" w:color="auto"/>
                      </w:divBdr>
                    </w:div>
                  </w:divsChild>
                </w:div>
                <w:div w:id="1249584895">
                  <w:marLeft w:val="0"/>
                  <w:marRight w:val="0"/>
                  <w:marTop w:val="0"/>
                  <w:marBottom w:val="0"/>
                  <w:divBdr>
                    <w:top w:val="none" w:sz="0" w:space="0" w:color="auto"/>
                    <w:left w:val="none" w:sz="0" w:space="0" w:color="auto"/>
                    <w:bottom w:val="none" w:sz="0" w:space="0" w:color="auto"/>
                    <w:right w:val="none" w:sz="0" w:space="0" w:color="auto"/>
                  </w:divBdr>
                  <w:divsChild>
                    <w:div w:id="1953434503">
                      <w:marLeft w:val="0"/>
                      <w:marRight w:val="0"/>
                      <w:marTop w:val="0"/>
                      <w:marBottom w:val="0"/>
                      <w:divBdr>
                        <w:top w:val="none" w:sz="0" w:space="0" w:color="auto"/>
                        <w:left w:val="none" w:sz="0" w:space="0" w:color="auto"/>
                        <w:bottom w:val="none" w:sz="0" w:space="0" w:color="auto"/>
                        <w:right w:val="none" w:sz="0" w:space="0" w:color="auto"/>
                      </w:divBdr>
                    </w:div>
                  </w:divsChild>
                </w:div>
                <w:div w:id="1261834632">
                  <w:marLeft w:val="0"/>
                  <w:marRight w:val="0"/>
                  <w:marTop w:val="0"/>
                  <w:marBottom w:val="0"/>
                  <w:divBdr>
                    <w:top w:val="none" w:sz="0" w:space="0" w:color="auto"/>
                    <w:left w:val="none" w:sz="0" w:space="0" w:color="auto"/>
                    <w:bottom w:val="none" w:sz="0" w:space="0" w:color="auto"/>
                    <w:right w:val="none" w:sz="0" w:space="0" w:color="auto"/>
                  </w:divBdr>
                  <w:divsChild>
                    <w:div w:id="516117739">
                      <w:marLeft w:val="0"/>
                      <w:marRight w:val="0"/>
                      <w:marTop w:val="0"/>
                      <w:marBottom w:val="0"/>
                      <w:divBdr>
                        <w:top w:val="none" w:sz="0" w:space="0" w:color="auto"/>
                        <w:left w:val="none" w:sz="0" w:space="0" w:color="auto"/>
                        <w:bottom w:val="none" w:sz="0" w:space="0" w:color="auto"/>
                        <w:right w:val="none" w:sz="0" w:space="0" w:color="auto"/>
                      </w:divBdr>
                    </w:div>
                  </w:divsChild>
                </w:div>
                <w:div w:id="1329360490">
                  <w:marLeft w:val="0"/>
                  <w:marRight w:val="0"/>
                  <w:marTop w:val="0"/>
                  <w:marBottom w:val="0"/>
                  <w:divBdr>
                    <w:top w:val="none" w:sz="0" w:space="0" w:color="auto"/>
                    <w:left w:val="none" w:sz="0" w:space="0" w:color="auto"/>
                    <w:bottom w:val="none" w:sz="0" w:space="0" w:color="auto"/>
                    <w:right w:val="none" w:sz="0" w:space="0" w:color="auto"/>
                  </w:divBdr>
                  <w:divsChild>
                    <w:div w:id="384909642">
                      <w:marLeft w:val="0"/>
                      <w:marRight w:val="0"/>
                      <w:marTop w:val="0"/>
                      <w:marBottom w:val="0"/>
                      <w:divBdr>
                        <w:top w:val="none" w:sz="0" w:space="0" w:color="auto"/>
                        <w:left w:val="none" w:sz="0" w:space="0" w:color="auto"/>
                        <w:bottom w:val="none" w:sz="0" w:space="0" w:color="auto"/>
                        <w:right w:val="none" w:sz="0" w:space="0" w:color="auto"/>
                      </w:divBdr>
                    </w:div>
                  </w:divsChild>
                </w:div>
                <w:div w:id="1353261956">
                  <w:marLeft w:val="0"/>
                  <w:marRight w:val="0"/>
                  <w:marTop w:val="0"/>
                  <w:marBottom w:val="0"/>
                  <w:divBdr>
                    <w:top w:val="none" w:sz="0" w:space="0" w:color="auto"/>
                    <w:left w:val="none" w:sz="0" w:space="0" w:color="auto"/>
                    <w:bottom w:val="none" w:sz="0" w:space="0" w:color="auto"/>
                    <w:right w:val="none" w:sz="0" w:space="0" w:color="auto"/>
                  </w:divBdr>
                  <w:divsChild>
                    <w:div w:id="1705324246">
                      <w:marLeft w:val="0"/>
                      <w:marRight w:val="0"/>
                      <w:marTop w:val="0"/>
                      <w:marBottom w:val="0"/>
                      <w:divBdr>
                        <w:top w:val="none" w:sz="0" w:space="0" w:color="auto"/>
                        <w:left w:val="none" w:sz="0" w:space="0" w:color="auto"/>
                        <w:bottom w:val="none" w:sz="0" w:space="0" w:color="auto"/>
                        <w:right w:val="none" w:sz="0" w:space="0" w:color="auto"/>
                      </w:divBdr>
                    </w:div>
                  </w:divsChild>
                </w:div>
                <w:div w:id="1483278371">
                  <w:marLeft w:val="0"/>
                  <w:marRight w:val="0"/>
                  <w:marTop w:val="0"/>
                  <w:marBottom w:val="0"/>
                  <w:divBdr>
                    <w:top w:val="none" w:sz="0" w:space="0" w:color="auto"/>
                    <w:left w:val="none" w:sz="0" w:space="0" w:color="auto"/>
                    <w:bottom w:val="none" w:sz="0" w:space="0" w:color="auto"/>
                    <w:right w:val="none" w:sz="0" w:space="0" w:color="auto"/>
                  </w:divBdr>
                  <w:divsChild>
                    <w:div w:id="660817480">
                      <w:marLeft w:val="0"/>
                      <w:marRight w:val="0"/>
                      <w:marTop w:val="0"/>
                      <w:marBottom w:val="0"/>
                      <w:divBdr>
                        <w:top w:val="none" w:sz="0" w:space="0" w:color="auto"/>
                        <w:left w:val="none" w:sz="0" w:space="0" w:color="auto"/>
                        <w:bottom w:val="none" w:sz="0" w:space="0" w:color="auto"/>
                        <w:right w:val="none" w:sz="0" w:space="0" w:color="auto"/>
                      </w:divBdr>
                    </w:div>
                  </w:divsChild>
                </w:div>
                <w:div w:id="1499996347">
                  <w:marLeft w:val="0"/>
                  <w:marRight w:val="0"/>
                  <w:marTop w:val="0"/>
                  <w:marBottom w:val="0"/>
                  <w:divBdr>
                    <w:top w:val="none" w:sz="0" w:space="0" w:color="auto"/>
                    <w:left w:val="none" w:sz="0" w:space="0" w:color="auto"/>
                    <w:bottom w:val="none" w:sz="0" w:space="0" w:color="auto"/>
                    <w:right w:val="none" w:sz="0" w:space="0" w:color="auto"/>
                  </w:divBdr>
                  <w:divsChild>
                    <w:div w:id="557743112">
                      <w:marLeft w:val="0"/>
                      <w:marRight w:val="0"/>
                      <w:marTop w:val="0"/>
                      <w:marBottom w:val="0"/>
                      <w:divBdr>
                        <w:top w:val="none" w:sz="0" w:space="0" w:color="auto"/>
                        <w:left w:val="none" w:sz="0" w:space="0" w:color="auto"/>
                        <w:bottom w:val="none" w:sz="0" w:space="0" w:color="auto"/>
                        <w:right w:val="none" w:sz="0" w:space="0" w:color="auto"/>
                      </w:divBdr>
                    </w:div>
                  </w:divsChild>
                </w:div>
                <w:div w:id="1698390833">
                  <w:marLeft w:val="0"/>
                  <w:marRight w:val="0"/>
                  <w:marTop w:val="0"/>
                  <w:marBottom w:val="0"/>
                  <w:divBdr>
                    <w:top w:val="none" w:sz="0" w:space="0" w:color="auto"/>
                    <w:left w:val="none" w:sz="0" w:space="0" w:color="auto"/>
                    <w:bottom w:val="none" w:sz="0" w:space="0" w:color="auto"/>
                    <w:right w:val="none" w:sz="0" w:space="0" w:color="auto"/>
                  </w:divBdr>
                  <w:divsChild>
                    <w:div w:id="1140925742">
                      <w:marLeft w:val="0"/>
                      <w:marRight w:val="0"/>
                      <w:marTop w:val="0"/>
                      <w:marBottom w:val="0"/>
                      <w:divBdr>
                        <w:top w:val="none" w:sz="0" w:space="0" w:color="auto"/>
                        <w:left w:val="none" w:sz="0" w:space="0" w:color="auto"/>
                        <w:bottom w:val="none" w:sz="0" w:space="0" w:color="auto"/>
                        <w:right w:val="none" w:sz="0" w:space="0" w:color="auto"/>
                      </w:divBdr>
                    </w:div>
                  </w:divsChild>
                </w:div>
                <w:div w:id="1810978779">
                  <w:marLeft w:val="0"/>
                  <w:marRight w:val="0"/>
                  <w:marTop w:val="0"/>
                  <w:marBottom w:val="0"/>
                  <w:divBdr>
                    <w:top w:val="none" w:sz="0" w:space="0" w:color="auto"/>
                    <w:left w:val="none" w:sz="0" w:space="0" w:color="auto"/>
                    <w:bottom w:val="none" w:sz="0" w:space="0" w:color="auto"/>
                    <w:right w:val="none" w:sz="0" w:space="0" w:color="auto"/>
                  </w:divBdr>
                  <w:divsChild>
                    <w:div w:id="1878203917">
                      <w:marLeft w:val="0"/>
                      <w:marRight w:val="0"/>
                      <w:marTop w:val="0"/>
                      <w:marBottom w:val="0"/>
                      <w:divBdr>
                        <w:top w:val="none" w:sz="0" w:space="0" w:color="auto"/>
                        <w:left w:val="none" w:sz="0" w:space="0" w:color="auto"/>
                        <w:bottom w:val="none" w:sz="0" w:space="0" w:color="auto"/>
                        <w:right w:val="none" w:sz="0" w:space="0" w:color="auto"/>
                      </w:divBdr>
                    </w:div>
                  </w:divsChild>
                </w:div>
                <w:div w:id="1844511611">
                  <w:marLeft w:val="0"/>
                  <w:marRight w:val="0"/>
                  <w:marTop w:val="0"/>
                  <w:marBottom w:val="0"/>
                  <w:divBdr>
                    <w:top w:val="none" w:sz="0" w:space="0" w:color="auto"/>
                    <w:left w:val="none" w:sz="0" w:space="0" w:color="auto"/>
                    <w:bottom w:val="none" w:sz="0" w:space="0" w:color="auto"/>
                    <w:right w:val="none" w:sz="0" w:space="0" w:color="auto"/>
                  </w:divBdr>
                  <w:divsChild>
                    <w:div w:id="2103911035">
                      <w:marLeft w:val="0"/>
                      <w:marRight w:val="0"/>
                      <w:marTop w:val="0"/>
                      <w:marBottom w:val="0"/>
                      <w:divBdr>
                        <w:top w:val="none" w:sz="0" w:space="0" w:color="auto"/>
                        <w:left w:val="none" w:sz="0" w:space="0" w:color="auto"/>
                        <w:bottom w:val="none" w:sz="0" w:space="0" w:color="auto"/>
                        <w:right w:val="none" w:sz="0" w:space="0" w:color="auto"/>
                      </w:divBdr>
                    </w:div>
                  </w:divsChild>
                </w:div>
                <w:div w:id="2055539480">
                  <w:marLeft w:val="0"/>
                  <w:marRight w:val="0"/>
                  <w:marTop w:val="0"/>
                  <w:marBottom w:val="0"/>
                  <w:divBdr>
                    <w:top w:val="none" w:sz="0" w:space="0" w:color="auto"/>
                    <w:left w:val="none" w:sz="0" w:space="0" w:color="auto"/>
                    <w:bottom w:val="none" w:sz="0" w:space="0" w:color="auto"/>
                    <w:right w:val="none" w:sz="0" w:space="0" w:color="auto"/>
                  </w:divBdr>
                  <w:divsChild>
                    <w:div w:id="26411979">
                      <w:marLeft w:val="0"/>
                      <w:marRight w:val="0"/>
                      <w:marTop w:val="0"/>
                      <w:marBottom w:val="0"/>
                      <w:divBdr>
                        <w:top w:val="none" w:sz="0" w:space="0" w:color="auto"/>
                        <w:left w:val="none" w:sz="0" w:space="0" w:color="auto"/>
                        <w:bottom w:val="none" w:sz="0" w:space="0" w:color="auto"/>
                        <w:right w:val="none" w:sz="0" w:space="0" w:color="auto"/>
                      </w:divBdr>
                    </w:div>
                  </w:divsChild>
                </w:div>
                <w:div w:id="2058578565">
                  <w:marLeft w:val="0"/>
                  <w:marRight w:val="0"/>
                  <w:marTop w:val="0"/>
                  <w:marBottom w:val="0"/>
                  <w:divBdr>
                    <w:top w:val="none" w:sz="0" w:space="0" w:color="auto"/>
                    <w:left w:val="none" w:sz="0" w:space="0" w:color="auto"/>
                    <w:bottom w:val="none" w:sz="0" w:space="0" w:color="auto"/>
                    <w:right w:val="none" w:sz="0" w:space="0" w:color="auto"/>
                  </w:divBdr>
                  <w:divsChild>
                    <w:div w:id="446120371">
                      <w:marLeft w:val="0"/>
                      <w:marRight w:val="0"/>
                      <w:marTop w:val="0"/>
                      <w:marBottom w:val="0"/>
                      <w:divBdr>
                        <w:top w:val="none" w:sz="0" w:space="0" w:color="auto"/>
                        <w:left w:val="none" w:sz="0" w:space="0" w:color="auto"/>
                        <w:bottom w:val="none" w:sz="0" w:space="0" w:color="auto"/>
                        <w:right w:val="none" w:sz="0" w:space="0" w:color="auto"/>
                      </w:divBdr>
                    </w:div>
                  </w:divsChild>
                </w:div>
                <w:div w:id="2103842425">
                  <w:marLeft w:val="0"/>
                  <w:marRight w:val="0"/>
                  <w:marTop w:val="0"/>
                  <w:marBottom w:val="0"/>
                  <w:divBdr>
                    <w:top w:val="none" w:sz="0" w:space="0" w:color="auto"/>
                    <w:left w:val="none" w:sz="0" w:space="0" w:color="auto"/>
                    <w:bottom w:val="none" w:sz="0" w:space="0" w:color="auto"/>
                    <w:right w:val="none" w:sz="0" w:space="0" w:color="auto"/>
                  </w:divBdr>
                  <w:divsChild>
                    <w:div w:id="110927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649854">
          <w:marLeft w:val="0"/>
          <w:marRight w:val="0"/>
          <w:marTop w:val="0"/>
          <w:marBottom w:val="0"/>
          <w:divBdr>
            <w:top w:val="none" w:sz="0" w:space="0" w:color="auto"/>
            <w:left w:val="none" w:sz="0" w:space="0" w:color="auto"/>
            <w:bottom w:val="none" w:sz="0" w:space="0" w:color="auto"/>
            <w:right w:val="none" w:sz="0" w:space="0" w:color="auto"/>
          </w:divBdr>
          <w:divsChild>
            <w:div w:id="27150595">
              <w:marLeft w:val="0"/>
              <w:marRight w:val="0"/>
              <w:marTop w:val="0"/>
              <w:marBottom w:val="0"/>
              <w:divBdr>
                <w:top w:val="none" w:sz="0" w:space="0" w:color="auto"/>
                <w:left w:val="none" w:sz="0" w:space="0" w:color="auto"/>
                <w:bottom w:val="none" w:sz="0" w:space="0" w:color="auto"/>
                <w:right w:val="none" w:sz="0" w:space="0" w:color="auto"/>
              </w:divBdr>
            </w:div>
          </w:divsChild>
        </w:div>
        <w:div w:id="432482847">
          <w:marLeft w:val="0"/>
          <w:marRight w:val="0"/>
          <w:marTop w:val="0"/>
          <w:marBottom w:val="0"/>
          <w:divBdr>
            <w:top w:val="none" w:sz="0" w:space="0" w:color="auto"/>
            <w:left w:val="none" w:sz="0" w:space="0" w:color="auto"/>
            <w:bottom w:val="none" w:sz="0" w:space="0" w:color="auto"/>
            <w:right w:val="none" w:sz="0" w:space="0" w:color="auto"/>
          </w:divBdr>
          <w:divsChild>
            <w:div w:id="1705596337">
              <w:marLeft w:val="0"/>
              <w:marRight w:val="0"/>
              <w:marTop w:val="0"/>
              <w:marBottom w:val="0"/>
              <w:divBdr>
                <w:top w:val="none" w:sz="0" w:space="0" w:color="auto"/>
                <w:left w:val="none" w:sz="0" w:space="0" w:color="auto"/>
                <w:bottom w:val="none" w:sz="0" w:space="0" w:color="auto"/>
                <w:right w:val="none" w:sz="0" w:space="0" w:color="auto"/>
              </w:divBdr>
            </w:div>
          </w:divsChild>
        </w:div>
        <w:div w:id="460222245">
          <w:marLeft w:val="0"/>
          <w:marRight w:val="0"/>
          <w:marTop w:val="0"/>
          <w:marBottom w:val="0"/>
          <w:divBdr>
            <w:top w:val="none" w:sz="0" w:space="0" w:color="auto"/>
            <w:left w:val="none" w:sz="0" w:space="0" w:color="auto"/>
            <w:bottom w:val="none" w:sz="0" w:space="0" w:color="auto"/>
            <w:right w:val="none" w:sz="0" w:space="0" w:color="auto"/>
          </w:divBdr>
          <w:divsChild>
            <w:div w:id="1194541678">
              <w:marLeft w:val="0"/>
              <w:marRight w:val="0"/>
              <w:marTop w:val="0"/>
              <w:marBottom w:val="0"/>
              <w:divBdr>
                <w:top w:val="none" w:sz="0" w:space="0" w:color="auto"/>
                <w:left w:val="none" w:sz="0" w:space="0" w:color="auto"/>
                <w:bottom w:val="none" w:sz="0" w:space="0" w:color="auto"/>
                <w:right w:val="none" w:sz="0" w:space="0" w:color="auto"/>
              </w:divBdr>
            </w:div>
          </w:divsChild>
        </w:div>
        <w:div w:id="568736820">
          <w:marLeft w:val="0"/>
          <w:marRight w:val="0"/>
          <w:marTop w:val="0"/>
          <w:marBottom w:val="0"/>
          <w:divBdr>
            <w:top w:val="none" w:sz="0" w:space="0" w:color="auto"/>
            <w:left w:val="none" w:sz="0" w:space="0" w:color="auto"/>
            <w:bottom w:val="none" w:sz="0" w:space="0" w:color="auto"/>
            <w:right w:val="none" w:sz="0" w:space="0" w:color="auto"/>
          </w:divBdr>
          <w:divsChild>
            <w:div w:id="1071006125">
              <w:marLeft w:val="0"/>
              <w:marRight w:val="0"/>
              <w:marTop w:val="0"/>
              <w:marBottom w:val="0"/>
              <w:divBdr>
                <w:top w:val="none" w:sz="0" w:space="0" w:color="auto"/>
                <w:left w:val="none" w:sz="0" w:space="0" w:color="auto"/>
                <w:bottom w:val="none" w:sz="0" w:space="0" w:color="auto"/>
                <w:right w:val="none" w:sz="0" w:space="0" w:color="auto"/>
              </w:divBdr>
            </w:div>
          </w:divsChild>
        </w:div>
        <w:div w:id="575823622">
          <w:marLeft w:val="0"/>
          <w:marRight w:val="0"/>
          <w:marTop w:val="0"/>
          <w:marBottom w:val="0"/>
          <w:divBdr>
            <w:top w:val="none" w:sz="0" w:space="0" w:color="auto"/>
            <w:left w:val="none" w:sz="0" w:space="0" w:color="auto"/>
            <w:bottom w:val="none" w:sz="0" w:space="0" w:color="auto"/>
            <w:right w:val="none" w:sz="0" w:space="0" w:color="auto"/>
          </w:divBdr>
          <w:divsChild>
            <w:div w:id="44260850">
              <w:marLeft w:val="0"/>
              <w:marRight w:val="0"/>
              <w:marTop w:val="0"/>
              <w:marBottom w:val="0"/>
              <w:divBdr>
                <w:top w:val="none" w:sz="0" w:space="0" w:color="auto"/>
                <w:left w:val="none" w:sz="0" w:space="0" w:color="auto"/>
                <w:bottom w:val="none" w:sz="0" w:space="0" w:color="auto"/>
                <w:right w:val="none" w:sz="0" w:space="0" w:color="auto"/>
              </w:divBdr>
              <w:divsChild>
                <w:div w:id="2006009838">
                  <w:marLeft w:val="0"/>
                  <w:marRight w:val="0"/>
                  <w:marTop w:val="0"/>
                  <w:marBottom w:val="0"/>
                  <w:divBdr>
                    <w:top w:val="none" w:sz="0" w:space="0" w:color="auto"/>
                    <w:left w:val="none" w:sz="0" w:space="0" w:color="auto"/>
                    <w:bottom w:val="none" w:sz="0" w:space="0" w:color="auto"/>
                    <w:right w:val="none" w:sz="0" w:space="0" w:color="auto"/>
                  </w:divBdr>
                  <w:divsChild>
                    <w:div w:id="86286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152116">
          <w:marLeft w:val="0"/>
          <w:marRight w:val="0"/>
          <w:marTop w:val="0"/>
          <w:marBottom w:val="0"/>
          <w:divBdr>
            <w:top w:val="none" w:sz="0" w:space="0" w:color="auto"/>
            <w:left w:val="none" w:sz="0" w:space="0" w:color="auto"/>
            <w:bottom w:val="none" w:sz="0" w:space="0" w:color="auto"/>
            <w:right w:val="none" w:sz="0" w:space="0" w:color="auto"/>
          </w:divBdr>
          <w:divsChild>
            <w:div w:id="1851094589">
              <w:marLeft w:val="0"/>
              <w:marRight w:val="0"/>
              <w:marTop w:val="0"/>
              <w:marBottom w:val="0"/>
              <w:divBdr>
                <w:top w:val="none" w:sz="0" w:space="0" w:color="auto"/>
                <w:left w:val="none" w:sz="0" w:space="0" w:color="auto"/>
                <w:bottom w:val="none" w:sz="0" w:space="0" w:color="auto"/>
                <w:right w:val="none" w:sz="0" w:space="0" w:color="auto"/>
              </w:divBdr>
              <w:divsChild>
                <w:div w:id="8920683">
                  <w:marLeft w:val="0"/>
                  <w:marRight w:val="0"/>
                  <w:marTop w:val="0"/>
                  <w:marBottom w:val="0"/>
                  <w:divBdr>
                    <w:top w:val="none" w:sz="0" w:space="0" w:color="auto"/>
                    <w:left w:val="none" w:sz="0" w:space="0" w:color="auto"/>
                    <w:bottom w:val="none" w:sz="0" w:space="0" w:color="auto"/>
                    <w:right w:val="none" w:sz="0" w:space="0" w:color="auto"/>
                  </w:divBdr>
                  <w:divsChild>
                    <w:div w:id="17296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766767">
          <w:marLeft w:val="0"/>
          <w:marRight w:val="0"/>
          <w:marTop w:val="0"/>
          <w:marBottom w:val="0"/>
          <w:divBdr>
            <w:top w:val="none" w:sz="0" w:space="0" w:color="auto"/>
            <w:left w:val="none" w:sz="0" w:space="0" w:color="auto"/>
            <w:bottom w:val="none" w:sz="0" w:space="0" w:color="auto"/>
            <w:right w:val="none" w:sz="0" w:space="0" w:color="auto"/>
          </w:divBdr>
          <w:divsChild>
            <w:div w:id="2109694770">
              <w:marLeft w:val="0"/>
              <w:marRight w:val="0"/>
              <w:marTop w:val="0"/>
              <w:marBottom w:val="0"/>
              <w:divBdr>
                <w:top w:val="none" w:sz="0" w:space="0" w:color="auto"/>
                <w:left w:val="none" w:sz="0" w:space="0" w:color="auto"/>
                <w:bottom w:val="none" w:sz="0" w:space="0" w:color="auto"/>
                <w:right w:val="none" w:sz="0" w:space="0" w:color="auto"/>
              </w:divBdr>
            </w:div>
          </w:divsChild>
        </w:div>
        <w:div w:id="631054842">
          <w:marLeft w:val="0"/>
          <w:marRight w:val="0"/>
          <w:marTop w:val="0"/>
          <w:marBottom w:val="0"/>
          <w:divBdr>
            <w:top w:val="none" w:sz="0" w:space="0" w:color="auto"/>
            <w:left w:val="none" w:sz="0" w:space="0" w:color="auto"/>
            <w:bottom w:val="none" w:sz="0" w:space="0" w:color="auto"/>
            <w:right w:val="none" w:sz="0" w:space="0" w:color="auto"/>
          </w:divBdr>
          <w:divsChild>
            <w:div w:id="1267075624">
              <w:marLeft w:val="0"/>
              <w:marRight w:val="0"/>
              <w:marTop w:val="0"/>
              <w:marBottom w:val="0"/>
              <w:divBdr>
                <w:top w:val="none" w:sz="0" w:space="0" w:color="auto"/>
                <w:left w:val="none" w:sz="0" w:space="0" w:color="auto"/>
                <w:bottom w:val="none" w:sz="0" w:space="0" w:color="auto"/>
                <w:right w:val="none" w:sz="0" w:space="0" w:color="auto"/>
              </w:divBdr>
            </w:div>
          </w:divsChild>
        </w:div>
        <w:div w:id="670841039">
          <w:marLeft w:val="0"/>
          <w:marRight w:val="0"/>
          <w:marTop w:val="0"/>
          <w:marBottom w:val="0"/>
          <w:divBdr>
            <w:top w:val="none" w:sz="0" w:space="0" w:color="auto"/>
            <w:left w:val="none" w:sz="0" w:space="0" w:color="auto"/>
            <w:bottom w:val="none" w:sz="0" w:space="0" w:color="auto"/>
            <w:right w:val="none" w:sz="0" w:space="0" w:color="auto"/>
          </w:divBdr>
          <w:divsChild>
            <w:div w:id="1823814080">
              <w:marLeft w:val="0"/>
              <w:marRight w:val="0"/>
              <w:marTop w:val="0"/>
              <w:marBottom w:val="0"/>
              <w:divBdr>
                <w:top w:val="none" w:sz="0" w:space="0" w:color="auto"/>
                <w:left w:val="none" w:sz="0" w:space="0" w:color="auto"/>
                <w:bottom w:val="none" w:sz="0" w:space="0" w:color="auto"/>
                <w:right w:val="none" w:sz="0" w:space="0" w:color="auto"/>
              </w:divBdr>
            </w:div>
          </w:divsChild>
        </w:div>
        <w:div w:id="708458725">
          <w:marLeft w:val="0"/>
          <w:marRight w:val="0"/>
          <w:marTop w:val="0"/>
          <w:marBottom w:val="0"/>
          <w:divBdr>
            <w:top w:val="none" w:sz="0" w:space="0" w:color="auto"/>
            <w:left w:val="none" w:sz="0" w:space="0" w:color="auto"/>
            <w:bottom w:val="none" w:sz="0" w:space="0" w:color="auto"/>
            <w:right w:val="none" w:sz="0" w:space="0" w:color="auto"/>
          </w:divBdr>
          <w:divsChild>
            <w:div w:id="2117364231">
              <w:marLeft w:val="0"/>
              <w:marRight w:val="0"/>
              <w:marTop w:val="0"/>
              <w:marBottom w:val="0"/>
              <w:divBdr>
                <w:top w:val="none" w:sz="0" w:space="0" w:color="auto"/>
                <w:left w:val="none" w:sz="0" w:space="0" w:color="auto"/>
                <w:bottom w:val="none" w:sz="0" w:space="0" w:color="auto"/>
                <w:right w:val="none" w:sz="0" w:space="0" w:color="auto"/>
              </w:divBdr>
            </w:div>
          </w:divsChild>
        </w:div>
        <w:div w:id="759451922">
          <w:marLeft w:val="0"/>
          <w:marRight w:val="0"/>
          <w:marTop w:val="0"/>
          <w:marBottom w:val="0"/>
          <w:divBdr>
            <w:top w:val="none" w:sz="0" w:space="0" w:color="auto"/>
            <w:left w:val="none" w:sz="0" w:space="0" w:color="auto"/>
            <w:bottom w:val="none" w:sz="0" w:space="0" w:color="auto"/>
            <w:right w:val="none" w:sz="0" w:space="0" w:color="auto"/>
          </w:divBdr>
          <w:divsChild>
            <w:div w:id="194852355">
              <w:marLeft w:val="0"/>
              <w:marRight w:val="0"/>
              <w:marTop w:val="0"/>
              <w:marBottom w:val="0"/>
              <w:divBdr>
                <w:top w:val="none" w:sz="0" w:space="0" w:color="auto"/>
                <w:left w:val="none" w:sz="0" w:space="0" w:color="auto"/>
                <w:bottom w:val="none" w:sz="0" w:space="0" w:color="auto"/>
                <w:right w:val="none" w:sz="0" w:space="0" w:color="auto"/>
              </w:divBdr>
            </w:div>
          </w:divsChild>
        </w:div>
        <w:div w:id="777211957">
          <w:marLeft w:val="0"/>
          <w:marRight w:val="0"/>
          <w:marTop w:val="0"/>
          <w:marBottom w:val="0"/>
          <w:divBdr>
            <w:top w:val="none" w:sz="0" w:space="0" w:color="auto"/>
            <w:left w:val="none" w:sz="0" w:space="0" w:color="auto"/>
            <w:bottom w:val="none" w:sz="0" w:space="0" w:color="auto"/>
            <w:right w:val="none" w:sz="0" w:space="0" w:color="auto"/>
          </w:divBdr>
          <w:divsChild>
            <w:div w:id="878516634">
              <w:marLeft w:val="0"/>
              <w:marRight w:val="0"/>
              <w:marTop w:val="0"/>
              <w:marBottom w:val="0"/>
              <w:divBdr>
                <w:top w:val="none" w:sz="0" w:space="0" w:color="auto"/>
                <w:left w:val="none" w:sz="0" w:space="0" w:color="auto"/>
                <w:bottom w:val="none" w:sz="0" w:space="0" w:color="auto"/>
                <w:right w:val="none" w:sz="0" w:space="0" w:color="auto"/>
              </w:divBdr>
            </w:div>
          </w:divsChild>
        </w:div>
        <w:div w:id="805511610">
          <w:marLeft w:val="0"/>
          <w:marRight w:val="0"/>
          <w:marTop w:val="0"/>
          <w:marBottom w:val="0"/>
          <w:divBdr>
            <w:top w:val="none" w:sz="0" w:space="0" w:color="auto"/>
            <w:left w:val="none" w:sz="0" w:space="0" w:color="auto"/>
            <w:bottom w:val="none" w:sz="0" w:space="0" w:color="auto"/>
            <w:right w:val="none" w:sz="0" w:space="0" w:color="auto"/>
          </w:divBdr>
          <w:divsChild>
            <w:div w:id="232199074">
              <w:marLeft w:val="0"/>
              <w:marRight w:val="0"/>
              <w:marTop w:val="0"/>
              <w:marBottom w:val="0"/>
              <w:divBdr>
                <w:top w:val="none" w:sz="0" w:space="0" w:color="auto"/>
                <w:left w:val="none" w:sz="0" w:space="0" w:color="auto"/>
                <w:bottom w:val="none" w:sz="0" w:space="0" w:color="auto"/>
                <w:right w:val="none" w:sz="0" w:space="0" w:color="auto"/>
              </w:divBdr>
            </w:div>
          </w:divsChild>
        </w:div>
        <w:div w:id="830760091">
          <w:marLeft w:val="0"/>
          <w:marRight w:val="0"/>
          <w:marTop w:val="0"/>
          <w:marBottom w:val="0"/>
          <w:divBdr>
            <w:top w:val="none" w:sz="0" w:space="0" w:color="auto"/>
            <w:left w:val="none" w:sz="0" w:space="0" w:color="auto"/>
            <w:bottom w:val="none" w:sz="0" w:space="0" w:color="auto"/>
            <w:right w:val="none" w:sz="0" w:space="0" w:color="auto"/>
          </w:divBdr>
          <w:divsChild>
            <w:div w:id="394165608">
              <w:marLeft w:val="0"/>
              <w:marRight w:val="0"/>
              <w:marTop w:val="0"/>
              <w:marBottom w:val="0"/>
              <w:divBdr>
                <w:top w:val="none" w:sz="0" w:space="0" w:color="auto"/>
                <w:left w:val="none" w:sz="0" w:space="0" w:color="auto"/>
                <w:bottom w:val="none" w:sz="0" w:space="0" w:color="auto"/>
                <w:right w:val="none" w:sz="0" w:space="0" w:color="auto"/>
              </w:divBdr>
            </w:div>
          </w:divsChild>
        </w:div>
        <w:div w:id="857543882">
          <w:marLeft w:val="0"/>
          <w:marRight w:val="0"/>
          <w:marTop w:val="0"/>
          <w:marBottom w:val="0"/>
          <w:divBdr>
            <w:top w:val="none" w:sz="0" w:space="0" w:color="auto"/>
            <w:left w:val="none" w:sz="0" w:space="0" w:color="auto"/>
            <w:bottom w:val="none" w:sz="0" w:space="0" w:color="auto"/>
            <w:right w:val="none" w:sz="0" w:space="0" w:color="auto"/>
          </w:divBdr>
          <w:divsChild>
            <w:div w:id="1518542181">
              <w:marLeft w:val="0"/>
              <w:marRight w:val="0"/>
              <w:marTop w:val="0"/>
              <w:marBottom w:val="0"/>
              <w:divBdr>
                <w:top w:val="none" w:sz="0" w:space="0" w:color="auto"/>
                <w:left w:val="none" w:sz="0" w:space="0" w:color="auto"/>
                <w:bottom w:val="none" w:sz="0" w:space="0" w:color="auto"/>
                <w:right w:val="none" w:sz="0" w:space="0" w:color="auto"/>
              </w:divBdr>
            </w:div>
          </w:divsChild>
        </w:div>
        <w:div w:id="862327863">
          <w:marLeft w:val="0"/>
          <w:marRight w:val="0"/>
          <w:marTop w:val="0"/>
          <w:marBottom w:val="0"/>
          <w:divBdr>
            <w:top w:val="none" w:sz="0" w:space="0" w:color="auto"/>
            <w:left w:val="none" w:sz="0" w:space="0" w:color="auto"/>
            <w:bottom w:val="none" w:sz="0" w:space="0" w:color="auto"/>
            <w:right w:val="none" w:sz="0" w:space="0" w:color="auto"/>
          </w:divBdr>
          <w:divsChild>
            <w:div w:id="1034964662">
              <w:marLeft w:val="0"/>
              <w:marRight w:val="0"/>
              <w:marTop w:val="0"/>
              <w:marBottom w:val="0"/>
              <w:divBdr>
                <w:top w:val="none" w:sz="0" w:space="0" w:color="auto"/>
                <w:left w:val="none" w:sz="0" w:space="0" w:color="auto"/>
                <w:bottom w:val="none" w:sz="0" w:space="0" w:color="auto"/>
                <w:right w:val="none" w:sz="0" w:space="0" w:color="auto"/>
              </w:divBdr>
              <w:divsChild>
                <w:div w:id="315962376">
                  <w:marLeft w:val="0"/>
                  <w:marRight w:val="0"/>
                  <w:marTop w:val="0"/>
                  <w:marBottom w:val="0"/>
                  <w:divBdr>
                    <w:top w:val="none" w:sz="0" w:space="0" w:color="auto"/>
                    <w:left w:val="none" w:sz="0" w:space="0" w:color="auto"/>
                    <w:bottom w:val="none" w:sz="0" w:space="0" w:color="auto"/>
                    <w:right w:val="none" w:sz="0" w:space="0" w:color="auto"/>
                  </w:divBdr>
                  <w:divsChild>
                    <w:div w:id="21309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330486">
          <w:marLeft w:val="0"/>
          <w:marRight w:val="0"/>
          <w:marTop w:val="0"/>
          <w:marBottom w:val="0"/>
          <w:divBdr>
            <w:top w:val="none" w:sz="0" w:space="0" w:color="auto"/>
            <w:left w:val="none" w:sz="0" w:space="0" w:color="auto"/>
            <w:bottom w:val="none" w:sz="0" w:space="0" w:color="auto"/>
            <w:right w:val="none" w:sz="0" w:space="0" w:color="auto"/>
          </w:divBdr>
          <w:divsChild>
            <w:div w:id="348609530">
              <w:marLeft w:val="0"/>
              <w:marRight w:val="0"/>
              <w:marTop w:val="0"/>
              <w:marBottom w:val="0"/>
              <w:divBdr>
                <w:top w:val="none" w:sz="0" w:space="0" w:color="auto"/>
                <w:left w:val="none" w:sz="0" w:space="0" w:color="auto"/>
                <w:bottom w:val="none" w:sz="0" w:space="0" w:color="auto"/>
                <w:right w:val="none" w:sz="0" w:space="0" w:color="auto"/>
              </w:divBdr>
              <w:divsChild>
                <w:div w:id="913123728">
                  <w:marLeft w:val="0"/>
                  <w:marRight w:val="0"/>
                  <w:marTop w:val="0"/>
                  <w:marBottom w:val="0"/>
                  <w:divBdr>
                    <w:top w:val="none" w:sz="0" w:space="0" w:color="auto"/>
                    <w:left w:val="none" w:sz="0" w:space="0" w:color="auto"/>
                    <w:bottom w:val="none" w:sz="0" w:space="0" w:color="auto"/>
                    <w:right w:val="none" w:sz="0" w:space="0" w:color="auto"/>
                  </w:divBdr>
                  <w:divsChild>
                    <w:div w:id="191208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8965">
          <w:marLeft w:val="0"/>
          <w:marRight w:val="0"/>
          <w:marTop w:val="0"/>
          <w:marBottom w:val="0"/>
          <w:divBdr>
            <w:top w:val="none" w:sz="0" w:space="0" w:color="auto"/>
            <w:left w:val="none" w:sz="0" w:space="0" w:color="auto"/>
            <w:bottom w:val="none" w:sz="0" w:space="0" w:color="auto"/>
            <w:right w:val="none" w:sz="0" w:space="0" w:color="auto"/>
          </w:divBdr>
          <w:divsChild>
            <w:div w:id="1819762749">
              <w:marLeft w:val="0"/>
              <w:marRight w:val="0"/>
              <w:marTop w:val="0"/>
              <w:marBottom w:val="0"/>
              <w:divBdr>
                <w:top w:val="none" w:sz="0" w:space="0" w:color="auto"/>
                <w:left w:val="none" w:sz="0" w:space="0" w:color="auto"/>
                <w:bottom w:val="none" w:sz="0" w:space="0" w:color="auto"/>
                <w:right w:val="none" w:sz="0" w:space="0" w:color="auto"/>
              </w:divBdr>
            </w:div>
          </w:divsChild>
        </w:div>
        <w:div w:id="946546520">
          <w:marLeft w:val="0"/>
          <w:marRight w:val="0"/>
          <w:marTop w:val="0"/>
          <w:marBottom w:val="0"/>
          <w:divBdr>
            <w:top w:val="none" w:sz="0" w:space="0" w:color="auto"/>
            <w:left w:val="none" w:sz="0" w:space="0" w:color="auto"/>
            <w:bottom w:val="none" w:sz="0" w:space="0" w:color="auto"/>
            <w:right w:val="none" w:sz="0" w:space="0" w:color="auto"/>
          </w:divBdr>
          <w:divsChild>
            <w:div w:id="799686542">
              <w:marLeft w:val="0"/>
              <w:marRight w:val="0"/>
              <w:marTop w:val="0"/>
              <w:marBottom w:val="0"/>
              <w:divBdr>
                <w:top w:val="none" w:sz="0" w:space="0" w:color="auto"/>
                <w:left w:val="none" w:sz="0" w:space="0" w:color="auto"/>
                <w:bottom w:val="none" w:sz="0" w:space="0" w:color="auto"/>
                <w:right w:val="none" w:sz="0" w:space="0" w:color="auto"/>
              </w:divBdr>
            </w:div>
          </w:divsChild>
        </w:div>
        <w:div w:id="949551240">
          <w:marLeft w:val="0"/>
          <w:marRight w:val="0"/>
          <w:marTop w:val="0"/>
          <w:marBottom w:val="0"/>
          <w:divBdr>
            <w:top w:val="none" w:sz="0" w:space="0" w:color="auto"/>
            <w:left w:val="none" w:sz="0" w:space="0" w:color="auto"/>
            <w:bottom w:val="none" w:sz="0" w:space="0" w:color="auto"/>
            <w:right w:val="none" w:sz="0" w:space="0" w:color="auto"/>
          </w:divBdr>
          <w:divsChild>
            <w:div w:id="386536187">
              <w:marLeft w:val="0"/>
              <w:marRight w:val="0"/>
              <w:marTop w:val="0"/>
              <w:marBottom w:val="0"/>
              <w:divBdr>
                <w:top w:val="none" w:sz="0" w:space="0" w:color="auto"/>
                <w:left w:val="none" w:sz="0" w:space="0" w:color="auto"/>
                <w:bottom w:val="none" w:sz="0" w:space="0" w:color="auto"/>
                <w:right w:val="none" w:sz="0" w:space="0" w:color="auto"/>
              </w:divBdr>
            </w:div>
          </w:divsChild>
        </w:div>
        <w:div w:id="993408538">
          <w:marLeft w:val="0"/>
          <w:marRight w:val="0"/>
          <w:marTop w:val="0"/>
          <w:marBottom w:val="0"/>
          <w:divBdr>
            <w:top w:val="none" w:sz="0" w:space="0" w:color="auto"/>
            <w:left w:val="none" w:sz="0" w:space="0" w:color="auto"/>
            <w:bottom w:val="none" w:sz="0" w:space="0" w:color="auto"/>
            <w:right w:val="none" w:sz="0" w:space="0" w:color="auto"/>
          </w:divBdr>
          <w:divsChild>
            <w:div w:id="184709863">
              <w:marLeft w:val="0"/>
              <w:marRight w:val="0"/>
              <w:marTop w:val="0"/>
              <w:marBottom w:val="0"/>
              <w:divBdr>
                <w:top w:val="none" w:sz="0" w:space="0" w:color="auto"/>
                <w:left w:val="none" w:sz="0" w:space="0" w:color="auto"/>
                <w:bottom w:val="none" w:sz="0" w:space="0" w:color="auto"/>
                <w:right w:val="none" w:sz="0" w:space="0" w:color="auto"/>
              </w:divBdr>
            </w:div>
          </w:divsChild>
        </w:div>
        <w:div w:id="1055087351">
          <w:marLeft w:val="0"/>
          <w:marRight w:val="0"/>
          <w:marTop w:val="0"/>
          <w:marBottom w:val="0"/>
          <w:divBdr>
            <w:top w:val="none" w:sz="0" w:space="0" w:color="auto"/>
            <w:left w:val="none" w:sz="0" w:space="0" w:color="auto"/>
            <w:bottom w:val="none" w:sz="0" w:space="0" w:color="auto"/>
            <w:right w:val="none" w:sz="0" w:space="0" w:color="auto"/>
          </w:divBdr>
          <w:divsChild>
            <w:div w:id="1914851001">
              <w:marLeft w:val="0"/>
              <w:marRight w:val="0"/>
              <w:marTop w:val="0"/>
              <w:marBottom w:val="0"/>
              <w:divBdr>
                <w:top w:val="none" w:sz="0" w:space="0" w:color="auto"/>
                <w:left w:val="none" w:sz="0" w:space="0" w:color="auto"/>
                <w:bottom w:val="none" w:sz="0" w:space="0" w:color="auto"/>
                <w:right w:val="none" w:sz="0" w:space="0" w:color="auto"/>
              </w:divBdr>
            </w:div>
          </w:divsChild>
        </w:div>
        <w:div w:id="1073968417">
          <w:marLeft w:val="0"/>
          <w:marRight w:val="0"/>
          <w:marTop w:val="0"/>
          <w:marBottom w:val="0"/>
          <w:divBdr>
            <w:top w:val="none" w:sz="0" w:space="0" w:color="auto"/>
            <w:left w:val="none" w:sz="0" w:space="0" w:color="auto"/>
            <w:bottom w:val="none" w:sz="0" w:space="0" w:color="auto"/>
            <w:right w:val="none" w:sz="0" w:space="0" w:color="auto"/>
          </w:divBdr>
          <w:divsChild>
            <w:div w:id="923340839">
              <w:marLeft w:val="0"/>
              <w:marRight w:val="0"/>
              <w:marTop w:val="0"/>
              <w:marBottom w:val="0"/>
              <w:divBdr>
                <w:top w:val="none" w:sz="0" w:space="0" w:color="auto"/>
                <w:left w:val="none" w:sz="0" w:space="0" w:color="auto"/>
                <w:bottom w:val="none" w:sz="0" w:space="0" w:color="auto"/>
                <w:right w:val="none" w:sz="0" w:space="0" w:color="auto"/>
              </w:divBdr>
            </w:div>
          </w:divsChild>
        </w:div>
        <w:div w:id="1100876055">
          <w:marLeft w:val="0"/>
          <w:marRight w:val="0"/>
          <w:marTop w:val="0"/>
          <w:marBottom w:val="0"/>
          <w:divBdr>
            <w:top w:val="none" w:sz="0" w:space="0" w:color="auto"/>
            <w:left w:val="none" w:sz="0" w:space="0" w:color="auto"/>
            <w:bottom w:val="none" w:sz="0" w:space="0" w:color="auto"/>
            <w:right w:val="none" w:sz="0" w:space="0" w:color="auto"/>
          </w:divBdr>
          <w:divsChild>
            <w:div w:id="263391301">
              <w:marLeft w:val="0"/>
              <w:marRight w:val="0"/>
              <w:marTop w:val="0"/>
              <w:marBottom w:val="0"/>
              <w:divBdr>
                <w:top w:val="none" w:sz="0" w:space="0" w:color="auto"/>
                <w:left w:val="none" w:sz="0" w:space="0" w:color="auto"/>
                <w:bottom w:val="none" w:sz="0" w:space="0" w:color="auto"/>
                <w:right w:val="none" w:sz="0" w:space="0" w:color="auto"/>
              </w:divBdr>
              <w:divsChild>
                <w:div w:id="27537739">
                  <w:marLeft w:val="0"/>
                  <w:marRight w:val="0"/>
                  <w:marTop w:val="0"/>
                  <w:marBottom w:val="0"/>
                  <w:divBdr>
                    <w:top w:val="none" w:sz="0" w:space="0" w:color="auto"/>
                    <w:left w:val="none" w:sz="0" w:space="0" w:color="auto"/>
                    <w:bottom w:val="none" w:sz="0" w:space="0" w:color="auto"/>
                    <w:right w:val="none" w:sz="0" w:space="0" w:color="auto"/>
                  </w:divBdr>
                  <w:divsChild>
                    <w:div w:id="775443325">
                      <w:marLeft w:val="0"/>
                      <w:marRight w:val="0"/>
                      <w:marTop w:val="0"/>
                      <w:marBottom w:val="0"/>
                      <w:divBdr>
                        <w:top w:val="none" w:sz="0" w:space="0" w:color="auto"/>
                        <w:left w:val="none" w:sz="0" w:space="0" w:color="auto"/>
                        <w:bottom w:val="none" w:sz="0" w:space="0" w:color="auto"/>
                        <w:right w:val="none" w:sz="0" w:space="0" w:color="auto"/>
                      </w:divBdr>
                    </w:div>
                  </w:divsChild>
                </w:div>
                <w:div w:id="133569381">
                  <w:marLeft w:val="0"/>
                  <w:marRight w:val="0"/>
                  <w:marTop w:val="0"/>
                  <w:marBottom w:val="0"/>
                  <w:divBdr>
                    <w:top w:val="none" w:sz="0" w:space="0" w:color="auto"/>
                    <w:left w:val="none" w:sz="0" w:space="0" w:color="auto"/>
                    <w:bottom w:val="none" w:sz="0" w:space="0" w:color="auto"/>
                    <w:right w:val="none" w:sz="0" w:space="0" w:color="auto"/>
                  </w:divBdr>
                  <w:divsChild>
                    <w:div w:id="1382943848">
                      <w:marLeft w:val="0"/>
                      <w:marRight w:val="0"/>
                      <w:marTop w:val="0"/>
                      <w:marBottom w:val="0"/>
                      <w:divBdr>
                        <w:top w:val="none" w:sz="0" w:space="0" w:color="auto"/>
                        <w:left w:val="none" w:sz="0" w:space="0" w:color="auto"/>
                        <w:bottom w:val="none" w:sz="0" w:space="0" w:color="auto"/>
                        <w:right w:val="none" w:sz="0" w:space="0" w:color="auto"/>
                      </w:divBdr>
                    </w:div>
                  </w:divsChild>
                </w:div>
                <w:div w:id="137766877">
                  <w:marLeft w:val="0"/>
                  <w:marRight w:val="0"/>
                  <w:marTop w:val="0"/>
                  <w:marBottom w:val="0"/>
                  <w:divBdr>
                    <w:top w:val="none" w:sz="0" w:space="0" w:color="auto"/>
                    <w:left w:val="none" w:sz="0" w:space="0" w:color="auto"/>
                    <w:bottom w:val="none" w:sz="0" w:space="0" w:color="auto"/>
                    <w:right w:val="none" w:sz="0" w:space="0" w:color="auto"/>
                  </w:divBdr>
                  <w:divsChild>
                    <w:div w:id="165752001">
                      <w:marLeft w:val="0"/>
                      <w:marRight w:val="0"/>
                      <w:marTop w:val="0"/>
                      <w:marBottom w:val="0"/>
                      <w:divBdr>
                        <w:top w:val="none" w:sz="0" w:space="0" w:color="auto"/>
                        <w:left w:val="none" w:sz="0" w:space="0" w:color="auto"/>
                        <w:bottom w:val="none" w:sz="0" w:space="0" w:color="auto"/>
                        <w:right w:val="none" w:sz="0" w:space="0" w:color="auto"/>
                      </w:divBdr>
                    </w:div>
                  </w:divsChild>
                </w:div>
                <w:div w:id="179584391">
                  <w:marLeft w:val="0"/>
                  <w:marRight w:val="0"/>
                  <w:marTop w:val="0"/>
                  <w:marBottom w:val="0"/>
                  <w:divBdr>
                    <w:top w:val="none" w:sz="0" w:space="0" w:color="auto"/>
                    <w:left w:val="none" w:sz="0" w:space="0" w:color="auto"/>
                    <w:bottom w:val="none" w:sz="0" w:space="0" w:color="auto"/>
                    <w:right w:val="none" w:sz="0" w:space="0" w:color="auto"/>
                  </w:divBdr>
                  <w:divsChild>
                    <w:div w:id="1790902829">
                      <w:marLeft w:val="0"/>
                      <w:marRight w:val="0"/>
                      <w:marTop w:val="0"/>
                      <w:marBottom w:val="0"/>
                      <w:divBdr>
                        <w:top w:val="none" w:sz="0" w:space="0" w:color="auto"/>
                        <w:left w:val="none" w:sz="0" w:space="0" w:color="auto"/>
                        <w:bottom w:val="none" w:sz="0" w:space="0" w:color="auto"/>
                        <w:right w:val="none" w:sz="0" w:space="0" w:color="auto"/>
                      </w:divBdr>
                    </w:div>
                  </w:divsChild>
                </w:div>
                <w:div w:id="202910414">
                  <w:marLeft w:val="0"/>
                  <w:marRight w:val="0"/>
                  <w:marTop w:val="0"/>
                  <w:marBottom w:val="0"/>
                  <w:divBdr>
                    <w:top w:val="none" w:sz="0" w:space="0" w:color="auto"/>
                    <w:left w:val="none" w:sz="0" w:space="0" w:color="auto"/>
                    <w:bottom w:val="none" w:sz="0" w:space="0" w:color="auto"/>
                    <w:right w:val="none" w:sz="0" w:space="0" w:color="auto"/>
                  </w:divBdr>
                  <w:divsChild>
                    <w:div w:id="331496566">
                      <w:marLeft w:val="0"/>
                      <w:marRight w:val="0"/>
                      <w:marTop w:val="0"/>
                      <w:marBottom w:val="0"/>
                      <w:divBdr>
                        <w:top w:val="none" w:sz="0" w:space="0" w:color="auto"/>
                        <w:left w:val="none" w:sz="0" w:space="0" w:color="auto"/>
                        <w:bottom w:val="none" w:sz="0" w:space="0" w:color="auto"/>
                        <w:right w:val="none" w:sz="0" w:space="0" w:color="auto"/>
                      </w:divBdr>
                    </w:div>
                  </w:divsChild>
                </w:div>
                <w:div w:id="284315096">
                  <w:marLeft w:val="0"/>
                  <w:marRight w:val="0"/>
                  <w:marTop w:val="0"/>
                  <w:marBottom w:val="0"/>
                  <w:divBdr>
                    <w:top w:val="none" w:sz="0" w:space="0" w:color="auto"/>
                    <w:left w:val="none" w:sz="0" w:space="0" w:color="auto"/>
                    <w:bottom w:val="none" w:sz="0" w:space="0" w:color="auto"/>
                    <w:right w:val="none" w:sz="0" w:space="0" w:color="auto"/>
                  </w:divBdr>
                  <w:divsChild>
                    <w:div w:id="618420294">
                      <w:marLeft w:val="0"/>
                      <w:marRight w:val="0"/>
                      <w:marTop w:val="0"/>
                      <w:marBottom w:val="0"/>
                      <w:divBdr>
                        <w:top w:val="none" w:sz="0" w:space="0" w:color="auto"/>
                        <w:left w:val="none" w:sz="0" w:space="0" w:color="auto"/>
                        <w:bottom w:val="none" w:sz="0" w:space="0" w:color="auto"/>
                        <w:right w:val="none" w:sz="0" w:space="0" w:color="auto"/>
                      </w:divBdr>
                    </w:div>
                  </w:divsChild>
                </w:div>
                <w:div w:id="389350372">
                  <w:marLeft w:val="0"/>
                  <w:marRight w:val="0"/>
                  <w:marTop w:val="0"/>
                  <w:marBottom w:val="0"/>
                  <w:divBdr>
                    <w:top w:val="none" w:sz="0" w:space="0" w:color="auto"/>
                    <w:left w:val="none" w:sz="0" w:space="0" w:color="auto"/>
                    <w:bottom w:val="none" w:sz="0" w:space="0" w:color="auto"/>
                    <w:right w:val="none" w:sz="0" w:space="0" w:color="auto"/>
                  </w:divBdr>
                  <w:divsChild>
                    <w:div w:id="1403718123">
                      <w:marLeft w:val="0"/>
                      <w:marRight w:val="0"/>
                      <w:marTop w:val="0"/>
                      <w:marBottom w:val="0"/>
                      <w:divBdr>
                        <w:top w:val="none" w:sz="0" w:space="0" w:color="auto"/>
                        <w:left w:val="none" w:sz="0" w:space="0" w:color="auto"/>
                        <w:bottom w:val="none" w:sz="0" w:space="0" w:color="auto"/>
                        <w:right w:val="none" w:sz="0" w:space="0" w:color="auto"/>
                      </w:divBdr>
                    </w:div>
                  </w:divsChild>
                </w:div>
                <w:div w:id="398527655">
                  <w:marLeft w:val="0"/>
                  <w:marRight w:val="0"/>
                  <w:marTop w:val="0"/>
                  <w:marBottom w:val="0"/>
                  <w:divBdr>
                    <w:top w:val="none" w:sz="0" w:space="0" w:color="auto"/>
                    <w:left w:val="none" w:sz="0" w:space="0" w:color="auto"/>
                    <w:bottom w:val="none" w:sz="0" w:space="0" w:color="auto"/>
                    <w:right w:val="none" w:sz="0" w:space="0" w:color="auto"/>
                  </w:divBdr>
                  <w:divsChild>
                    <w:div w:id="1763329333">
                      <w:marLeft w:val="0"/>
                      <w:marRight w:val="0"/>
                      <w:marTop w:val="0"/>
                      <w:marBottom w:val="0"/>
                      <w:divBdr>
                        <w:top w:val="none" w:sz="0" w:space="0" w:color="auto"/>
                        <w:left w:val="none" w:sz="0" w:space="0" w:color="auto"/>
                        <w:bottom w:val="none" w:sz="0" w:space="0" w:color="auto"/>
                        <w:right w:val="none" w:sz="0" w:space="0" w:color="auto"/>
                      </w:divBdr>
                    </w:div>
                  </w:divsChild>
                </w:div>
                <w:div w:id="468280444">
                  <w:marLeft w:val="0"/>
                  <w:marRight w:val="0"/>
                  <w:marTop w:val="0"/>
                  <w:marBottom w:val="0"/>
                  <w:divBdr>
                    <w:top w:val="none" w:sz="0" w:space="0" w:color="auto"/>
                    <w:left w:val="none" w:sz="0" w:space="0" w:color="auto"/>
                    <w:bottom w:val="none" w:sz="0" w:space="0" w:color="auto"/>
                    <w:right w:val="none" w:sz="0" w:space="0" w:color="auto"/>
                  </w:divBdr>
                  <w:divsChild>
                    <w:div w:id="406003051">
                      <w:marLeft w:val="0"/>
                      <w:marRight w:val="0"/>
                      <w:marTop w:val="0"/>
                      <w:marBottom w:val="0"/>
                      <w:divBdr>
                        <w:top w:val="none" w:sz="0" w:space="0" w:color="auto"/>
                        <w:left w:val="none" w:sz="0" w:space="0" w:color="auto"/>
                        <w:bottom w:val="none" w:sz="0" w:space="0" w:color="auto"/>
                        <w:right w:val="none" w:sz="0" w:space="0" w:color="auto"/>
                      </w:divBdr>
                    </w:div>
                  </w:divsChild>
                </w:div>
                <w:div w:id="533539757">
                  <w:marLeft w:val="0"/>
                  <w:marRight w:val="0"/>
                  <w:marTop w:val="0"/>
                  <w:marBottom w:val="0"/>
                  <w:divBdr>
                    <w:top w:val="none" w:sz="0" w:space="0" w:color="auto"/>
                    <w:left w:val="none" w:sz="0" w:space="0" w:color="auto"/>
                    <w:bottom w:val="none" w:sz="0" w:space="0" w:color="auto"/>
                    <w:right w:val="none" w:sz="0" w:space="0" w:color="auto"/>
                  </w:divBdr>
                  <w:divsChild>
                    <w:div w:id="752975591">
                      <w:marLeft w:val="0"/>
                      <w:marRight w:val="0"/>
                      <w:marTop w:val="0"/>
                      <w:marBottom w:val="0"/>
                      <w:divBdr>
                        <w:top w:val="none" w:sz="0" w:space="0" w:color="auto"/>
                        <w:left w:val="none" w:sz="0" w:space="0" w:color="auto"/>
                        <w:bottom w:val="none" w:sz="0" w:space="0" w:color="auto"/>
                        <w:right w:val="none" w:sz="0" w:space="0" w:color="auto"/>
                      </w:divBdr>
                    </w:div>
                  </w:divsChild>
                </w:div>
                <w:div w:id="534736644">
                  <w:marLeft w:val="0"/>
                  <w:marRight w:val="0"/>
                  <w:marTop w:val="0"/>
                  <w:marBottom w:val="0"/>
                  <w:divBdr>
                    <w:top w:val="none" w:sz="0" w:space="0" w:color="auto"/>
                    <w:left w:val="none" w:sz="0" w:space="0" w:color="auto"/>
                    <w:bottom w:val="none" w:sz="0" w:space="0" w:color="auto"/>
                    <w:right w:val="none" w:sz="0" w:space="0" w:color="auto"/>
                  </w:divBdr>
                  <w:divsChild>
                    <w:div w:id="1319576169">
                      <w:marLeft w:val="0"/>
                      <w:marRight w:val="0"/>
                      <w:marTop w:val="0"/>
                      <w:marBottom w:val="0"/>
                      <w:divBdr>
                        <w:top w:val="none" w:sz="0" w:space="0" w:color="auto"/>
                        <w:left w:val="none" w:sz="0" w:space="0" w:color="auto"/>
                        <w:bottom w:val="none" w:sz="0" w:space="0" w:color="auto"/>
                        <w:right w:val="none" w:sz="0" w:space="0" w:color="auto"/>
                      </w:divBdr>
                    </w:div>
                  </w:divsChild>
                </w:div>
                <w:div w:id="573055508">
                  <w:marLeft w:val="0"/>
                  <w:marRight w:val="0"/>
                  <w:marTop w:val="0"/>
                  <w:marBottom w:val="0"/>
                  <w:divBdr>
                    <w:top w:val="none" w:sz="0" w:space="0" w:color="auto"/>
                    <w:left w:val="none" w:sz="0" w:space="0" w:color="auto"/>
                    <w:bottom w:val="none" w:sz="0" w:space="0" w:color="auto"/>
                    <w:right w:val="none" w:sz="0" w:space="0" w:color="auto"/>
                  </w:divBdr>
                  <w:divsChild>
                    <w:div w:id="2041928334">
                      <w:marLeft w:val="0"/>
                      <w:marRight w:val="0"/>
                      <w:marTop w:val="0"/>
                      <w:marBottom w:val="0"/>
                      <w:divBdr>
                        <w:top w:val="none" w:sz="0" w:space="0" w:color="auto"/>
                        <w:left w:val="none" w:sz="0" w:space="0" w:color="auto"/>
                        <w:bottom w:val="none" w:sz="0" w:space="0" w:color="auto"/>
                        <w:right w:val="none" w:sz="0" w:space="0" w:color="auto"/>
                      </w:divBdr>
                    </w:div>
                  </w:divsChild>
                </w:div>
                <w:div w:id="623584977">
                  <w:marLeft w:val="0"/>
                  <w:marRight w:val="0"/>
                  <w:marTop w:val="0"/>
                  <w:marBottom w:val="0"/>
                  <w:divBdr>
                    <w:top w:val="none" w:sz="0" w:space="0" w:color="auto"/>
                    <w:left w:val="none" w:sz="0" w:space="0" w:color="auto"/>
                    <w:bottom w:val="none" w:sz="0" w:space="0" w:color="auto"/>
                    <w:right w:val="none" w:sz="0" w:space="0" w:color="auto"/>
                  </w:divBdr>
                  <w:divsChild>
                    <w:div w:id="1614093562">
                      <w:marLeft w:val="0"/>
                      <w:marRight w:val="0"/>
                      <w:marTop w:val="0"/>
                      <w:marBottom w:val="0"/>
                      <w:divBdr>
                        <w:top w:val="none" w:sz="0" w:space="0" w:color="auto"/>
                        <w:left w:val="none" w:sz="0" w:space="0" w:color="auto"/>
                        <w:bottom w:val="none" w:sz="0" w:space="0" w:color="auto"/>
                        <w:right w:val="none" w:sz="0" w:space="0" w:color="auto"/>
                      </w:divBdr>
                    </w:div>
                  </w:divsChild>
                </w:div>
                <w:div w:id="637417240">
                  <w:marLeft w:val="0"/>
                  <w:marRight w:val="0"/>
                  <w:marTop w:val="0"/>
                  <w:marBottom w:val="0"/>
                  <w:divBdr>
                    <w:top w:val="none" w:sz="0" w:space="0" w:color="auto"/>
                    <w:left w:val="none" w:sz="0" w:space="0" w:color="auto"/>
                    <w:bottom w:val="none" w:sz="0" w:space="0" w:color="auto"/>
                    <w:right w:val="none" w:sz="0" w:space="0" w:color="auto"/>
                  </w:divBdr>
                  <w:divsChild>
                    <w:div w:id="35350589">
                      <w:marLeft w:val="0"/>
                      <w:marRight w:val="0"/>
                      <w:marTop w:val="0"/>
                      <w:marBottom w:val="0"/>
                      <w:divBdr>
                        <w:top w:val="none" w:sz="0" w:space="0" w:color="auto"/>
                        <w:left w:val="none" w:sz="0" w:space="0" w:color="auto"/>
                        <w:bottom w:val="none" w:sz="0" w:space="0" w:color="auto"/>
                        <w:right w:val="none" w:sz="0" w:space="0" w:color="auto"/>
                      </w:divBdr>
                    </w:div>
                  </w:divsChild>
                </w:div>
                <w:div w:id="648553531">
                  <w:marLeft w:val="0"/>
                  <w:marRight w:val="0"/>
                  <w:marTop w:val="0"/>
                  <w:marBottom w:val="0"/>
                  <w:divBdr>
                    <w:top w:val="none" w:sz="0" w:space="0" w:color="auto"/>
                    <w:left w:val="none" w:sz="0" w:space="0" w:color="auto"/>
                    <w:bottom w:val="none" w:sz="0" w:space="0" w:color="auto"/>
                    <w:right w:val="none" w:sz="0" w:space="0" w:color="auto"/>
                  </w:divBdr>
                  <w:divsChild>
                    <w:div w:id="1240604091">
                      <w:marLeft w:val="0"/>
                      <w:marRight w:val="0"/>
                      <w:marTop w:val="0"/>
                      <w:marBottom w:val="0"/>
                      <w:divBdr>
                        <w:top w:val="none" w:sz="0" w:space="0" w:color="auto"/>
                        <w:left w:val="none" w:sz="0" w:space="0" w:color="auto"/>
                        <w:bottom w:val="none" w:sz="0" w:space="0" w:color="auto"/>
                        <w:right w:val="none" w:sz="0" w:space="0" w:color="auto"/>
                      </w:divBdr>
                    </w:div>
                  </w:divsChild>
                </w:div>
                <w:div w:id="654991224">
                  <w:marLeft w:val="0"/>
                  <w:marRight w:val="0"/>
                  <w:marTop w:val="0"/>
                  <w:marBottom w:val="0"/>
                  <w:divBdr>
                    <w:top w:val="none" w:sz="0" w:space="0" w:color="auto"/>
                    <w:left w:val="none" w:sz="0" w:space="0" w:color="auto"/>
                    <w:bottom w:val="none" w:sz="0" w:space="0" w:color="auto"/>
                    <w:right w:val="none" w:sz="0" w:space="0" w:color="auto"/>
                  </w:divBdr>
                  <w:divsChild>
                    <w:div w:id="307629932">
                      <w:marLeft w:val="0"/>
                      <w:marRight w:val="0"/>
                      <w:marTop w:val="0"/>
                      <w:marBottom w:val="0"/>
                      <w:divBdr>
                        <w:top w:val="none" w:sz="0" w:space="0" w:color="auto"/>
                        <w:left w:val="none" w:sz="0" w:space="0" w:color="auto"/>
                        <w:bottom w:val="none" w:sz="0" w:space="0" w:color="auto"/>
                        <w:right w:val="none" w:sz="0" w:space="0" w:color="auto"/>
                      </w:divBdr>
                    </w:div>
                  </w:divsChild>
                </w:div>
                <w:div w:id="665400871">
                  <w:marLeft w:val="0"/>
                  <w:marRight w:val="0"/>
                  <w:marTop w:val="0"/>
                  <w:marBottom w:val="0"/>
                  <w:divBdr>
                    <w:top w:val="none" w:sz="0" w:space="0" w:color="auto"/>
                    <w:left w:val="none" w:sz="0" w:space="0" w:color="auto"/>
                    <w:bottom w:val="none" w:sz="0" w:space="0" w:color="auto"/>
                    <w:right w:val="none" w:sz="0" w:space="0" w:color="auto"/>
                  </w:divBdr>
                  <w:divsChild>
                    <w:div w:id="736707256">
                      <w:marLeft w:val="0"/>
                      <w:marRight w:val="0"/>
                      <w:marTop w:val="0"/>
                      <w:marBottom w:val="0"/>
                      <w:divBdr>
                        <w:top w:val="none" w:sz="0" w:space="0" w:color="auto"/>
                        <w:left w:val="none" w:sz="0" w:space="0" w:color="auto"/>
                        <w:bottom w:val="none" w:sz="0" w:space="0" w:color="auto"/>
                        <w:right w:val="none" w:sz="0" w:space="0" w:color="auto"/>
                      </w:divBdr>
                    </w:div>
                  </w:divsChild>
                </w:div>
                <w:div w:id="676927038">
                  <w:marLeft w:val="0"/>
                  <w:marRight w:val="0"/>
                  <w:marTop w:val="0"/>
                  <w:marBottom w:val="0"/>
                  <w:divBdr>
                    <w:top w:val="none" w:sz="0" w:space="0" w:color="auto"/>
                    <w:left w:val="none" w:sz="0" w:space="0" w:color="auto"/>
                    <w:bottom w:val="none" w:sz="0" w:space="0" w:color="auto"/>
                    <w:right w:val="none" w:sz="0" w:space="0" w:color="auto"/>
                  </w:divBdr>
                  <w:divsChild>
                    <w:div w:id="66731851">
                      <w:marLeft w:val="0"/>
                      <w:marRight w:val="0"/>
                      <w:marTop w:val="0"/>
                      <w:marBottom w:val="0"/>
                      <w:divBdr>
                        <w:top w:val="none" w:sz="0" w:space="0" w:color="auto"/>
                        <w:left w:val="none" w:sz="0" w:space="0" w:color="auto"/>
                        <w:bottom w:val="none" w:sz="0" w:space="0" w:color="auto"/>
                        <w:right w:val="none" w:sz="0" w:space="0" w:color="auto"/>
                      </w:divBdr>
                    </w:div>
                  </w:divsChild>
                </w:div>
                <w:div w:id="755247544">
                  <w:marLeft w:val="0"/>
                  <w:marRight w:val="0"/>
                  <w:marTop w:val="0"/>
                  <w:marBottom w:val="0"/>
                  <w:divBdr>
                    <w:top w:val="none" w:sz="0" w:space="0" w:color="auto"/>
                    <w:left w:val="none" w:sz="0" w:space="0" w:color="auto"/>
                    <w:bottom w:val="none" w:sz="0" w:space="0" w:color="auto"/>
                    <w:right w:val="none" w:sz="0" w:space="0" w:color="auto"/>
                  </w:divBdr>
                  <w:divsChild>
                    <w:div w:id="319426188">
                      <w:marLeft w:val="0"/>
                      <w:marRight w:val="0"/>
                      <w:marTop w:val="0"/>
                      <w:marBottom w:val="0"/>
                      <w:divBdr>
                        <w:top w:val="none" w:sz="0" w:space="0" w:color="auto"/>
                        <w:left w:val="none" w:sz="0" w:space="0" w:color="auto"/>
                        <w:bottom w:val="none" w:sz="0" w:space="0" w:color="auto"/>
                        <w:right w:val="none" w:sz="0" w:space="0" w:color="auto"/>
                      </w:divBdr>
                    </w:div>
                  </w:divsChild>
                </w:div>
                <w:div w:id="828207276">
                  <w:marLeft w:val="0"/>
                  <w:marRight w:val="0"/>
                  <w:marTop w:val="0"/>
                  <w:marBottom w:val="0"/>
                  <w:divBdr>
                    <w:top w:val="none" w:sz="0" w:space="0" w:color="auto"/>
                    <w:left w:val="none" w:sz="0" w:space="0" w:color="auto"/>
                    <w:bottom w:val="none" w:sz="0" w:space="0" w:color="auto"/>
                    <w:right w:val="none" w:sz="0" w:space="0" w:color="auto"/>
                  </w:divBdr>
                  <w:divsChild>
                    <w:div w:id="1183209446">
                      <w:marLeft w:val="0"/>
                      <w:marRight w:val="0"/>
                      <w:marTop w:val="0"/>
                      <w:marBottom w:val="0"/>
                      <w:divBdr>
                        <w:top w:val="none" w:sz="0" w:space="0" w:color="auto"/>
                        <w:left w:val="none" w:sz="0" w:space="0" w:color="auto"/>
                        <w:bottom w:val="none" w:sz="0" w:space="0" w:color="auto"/>
                        <w:right w:val="none" w:sz="0" w:space="0" w:color="auto"/>
                      </w:divBdr>
                    </w:div>
                  </w:divsChild>
                </w:div>
                <w:div w:id="854929087">
                  <w:marLeft w:val="0"/>
                  <w:marRight w:val="0"/>
                  <w:marTop w:val="0"/>
                  <w:marBottom w:val="0"/>
                  <w:divBdr>
                    <w:top w:val="none" w:sz="0" w:space="0" w:color="auto"/>
                    <w:left w:val="none" w:sz="0" w:space="0" w:color="auto"/>
                    <w:bottom w:val="none" w:sz="0" w:space="0" w:color="auto"/>
                    <w:right w:val="none" w:sz="0" w:space="0" w:color="auto"/>
                  </w:divBdr>
                  <w:divsChild>
                    <w:div w:id="1056509978">
                      <w:marLeft w:val="0"/>
                      <w:marRight w:val="0"/>
                      <w:marTop w:val="0"/>
                      <w:marBottom w:val="0"/>
                      <w:divBdr>
                        <w:top w:val="none" w:sz="0" w:space="0" w:color="auto"/>
                        <w:left w:val="none" w:sz="0" w:space="0" w:color="auto"/>
                        <w:bottom w:val="none" w:sz="0" w:space="0" w:color="auto"/>
                        <w:right w:val="none" w:sz="0" w:space="0" w:color="auto"/>
                      </w:divBdr>
                    </w:div>
                  </w:divsChild>
                </w:div>
                <w:div w:id="875896377">
                  <w:marLeft w:val="0"/>
                  <w:marRight w:val="0"/>
                  <w:marTop w:val="0"/>
                  <w:marBottom w:val="0"/>
                  <w:divBdr>
                    <w:top w:val="none" w:sz="0" w:space="0" w:color="auto"/>
                    <w:left w:val="none" w:sz="0" w:space="0" w:color="auto"/>
                    <w:bottom w:val="none" w:sz="0" w:space="0" w:color="auto"/>
                    <w:right w:val="none" w:sz="0" w:space="0" w:color="auto"/>
                  </w:divBdr>
                  <w:divsChild>
                    <w:div w:id="1684824179">
                      <w:marLeft w:val="0"/>
                      <w:marRight w:val="0"/>
                      <w:marTop w:val="0"/>
                      <w:marBottom w:val="0"/>
                      <w:divBdr>
                        <w:top w:val="none" w:sz="0" w:space="0" w:color="auto"/>
                        <w:left w:val="none" w:sz="0" w:space="0" w:color="auto"/>
                        <w:bottom w:val="none" w:sz="0" w:space="0" w:color="auto"/>
                        <w:right w:val="none" w:sz="0" w:space="0" w:color="auto"/>
                      </w:divBdr>
                    </w:div>
                  </w:divsChild>
                </w:div>
                <w:div w:id="886917595">
                  <w:marLeft w:val="0"/>
                  <w:marRight w:val="0"/>
                  <w:marTop w:val="0"/>
                  <w:marBottom w:val="0"/>
                  <w:divBdr>
                    <w:top w:val="none" w:sz="0" w:space="0" w:color="auto"/>
                    <w:left w:val="none" w:sz="0" w:space="0" w:color="auto"/>
                    <w:bottom w:val="none" w:sz="0" w:space="0" w:color="auto"/>
                    <w:right w:val="none" w:sz="0" w:space="0" w:color="auto"/>
                  </w:divBdr>
                  <w:divsChild>
                    <w:div w:id="84156106">
                      <w:marLeft w:val="0"/>
                      <w:marRight w:val="0"/>
                      <w:marTop w:val="0"/>
                      <w:marBottom w:val="0"/>
                      <w:divBdr>
                        <w:top w:val="none" w:sz="0" w:space="0" w:color="auto"/>
                        <w:left w:val="none" w:sz="0" w:space="0" w:color="auto"/>
                        <w:bottom w:val="none" w:sz="0" w:space="0" w:color="auto"/>
                        <w:right w:val="none" w:sz="0" w:space="0" w:color="auto"/>
                      </w:divBdr>
                    </w:div>
                  </w:divsChild>
                </w:div>
                <w:div w:id="909734316">
                  <w:marLeft w:val="0"/>
                  <w:marRight w:val="0"/>
                  <w:marTop w:val="0"/>
                  <w:marBottom w:val="0"/>
                  <w:divBdr>
                    <w:top w:val="none" w:sz="0" w:space="0" w:color="auto"/>
                    <w:left w:val="none" w:sz="0" w:space="0" w:color="auto"/>
                    <w:bottom w:val="none" w:sz="0" w:space="0" w:color="auto"/>
                    <w:right w:val="none" w:sz="0" w:space="0" w:color="auto"/>
                  </w:divBdr>
                  <w:divsChild>
                    <w:div w:id="348142657">
                      <w:marLeft w:val="0"/>
                      <w:marRight w:val="0"/>
                      <w:marTop w:val="0"/>
                      <w:marBottom w:val="0"/>
                      <w:divBdr>
                        <w:top w:val="none" w:sz="0" w:space="0" w:color="auto"/>
                        <w:left w:val="none" w:sz="0" w:space="0" w:color="auto"/>
                        <w:bottom w:val="none" w:sz="0" w:space="0" w:color="auto"/>
                        <w:right w:val="none" w:sz="0" w:space="0" w:color="auto"/>
                      </w:divBdr>
                    </w:div>
                  </w:divsChild>
                </w:div>
                <w:div w:id="919217904">
                  <w:marLeft w:val="0"/>
                  <w:marRight w:val="0"/>
                  <w:marTop w:val="0"/>
                  <w:marBottom w:val="0"/>
                  <w:divBdr>
                    <w:top w:val="none" w:sz="0" w:space="0" w:color="auto"/>
                    <w:left w:val="none" w:sz="0" w:space="0" w:color="auto"/>
                    <w:bottom w:val="none" w:sz="0" w:space="0" w:color="auto"/>
                    <w:right w:val="none" w:sz="0" w:space="0" w:color="auto"/>
                  </w:divBdr>
                  <w:divsChild>
                    <w:div w:id="521435179">
                      <w:marLeft w:val="0"/>
                      <w:marRight w:val="0"/>
                      <w:marTop w:val="0"/>
                      <w:marBottom w:val="0"/>
                      <w:divBdr>
                        <w:top w:val="none" w:sz="0" w:space="0" w:color="auto"/>
                        <w:left w:val="none" w:sz="0" w:space="0" w:color="auto"/>
                        <w:bottom w:val="none" w:sz="0" w:space="0" w:color="auto"/>
                        <w:right w:val="none" w:sz="0" w:space="0" w:color="auto"/>
                      </w:divBdr>
                    </w:div>
                  </w:divsChild>
                </w:div>
                <w:div w:id="955254947">
                  <w:marLeft w:val="0"/>
                  <w:marRight w:val="0"/>
                  <w:marTop w:val="0"/>
                  <w:marBottom w:val="0"/>
                  <w:divBdr>
                    <w:top w:val="none" w:sz="0" w:space="0" w:color="auto"/>
                    <w:left w:val="none" w:sz="0" w:space="0" w:color="auto"/>
                    <w:bottom w:val="none" w:sz="0" w:space="0" w:color="auto"/>
                    <w:right w:val="none" w:sz="0" w:space="0" w:color="auto"/>
                  </w:divBdr>
                  <w:divsChild>
                    <w:div w:id="60448613">
                      <w:marLeft w:val="0"/>
                      <w:marRight w:val="0"/>
                      <w:marTop w:val="0"/>
                      <w:marBottom w:val="0"/>
                      <w:divBdr>
                        <w:top w:val="none" w:sz="0" w:space="0" w:color="auto"/>
                        <w:left w:val="none" w:sz="0" w:space="0" w:color="auto"/>
                        <w:bottom w:val="none" w:sz="0" w:space="0" w:color="auto"/>
                        <w:right w:val="none" w:sz="0" w:space="0" w:color="auto"/>
                      </w:divBdr>
                    </w:div>
                  </w:divsChild>
                </w:div>
                <w:div w:id="1000886561">
                  <w:marLeft w:val="0"/>
                  <w:marRight w:val="0"/>
                  <w:marTop w:val="0"/>
                  <w:marBottom w:val="0"/>
                  <w:divBdr>
                    <w:top w:val="none" w:sz="0" w:space="0" w:color="auto"/>
                    <w:left w:val="none" w:sz="0" w:space="0" w:color="auto"/>
                    <w:bottom w:val="none" w:sz="0" w:space="0" w:color="auto"/>
                    <w:right w:val="none" w:sz="0" w:space="0" w:color="auto"/>
                  </w:divBdr>
                  <w:divsChild>
                    <w:div w:id="117453562">
                      <w:marLeft w:val="0"/>
                      <w:marRight w:val="0"/>
                      <w:marTop w:val="0"/>
                      <w:marBottom w:val="0"/>
                      <w:divBdr>
                        <w:top w:val="none" w:sz="0" w:space="0" w:color="auto"/>
                        <w:left w:val="none" w:sz="0" w:space="0" w:color="auto"/>
                        <w:bottom w:val="none" w:sz="0" w:space="0" w:color="auto"/>
                        <w:right w:val="none" w:sz="0" w:space="0" w:color="auto"/>
                      </w:divBdr>
                    </w:div>
                  </w:divsChild>
                </w:div>
                <w:div w:id="1112939699">
                  <w:marLeft w:val="0"/>
                  <w:marRight w:val="0"/>
                  <w:marTop w:val="0"/>
                  <w:marBottom w:val="0"/>
                  <w:divBdr>
                    <w:top w:val="none" w:sz="0" w:space="0" w:color="auto"/>
                    <w:left w:val="none" w:sz="0" w:space="0" w:color="auto"/>
                    <w:bottom w:val="none" w:sz="0" w:space="0" w:color="auto"/>
                    <w:right w:val="none" w:sz="0" w:space="0" w:color="auto"/>
                  </w:divBdr>
                  <w:divsChild>
                    <w:div w:id="373163764">
                      <w:marLeft w:val="0"/>
                      <w:marRight w:val="0"/>
                      <w:marTop w:val="0"/>
                      <w:marBottom w:val="0"/>
                      <w:divBdr>
                        <w:top w:val="none" w:sz="0" w:space="0" w:color="auto"/>
                        <w:left w:val="none" w:sz="0" w:space="0" w:color="auto"/>
                        <w:bottom w:val="none" w:sz="0" w:space="0" w:color="auto"/>
                        <w:right w:val="none" w:sz="0" w:space="0" w:color="auto"/>
                      </w:divBdr>
                    </w:div>
                  </w:divsChild>
                </w:div>
                <w:div w:id="1153251768">
                  <w:marLeft w:val="0"/>
                  <w:marRight w:val="0"/>
                  <w:marTop w:val="0"/>
                  <w:marBottom w:val="0"/>
                  <w:divBdr>
                    <w:top w:val="none" w:sz="0" w:space="0" w:color="auto"/>
                    <w:left w:val="none" w:sz="0" w:space="0" w:color="auto"/>
                    <w:bottom w:val="none" w:sz="0" w:space="0" w:color="auto"/>
                    <w:right w:val="none" w:sz="0" w:space="0" w:color="auto"/>
                  </w:divBdr>
                  <w:divsChild>
                    <w:div w:id="336688325">
                      <w:marLeft w:val="0"/>
                      <w:marRight w:val="0"/>
                      <w:marTop w:val="0"/>
                      <w:marBottom w:val="0"/>
                      <w:divBdr>
                        <w:top w:val="none" w:sz="0" w:space="0" w:color="auto"/>
                        <w:left w:val="none" w:sz="0" w:space="0" w:color="auto"/>
                        <w:bottom w:val="none" w:sz="0" w:space="0" w:color="auto"/>
                        <w:right w:val="none" w:sz="0" w:space="0" w:color="auto"/>
                      </w:divBdr>
                    </w:div>
                  </w:divsChild>
                </w:div>
                <w:div w:id="1164391541">
                  <w:marLeft w:val="0"/>
                  <w:marRight w:val="0"/>
                  <w:marTop w:val="0"/>
                  <w:marBottom w:val="0"/>
                  <w:divBdr>
                    <w:top w:val="none" w:sz="0" w:space="0" w:color="auto"/>
                    <w:left w:val="none" w:sz="0" w:space="0" w:color="auto"/>
                    <w:bottom w:val="none" w:sz="0" w:space="0" w:color="auto"/>
                    <w:right w:val="none" w:sz="0" w:space="0" w:color="auto"/>
                  </w:divBdr>
                  <w:divsChild>
                    <w:div w:id="1113862149">
                      <w:marLeft w:val="0"/>
                      <w:marRight w:val="0"/>
                      <w:marTop w:val="0"/>
                      <w:marBottom w:val="0"/>
                      <w:divBdr>
                        <w:top w:val="none" w:sz="0" w:space="0" w:color="auto"/>
                        <w:left w:val="none" w:sz="0" w:space="0" w:color="auto"/>
                        <w:bottom w:val="none" w:sz="0" w:space="0" w:color="auto"/>
                        <w:right w:val="none" w:sz="0" w:space="0" w:color="auto"/>
                      </w:divBdr>
                    </w:div>
                  </w:divsChild>
                </w:div>
                <w:div w:id="1208880402">
                  <w:marLeft w:val="0"/>
                  <w:marRight w:val="0"/>
                  <w:marTop w:val="0"/>
                  <w:marBottom w:val="0"/>
                  <w:divBdr>
                    <w:top w:val="none" w:sz="0" w:space="0" w:color="auto"/>
                    <w:left w:val="none" w:sz="0" w:space="0" w:color="auto"/>
                    <w:bottom w:val="none" w:sz="0" w:space="0" w:color="auto"/>
                    <w:right w:val="none" w:sz="0" w:space="0" w:color="auto"/>
                  </w:divBdr>
                  <w:divsChild>
                    <w:div w:id="1901550924">
                      <w:marLeft w:val="0"/>
                      <w:marRight w:val="0"/>
                      <w:marTop w:val="0"/>
                      <w:marBottom w:val="0"/>
                      <w:divBdr>
                        <w:top w:val="none" w:sz="0" w:space="0" w:color="auto"/>
                        <w:left w:val="none" w:sz="0" w:space="0" w:color="auto"/>
                        <w:bottom w:val="none" w:sz="0" w:space="0" w:color="auto"/>
                        <w:right w:val="none" w:sz="0" w:space="0" w:color="auto"/>
                      </w:divBdr>
                    </w:div>
                  </w:divsChild>
                </w:div>
                <w:div w:id="1212107291">
                  <w:marLeft w:val="0"/>
                  <w:marRight w:val="0"/>
                  <w:marTop w:val="0"/>
                  <w:marBottom w:val="0"/>
                  <w:divBdr>
                    <w:top w:val="none" w:sz="0" w:space="0" w:color="auto"/>
                    <w:left w:val="none" w:sz="0" w:space="0" w:color="auto"/>
                    <w:bottom w:val="none" w:sz="0" w:space="0" w:color="auto"/>
                    <w:right w:val="none" w:sz="0" w:space="0" w:color="auto"/>
                  </w:divBdr>
                  <w:divsChild>
                    <w:div w:id="1855680682">
                      <w:marLeft w:val="0"/>
                      <w:marRight w:val="0"/>
                      <w:marTop w:val="0"/>
                      <w:marBottom w:val="0"/>
                      <w:divBdr>
                        <w:top w:val="none" w:sz="0" w:space="0" w:color="auto"/>
                        <w:left w:val="none" w:sz="0" w:space="0" w:color="auto"/>
                        <w:bottom w:val="none" w:sz="0" w:space="0" w:color="auto"/>
                        <w:right w:val="none" w:sz="0" w:space="0" w:color="auto"/>
                      </w:divBdr>
                    </w:div>
                  </w:divsChild>
                </w:div>
                <w:div w:id="1274098103">
                  <w:marLeft w:val="0"/>
                  <w:marRight w:val="0"/>
                  <w:marTop w:val="0"/>
                  <w:marBottom w:val="0"/>
                  <w:divBdr>
                    <w:top w:val="none" w:sz="0" w:space="0" w:color="auto"/>
                    <w:left w:val="none" w:sz="0" w:space="0" w:color="auto"/>
                    <w:bottom w:val="none" w:sz="0" w:space="0" w:color="auto"/>
                    <w:right w:val="none" w:sz="0" w:space="0" w:color="auto"/>
                  </w:divBdr>
                  <w:divsChild>
                    <w:div w:id="729353389">
                      <w:marLeft w:val="0"/>
                      <w:marRight w:val="0"/>
                      <w:marTop w:val="0"/>
                      <w:marBottom w:val="0"/>
                      <w:divBdr>
                        <w:top w:val="none" w:sz="0" w:space="0" w:color="auto"/>
                        <w:left w:val="none" w:sz="0" w:space="0" w:color="auto"/>
                        <w:bottom w:val="none" w:sz="0" w:space="0" w:color="auto"/>
                        <w:right w:val="none" w:sz="0" w:space="0" w:color="auto"/>
                      </w:divBdr>
                    </w:div>
                  </w:divsChild>
                </w:div>
                <w:div w:id="1327779116">
                  <w:marLeft w:val="0"/>
                  <w:marRight w:val="0"/>
                  <w:marTop w:val="0"/>
                  <w:marBottom w:val="0"/>
                  <w:divBdr>
                    <w:top w:val="none" w:sz="0" w:space="0" w:color="auto"/>
                    <w:left w:val="none" w:sz="0" w:space="0" w:color="auto"/>
                    <w:bottom w:val="none" w:sz="0" w:space="0" w:color="auto"/>
                    <w:right w:val="none" w:sz="0" w:space="0" w:color="auto"/>
                  </w:divBdr>
                  <w:divsChild>
                    <w:div w:id="325860722">
                      <w:marLeft w:val="0"/>
                      <w:marRight w:val="0"/>
                      <w:marTop w:val="0"/>
                      <w:marBottom w:val="0"/>
                      <w:divBdr>
                        <w:top w:val="none" w:sz="0" w:space="0" w:color="auto"/>
                        <w:left w:val="none" w:sz="0" w:space="0" w:color="auto"/>
                        <w:bottom w:val="none" w:sz="0" w:space="0" w:color="auto"/>
                        <w:right w:val="none" w:sz="0" w:space="0" w:color="auto"/>
                      </w:divBdr>
                    </w:div>
                  </w:divsChild>
                </w:div>
                <w:div w:id="1359311779">
                  <w:marLeft w:val="0"/>
                  <w:marRight w:val="0"/>
                  <w:marTop w:val="0"/>
                  <w:marBottom w:val="0"/>
                  <w:divBdr>
                    <w:top w:val="none" w:sz="0" w:space="0" w:color="auto"/>
                    <w:left w:val="none" w:sz="0" w:space="0" w:color="auto"/>
                    <w:bottom w:val="none" w:sz="0" w:space="0" w:color="auto"/>
                    <w:right w:val="none" w:sz="0" w:space="0" w:color="auto"/>
                  </w:divBdr>
                  <w:divsChild>
                    <w:div w:id="1516310164">
                      <w:marLeft w:val="0"/>
                      <w:marRight w:val="0"/>
                      <w:marTop w:val="0"/>
                      <w:marBottom w:val="0"/>
                      <w:divBdr>
                        <w:top w:val="none" w:sz="0" w:space="0" w:color="auto"/>
                        <w:left w:val="none" w:sz="0" w:space="0" w:color="auto"/>
                        <w:bottom w:val="none" w:sz="0" w:space="0" w:color="auto"/>
                        <w:right w:val="none" w:sz="0" w:space="0" w:color="auto"/>
                      </w:divBdr>
                    </w:div>
                  </w:divsChild>
                </w:div>
                <w:div w:id="1395735597">
                  <w:marLeft w:val="0"/>
                  <w:marRight w:val="0"/>
                  <w:marTop w:val="0"/>
                  <w:marBottom w:val="0"/>
                  <w:divBdr>
                    <w:top w:val="none" w:sz="0" w:space="0" w:color="auto"/>
                    <w:left w:val="none" w:sz="0" w:space="0" w:color="auto"/>
                    <w:bottom w:val="none" w:sz="0" w:space="0" w:color="auto"/>
                    <w:right w:val="none" w:sz="0" w:space="0" w:color="auto"/>
                  </w:divBdr>
                  <w:divsChild>
                    <w:div w:id="829907837">
                      <w:marLeft w:val="0"/>
                      <w:marRight w:val="0"/>
                      <w:marTop w:val="0"/>
                      <w:marBottom w:val="0"/>
                      <w:divBdr>
                        <w:top w:val="none" w:sz="0" w:space="0" w:color="auto"/>
                        <w:left w:val="none" w:sz="0" w:space="0" w:color="auto"/>
                        <w:bottom w:val="none" w:sz="0" w:space="0" w:color="auto"/>
                        <w:right w:val="none" w:sz="0" w:space="0" w:color="auto"/>
                      </w:divBdr>
                    </w:div>
                  </w:divsChild>
                </w:div>
                <w:div w:id="1401711723">
                  <w:marLeft w:val="0"/>
                  <w:marRight w:val="0"/>
                  <w:marTop w:val="0"/>
                  <w:marBottom w:val="0"/>
                  <w:divBdr>
                    <w:top w:val="none" w:sz="0" w:space="0" w:color="auto"/>
                    <w:left w:val="none" w:sz="0" w:space="0" w:color="auto"/>
                    <w:bottom w:val="none" w:sz="0" w:space="0" w:color="auto"/>
                    <w:right w:val="none" w:sz="0" w:space="0" w:color="auto"/>
                  </w:divBdr>
                  <w:divsChild>
                    <w:div w:id="1964262043">
                      <w:marLeft w:val="0"/>
                      <w:marRight w:val="0"/>
                      <w:marTop w:val="0"/>
                      <w:marBottom w:val="0"/>
                      <w:divBdr>
                        <w:top w:val="none" w:sz="0" w:space="0" w:color="auto"/>
                        <w:left w:val="none" w:sz="0" w:space="0" w:color="auto"/>
                        <w:bottom w:val="none" w:sz="0" w:space="0" w:color="auto"/>
                        <w:right w:val="none" w:sz="0" w:space="0" w:color="auto"/>
                      </w:divBdr>
                    </w:div>
                  </w:divsChild>
                </w:div>
                <w:div w:id="1434940220">
                  <w:marLeft w:val="0"/>
                  <w:marRight w:val="0"/>
                  <w:marTop w:val="0"/>
                  <w:marBottom w:val="0"/>
                  <w:divBdr>
                    <w:top w:val="none" w:sz="0" w:space="0" w:color="auto"/>
                    <w:left w:val="none" w:sz="0" w:space="0" w:color="auto"/>
                    <w:bottom w:val="none" w:sz="0" w:space="0" w:color="auto"/>
                    <w:right w:val="none" w:sz="0" w:space="0" w:color="auto"/>
                  </w:divBdr>
                  <w:divsChild>
                    <w:div w:id="1515728418">
                      <w:marLeft w:val="0"/>
                      <w:marRight w:val="0"/>
                      <w:marTop w:val="0"/>
                      <w:marBottom w:val="0"/>
                      <w:divBdr>
                        <w:top w:val="none" w:sz="0" w:space="0" w:color="auto"/>
                        <w:left w:val="none" w:sz="0" w:space="0" w:color="auto"/>
                        <w:bottom w:val="none" w:sz="0" w:space="0" w:color="auto"/>
                        <w:right w:val="none" w:sz="0" w:space="0" w:color="auto"/>
                      </w:divBdr>
                    </w:div>
                  </w:divsChild>
                </w:div>
                <w:div w:id="1462462256">
                  <w:marLeft w:val="0"/>
                  <w:marRight w:val="0"/>
                  <w:marTop w:val="0"/>
                  <w:marBottom w:val="0"/>
                  <w:divBdr>
                    <w:top w:val="none" w:sz="0" w:space="0" w:color="auto"/>
                    <w:left w:val="none" w:sz="0" w:space="0" w:color="auto"/>
                    <w:bottom w:val="none" w:sz="0" w:space="0" w:color="auto"/>
                    <w:right w:val="none" w:sz="0" w:space="0" w:color="auto"/>
                  </w:divBdr>
                  <w:divsChild>
                    <w:div w:id="43650992">
                      <w:marLeft w:val="0"/>
                      <w:marRight w:val="0"/>
                      <w:marTop w:val="0"/>
                      <w:marBottom w:val="0"/>
                      <w:divBdr>
                        <w:top w:val="none" w:sz="0" w:space="0" w:color="auto"/>
                        <w:left w:val="none" w:sz="0" w:space="0" w:color="auto"/>
                        <w:bottom w:val="none" w:sz="0" w:space="0" w:color="auto"/>
                        <w:right w:val="none" w:sz="0" w:space="0" w:color="auto"/>
                      </w:divBdr>
                    </w:div>
                  </w:divsChild>
                </w:div>
                <w:div w:id="1526096678">
                  <w:marLeft w:val="0"/>
                  <w:marRight w:val="0"/>
                  <w:marTop w:val="0"/>
                  <w:marBottom w:val="0"/>
                  <w:divBdr>
                    <w:top w:val="none" w:sz="0" w:space="0" w:color="auto"/>
                    <w:left w:val="none" w:sz="0" w:space="0" w:color="auto"/>
                    <w:bottom w:val="none" w:sz="0" w:space="0" w:color="auto"/>
                    <w:right w:val="none" w:sz="0" w:space="0" w:color="auto"/>
                  </w:divBdr>
                  <w:divsChild>
                    <w:div w:id="562764554">
                      <w:marLeft w:val="0"/>
                      <w:marRight w:val="0"/>
                      <w:marTop w:val="0"/>
                      <w:marBottom w:val="0"/>
                      <w:divBdr>
                        <w:top w:val="none" w:sz="0" w:space="0" w:color="auto"/>
                        <w:left w:val="none" w:sz="0" w:space="0" w:color="auto"/>
                        <w:bottom w:val="none" w:sz="0" w:space="0" w:color="auto"/>
                        <w:right w:val="none" w:sz="0" w:space="0" w:color="auto"/>
                      </w:divBdr>
                    </w:div>
                  </w:divsChild>
                </w:div>
                <w:div w:id="1628312111">
                  <w:marLeft w:val="0"/>
                  <w:marRight w:val="0"/>
                  <w:marTop w:val="0"/>
                  <w:marBottom w:val="0"/>
                  <w:divBdr>
                    <w:top w:val="none" w:sz="0" w:space="0" w:color="auto"/>
                    <w:left w:val="none" w:sz="0" w:space="0" w:color="auto"/>
                    <w:bottom w:val="none" w:sz="0" w:space="0" w:color="auto"/>
                    <w:right w:val="none" w:sz="0" w:space="0" w:color="auto"/>
                  </w:divBdr>
                  <w:divsChild>
                    <w:div w:id="531311611">
                      <w:marLeft w:val="0"/>
                      <w:marRight w:val="0"/>
                      <w:marTop w:val="0"/>
                      <w:marBottom w:val="0"/>
                      <w:divBdr>
                        <w:top w:val="none" w:sz="0" w:space="0" w:color="auto"/>
                        <w:left w:val="none" w:sz="0" w:space="0" w:color="auto"/>
                        <w:bottom w:val="none" w:sz="0" w:space="0" w:color="auto"/>
                        <w:right w:val="none" w:sz="0" w:space="0" w:color="auto"/>
                      </w:divBdr>
                    </w:div>
                  </w:divsChild>
                </w:div>
                <w:div w:id="1658723774">
                  <w:marLeft w:val="0"/>
                  <w:marRight w:val="0"/>
                  <w:marTop w:val="0"/>
                  <w:marBottom w:val="0"/>
                  <w:divBdr>
                    <w:top w:val="none" w:sz="0" w:space="0" w:color="auto"/>
                    <w:left w:val="none" w:sz="0" w:space="0" w:color="auto"/>
                    <w:bottom w:val="none" w:sz="0" w:space="0" w:color="auto"/>
                    <w:right w:val="none" w:sz="0" w:space="0" w:color="auto"/>
                  </w:divBdr>
                  <w:divsChild>
                    <w:div w:id="244148250">
                      <w:marLeft w:val="0"/>
                      <w:marRight w:val="0"/>
                      <w:marTop w:val="0"/>
                      <w:marBottom w:val="0"/>
                      <w:divBdr>
                        <w:top w:val="none" w:sz="0" w:space="0" w:color="auto"/>
                        <w:left w:val="none" w:sz="0" w:space="0" w:color="auto"/>
                        <w:bottom w:val="none" w:sz="0" w:space="0" w:color="auto"/>
                        <w:right w:val="none" w:sz="0" w:space="0" w:color="auto"/>
                      </w:divBdr>
                    </w:div>
                  </w:divsChild>
                </w:div>
                <w:div w:id="1714688766">
                  <w:marLeft w:val="0"/>
                  <w:marRight w:val="0"/>
                  <w:marTop w:val="0"/>
                  <w:marBottom w:val="0"/>
                  <w:divBdr>
                    <w:top w:val="none" w:sz="0" w:space="0" w:color="auto"/>
                    <w:left w:val="none" w:sz="0" w:space="0" w:color="auto"/>
                    <w:bottom w:val="none" w:sz="0" w:space="0" w:color="auto"/>
                    <w:right w:val="none" w:sz="0" w:space="0" w:color="auto"/>
                  </w:divBdr>
                  <w:divsChild>
                    <w:div w:id="1743407569">
                      <w:marLeft w:val="0"/>
                      <w:marRight w:val="0"/>
                      <w:marTop w:val="0"/>
                      <w:marBottom w:val="0"/>
                      <w:divBdr>
                        <w:top w:val="none" w:sz="0" w:space="0" w:color="auto"/>
                        <w:left w:val="none" w:sz="0" w:space="0" w:color="auto"/>
                        <w:bottom w:val="none" w:sz="0" w:space="0" w:color="auto"/>
                        <w:right w:val="none" w:sz="0" w:space="0" w:color="auto"/>
                      </w:divBdr>
                    </w:div>
                  </w:divsChild>
                </w:div>
                <w:div w:id="1715497771">
                  <w:marLeft w:val="0"/>
                  <w:marRight w:val="0"/>
                  <w:marTop w:val="0"/>
                  <w:marBottom w:val="0"/>
                  <w:divBdr>
                    <w:top w:val="none" w:sz="0" w:space="0" w:color="auto"/>
                    <w:left w:val="none" w:sz="0" w:space="0" w:color="auto"/>
                    <w:bottom w:val="none" w:sz="0" w:space="0" w:color="auto"/>
                    <w:right w:val="none" w:sz="0" w:space="0" w:color="auto"/>
                  </w:divBdr>
                  <w:divsChild>
                    <w:div w:id="1663896109">
                      <w:marLeft w:val="0"/>
                      <w:marRight w:val="0"/>
                      <w:marTop w:val="0"/>
                      <w:marBottom w:val="0"/>
                      <w:divBdr>
                        <w:top w:val="none" w:sz="0" w:space="0" w:color="auto"/>
                        <w:left w:val="none" w:sz="0" w:space="0" w:color="auto"/>
                        <w:bottom w:val="none" w:sz="0" w:space="0" w:color="auto"/>
                        <w:right w:val="none" w:sz="0" w:space="0" w:color="auto"/>
                      </w:divBdr>
                    </w:div>
                  </w:divsChild>
                </w:div>
                <w:div w:id="1745759620">
                  <w:marLeft w:val="0"/>
                  <w:marRight w:val="0"/>
                  <w:marTop w:val="0"/>
                  <w:marBottom w:val="0"/>
                  <w:divBdr>
                    <w:top w:val="none" w:sz="0" w:space="0" w:color="auto"/>
                    <w:left w:val="none" w:sz="0" w:space="0" w:color="auto"/>
                    <w:bottom w:val="none" w:sz="0" w:space="0" w:color="auto"/>
                    <w:right w:val="none" w:sz="0" w:space="0" w:color="auto"/>
                  </w:divBdr>
                  <w:divsChild>
                    <w:div w:id="1863009331">
                      <w:marLeft w:val="0"/>
                      <w:marRight w:val="0"/>
                      <w:marTop w:val="0"/>
                      <w:marBottom w:val="0"/>
                      <w:divBdr>
                        <w:top w:val="none" w:sz="0" w:space="0" w:color="auto"/>
                        <w:left w:val="none" w:sz="0" w:space="0" w:color="auto"/>
                        <w:bottom w:val="none" w:sz="0" w:space="0" w:color="auto"/>
                        <w:right w:val="none" w:sz="0" w:space="0" w:color="auto"/>
                      </w:divBdr>
                    </w:div>
                  </w:divsChild>
                </w:div>
                <w:div w:id="1944074394">
                  <w:marLeft w:val="0"/>
                  <w:marRight w:val="0"/>
                  <w:marTop w:val="0"/>
                  <w:marBottom w:val="0"/>
                  <w:divBdr>
                    <w:top w:val="none" w:sz="0" w:space="0" w:color="auto"/>
                    <w:left w:val="none" w:sz="0" w:space="0" w:color="auto"/>
                    <w:bottom w:val="none" w:sz="0" w:space="0" w:color="auto"/>
                    <w:right w:val="none" w:sz="0" w:space="0" w:color="auto"/>
                  </w:divBdr>
                  <w:divsChild>
                    <w:div w:id="285283129">
                      <w:marLeft w:val="0"/>
                      <w:marRight w:val="0"/>
                      <w:marTop w:val="0"/>
                      <w:marBottom w:val="0"/>
                      <w:divBdr>
                        <w:top w:val="none" w:sz="0" w:space="0" w:color="auto"/>
                        <w:left w:val="none" w:sz="0" w:space="0" w:color="auto"/>
                        <w:bottom w:val="none" w:sz="0" w:space="0" w:color="auto"/>
                        <w:right w:val="none" w:sz="0" w:space="0" w:color="auto"/>
                      </w:divBdr>
                    </w:div>
                  </w:divsChild>
                </w:div>
                <w:div w:id="2069185570">
                  <w:marLeft w:val="0"/>
                  <w:marRight w:val="0"/>
                  <w:marTop w:val="0"/>
                  <w:marBottom w:val="0"/>
                  <w:divBdr>
                    <w:top w:val="none" w:sz="0" w:space="0" w:color="auto"/>
                    <w:left w:val="none" w:sz="0" w:space="0" w:color="auto"/>
                    <w:bottom w:val="none" w:sz="0" w:space="0" w:color="auto"/>
                    <w:right w:val="none" w:sz="0" w:space="0" w:color="auto"/>
                  </w:divBdr>
                  <w:divsChild>
                    <w:div w:id="7489911">
                      <w:marLeft w:val="0"/>
                      <w:marRight w:val="0"/>
                      <w:marTop w:val="0"/>
                      <w:marBottom w:val="0"/>
                      <w:divBdr>
                        <w:top w:val="none" w:sz="0" w:space="0" w:color="auto"/>
                        <w:left w:val="none" w:sz="0" w:space="0" w:color="auto"/>
                        <w:bottom w:val="none" w:sz="0" w:space="0" w:color="auto"/>
                        <w:right w:val="none" w:sz="0" w:space="0" w:color="auto"/>
                      </w:divBdr>
                    </w:div>
                  </w:divsChild>
                </w:div>
                <w:div w:id="2075467189">
                  <w:marLeft w:val="0"/>
                  <w:marRight w:val="0"/>
                  <w:marTop w:val="0"/>
                  <w:marBottom w:val="0"/>
                  <w:divBdr>
                    <w:top w:val="none" w:sz="0" w:space="0" w:color="auto"/>
                    <w:left w:val="none" w:sz="0" w:space="0" w:color="auto"/>
                    <w:bottom w:val="none" w:sz="0" w:space="0" w:color="auto"/>
                    <w:right w:val="none" w:sz="0" w:space="0" w:color="auto"/>
                  </w:divBdr>
                  <w:divsChild>
                    <w:div w:id="30304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222287">
          <w:marLeft w:val="0"/>
          <w:marRight w:val="0"/>
          <w:marTop w:val="0"/>
          <w:marBottom w:val="0"/>
          <w:divBdr>
            <w:top w:val="none" w:sz="0" w:space="0" w:color="auto"/>
            <w:left w:val="none" w:sz="0" w:space="0" w:color="auto"/>
            <w:bottom w:val="none" w:sz="0" w:space="0" w:color="auto"/>
            <w:right w:val="none" w:sz="0" w:space="0" w:color="auto"/>
          </w:divBdr>
          <w:divsChild>
            <w:div w:id="817575137">
              <w:marLeft w:val="0"/>
              <w:marRight w:val="0"/>
              <w:marTop w:val="0"/>
              <w:marBottom w:val="0"/>
              <w:divBdr>
                <w:top w:val="none" w:sz="0" w:space="0" w:color="auto"/>
                <w:left w:val="none" w:sz="0" w:space="0" w:color="auto"/>
                <w:bottom w:val="none" w:sz="0" w:space="0" w:color="auto"/>
                <w:right w:val="none" w:sz="0" w:space="0" w:color="auto"/>
              </w:divBdr>
            </w:div>
          </w:divsChild>
        </w:div>
        <w:div w:id="1145514546">
          <w:marLeft w:val="0"/>
          <w:marRight w:val="0"/>
          <w:marTop w:val="0"/>
          <w:marBottom w:val="0"/>
          <w:divBdr>
            <w:top w:val="none" w:sz="0" w:space="0" w:color="auto"/>
            <w:left w:val="none" w:sz="0" w:space="0" w:color="auto"/>
            <w:bottom w:val="none" w:sz="0" w:space="0" w:color="auto"/>
            <w:right w:val="none" w:sz="0" w:space="0" w:color="auto"/>
          </w:divBdr>
          <w:divsChild>
            <w:div w:id="2014720879">
              <w:marLeft w:val="0"/>
              <w:marRight w:val="0"/>
              <w:marTop w:val="0"/>
              <w:marBottom w:val="0"/>
              <w:divBdr>
                <w:top w:val="none" w:sz="0" w:space="0" w:color="auto"/>
                <w:left w:val="none" w:sz="0" w:space="0" w:color="auto"/>
                <w:bottom w:val="none" w:sz="0" w:space="0" w:color="auto"/>
                <w:right w:val="none" w:sz="0" w:space="0" w:color="auto"/>
              </w:divBdr>
            </w:div>
          </w:divsChild>
        </w:div>
        <w:div w:id="1156382905">
          <w:marLeft w:val="0"/>
          <w:marRight w:val="0"/>
          <w:marTop w:val="0"/>
          <w:marBottom w:val="0"/>
          <w:divBdr>
            <w:top w:val="none" w:sz="0" w:space="0" w:color="auto"/>
            <w:left w:val="none" w:sz="0" w:space="0" w:color="auto"/>
            <w:bottom w:val="none" w:sz="0" w:space="0" w:color="auto"/>
            <w:right w:val="none" w:sz="0" w:space="0" w:color="auto"/>
          </w:divBdr>
          <w:divsChild>
            <w:div w:id="155734113">
              <w:marLeft w:val="0"/>
              <w:marRight w:val="0"/>
              <w:marTop w:val="0"/>
              <w:marBottom w:val="0"/>
              <w:divBdr>
                <w:top w:val="none" w:sz="0" w:space="0" w:color="auto"/>
                <w:left w:val="none" w:sz="0" w:space="0" w:color="auto"/>
                <w:bottom w:val="none" w:sz="0" w:space="0" w:color="auto"/>
                <w:right w:val="none" w:sz="0" w:space="0" w:color="auto"/>
              </w:divBdr>
              <w:divsChild>
                <w:div w:id="1349676984">
                  <w:marLeft w:val="0"/>
                  <w:marRight w:val="0"/>
                  <w:marTop w:val="0"/>
                  <w:marBottom w:val="0"/>
                  <w:divBdr>
                    <w:top w:val="none" w:sz="0" w:space="0" w:color="auto"/>
                    <w:left w:val="none" w:sz="0" w:space="0" w:color="auto"/>
                    <w:bottom w:val="none" w:sz="0" w:space="0" w:color="auto"/>
                    <w:right w:val="none" w:sz="0" w:space="0" w:color="auto"/>
                  </w:divBdr>
                  <w:divsChild>
                    <w:div w:id="199237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890157">
          <w:marLeft w:val="0"/>
          <w:marRight w:val="0"/>
          <w:marTop w:val="0"/>
          <w:marBottom w:val="0"/>
          <w:divBdr>
            <w:top w:val="none" w:sz="0" w:space="0" w:color="auto"/>
            <w:left w:val="none" w:sz="0" w:space="0" w:color="auto"/>
            <w:bottom w:val="none" w:sz="0" w:space="0" w:color="auto"/>
            <w:right w:val="none" w:sz="0" w:space="0" w:color="auto"/>
          </w:divBdr>
          <w:divsChild>
            <w:div w:id="1221673490">
              <w:marLeft w:val="0"/>
              <w:marRight w:val="0"/>
              <w:marTop w:val="0"/>
              <w:marBottom w:val="0"/>
              <w:divBdr>
                <w:top w:val="none" w:sz="0" w:space="0" w:color="auto"/>
                <w:left w:val="none" w:sz="0" w:space="0" w:color="auto"/>
                <w:bottom w:val="none" w:sz="0" w:space="0" w:color="auto"/>
                <w:right w:val="none" w:sz="0" w:space="0" w:color="auto"/>
              </w:divBdr>
              <w:divsChild>
                <w:div w:id="645554455">
                  <w:marLeft w:val="0"/>
                  <w:marRight w:val="0"/>
                  <w:marTop w:val="0"/>
                  <w:marBottom w:val="0"/>
                  <w:divBdr>
                    <w:top w:val="none" w:sz="0" w:space="0" w:color="auto"/>
                    <w:left w:val="none" w:sz="0" w:space="0" w:color="auto"/>
                    <w:bottom w:val="none" w:sz="0" w:space="0" w:color="auto"/>
                    <w:right w:val="none" w:sz="0" w:space="0" w:color="auto"/>
                  </w:divBdr>
                  <w:divsChild>
                    <w:div w:id="237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82724">
          <w:marLeft w:val="0"/>
          <w:marRight w:val="0"/>
          <w:marTop w:val="0"/>
          <w:marBottom w:val="0"/>
          <w:divBdr>
            <w:top w:val="none" w:sz="0" w:space="0" w:color="auto"/>
            <w:left w:val="none" w:sz="0" w:space="0" w:color="auto"/>
            <w:bottom w:val="none" w:sz="0" w:space="0" w:color="auto"/>
            <w:right w:val="none" w:sz="0" w:space="0" w:color="auto"/>
          </w:divBdr>
          <w:divsChild>
            <w:div w:id="321591049">
              <w:marLeft w:val="0"/>
              <w:marRight w:val="0"/>
              <w:marTop w:val="0"/>
              <w:marBottom w:val="0"/>
              <w:divBdr>
                <w:top w:val="none" w:sz="0" w:space="0" w:color="auto"/>
                <w:left w:val="none" w:sz="0" w:space="0" w:color="auto"/>
                <w:bottom w:val="none" w:sz="0" w:space="0" w:color="auto"/>
                <w:right w:val="none" w:sz="0" w:space="0" w:color="auto"/>
              </w:divBdr>
            </w:div>
          </w:divsChild>
        </w:div>
        <w:div w:id="1195658102">
          <w:marLeft w:val="0"/>
          <w:marRight w:val="0"/>
          <w:marTop w:val="0"/>
          <w:marBottom w:val="0"/>
          <w:divBdr>
            <w:top w:val="none" w:sz="0" w:space="0" w:color="auto"/>
            <w:left w:val="none" w:sz="0" w:space="0" w:color="auto"/>
            <w:bottom w:val="none" w:sz="0" w:space="0" w:color="auto"/>
            <w:right w:val="none" w:sz="0" w:space="0" w:color="auto"/>
          </w:divBdr>
          <w:divsChild>
            <w:div w:id="1991904916">
              <w:marLeft w:val="0"/>
              <w:marRight w:val="0"/>
              <w:marTop w:val="0"/>
              <w:marBottom w:val="0"/>
              <w:divBdr>
                <w:top w:val="none" w:sz="0" w:space="0" w:color="auto"/>
                <w:left w:val="none" w:sz="0" w:space="0" w:color="auto"/>
                <w:bottom w:val="none" w:sz="0" w:space="0" w:color="auto"/>
                <w:right w:val="none" w:sz="0" w:space="0" w:color="auto"/>
              </w:divBdr>
            </w:div>
          </w:divsChild>
        </w:div>
        <w:div w:id="1231423225">
          <w:marLeft w:val="0"/>
          <w:marRight w:val="0"/>
          <w:marTop w:val="0"/>
          <w:marBottom w:val="0"/>
          <w:divBdr>
            <w:top w:val="none" w:sz="0" w:space="0" w:color="auto"/>
            <w:left w:val="none" w:sz="0" w:space="0" w:color="auto"/>
            <w:bottom w:val="none" w:sz="0" w:space="0" w:color="auto"/>
            <w:right w:val="none" w:sz="0" w:space="0" w:color="auto"/>
          </w:divBdr>
          <w:divsChild>
            <w:div w:id="334264323">
              <w:marLeft w:val="0"/>
              <w:marRight w:val="0"/>
              <w:marTop w:val="0"/>
              <w:marBottom w:val="0"/>
              <w:divBdr>
                <w:top w:val="none" w:sz="0" w:space="0" w:color="auto"/>
                <w:left w:val="none" w:sz="0" w:space="0" w:color="auto"/>
                <w:bottom w:val="none" w:sz="0" w:space="0" w:color="auto"/>
                <w:right w:val="none" w:sz="0" w:space="0" w:color="auto"/>
              </w:divBdr>
            </w:div>
          </w:divsChild>
        </w:div>
        <w:div w:id="1251504624">
          <w:marLeft w:val="0"/>
          <w:marRight w:val="0"/>
          <w:marTop w:val="0"/>
          <w:marBottom w:val="0"/>
          <w:divBdr>
            <w:top w:val="none" w:sz="0" w:space="0" w:color="auto"/>
            <w:left w:val="none" w:sz="0" w:space="0" w:color="auto"/>
            <w:bottom w:val="none" w:sz="0" w:space="0" w:color="auto"/>
            <w:right w:val="none" w:sz="0" w:space="0" w:color="auto"/>
          </w:divBdr>
          <w:divsChild>
            <w:div w:id="734820075">
              <w:marLeft w:val="0"/>
              <w:marRight w:val="0"/>
              <w:marTop w:val="0"/>
              <w:marBottom w:val="0"/>
              <w:divBdr>
                <w:top w:val="none" w:sz="0" w:space="0" w:color="auto"/>
                <w:left w:val="none" w:sz="0" w:space="0" w:color="auto"/>
                <w:bottom w:val="none" w:sz="0" w:space="0" w:color="auto"/>
                <w:right w:val="none" w:sz="0" w:space="0" w:color="auto"/>
              </w:divBdr>
            </w:div>
          </w:divsChild>
        </w:div>
        <w:div w:id="1273124586">
          <w:marLeft w:val="0"/>
          <w:marRight w:val="0"/>
          <w:marTop w:val="0"/>
          <w:marBottom w:val="0"/>
          <w:divBdr>
            <w:top w:val="none" w:sz="0" w:space="0" w:color="auto"/>
            <w:left w:val="none" w:sz="0" w:space="0" w:color="auto"/>
            <w:bottom w:val="none" w:sz="0" w:space="0" w:color="auto"/>
            <w:right w:val="none" w:sz="0" w:space="0" w:color="auto"/>
          </w:divBdr>
          <w:divsChild>
            <w:div w:id="400058013">
              <w:marLeft w:val="0"/>
              <w:marRight w:val="0"/>
              <w:marTop w:val="0"/>
              <w:marBottom w:val="0"/>
              <w:divBdr>
                <w:top w:val="none" w:sz="0" w:space="0" w:color="auto"/>
                <w:left w:val="none" w:sz="0" w:space="0" w:color="auto"/>
                <w:bottom w:val="none" w:sz="0" w:space="0" w:color="auto"/>
                <w:right w:val="none" w:sz="0" w:space="0" w:color="auto"/>
              </w:divBdr>
            </w:div>
          </w:divsChild>
        </w:div>
        <w:div w:id="1274240279">
          <w:marLeft w:val="0"/>
          <w:marRight w:val="0"/>
          <w:marTop w:val="0"/>
          <w:marBottom w:val="0"/>
          <w:divBdr>
            <w:top w:val="none" w:sz="0" w:space="0" w:color="auto"/>
            <w:left w:val="none" w:sz="0" w:space="0" w:color="auto"/>
            <w:bottom w:val="none" w:sz="0" w:space="0" w:color="auto"/>
            <w:right w:val="none" w:sz="0" w:space="0" w:color="auto"/>
          </w:divBdr>
          <w:divsChild>
            <w:div w:id="108744224">
              <w:marLeft w:val="0"/>
              <w:marRight w:val="0"/>
              <w:marTop w:val="0"/>
              <w:marBottom w:val="0"/>
              <w:divBdr>
                <w:top w:val="none" w:sz="0" w:space="0" w:color="auto"/>
                <w:left w:val="none" w:sz="0" w:space="0" w:color="auto"/>
                <w:bottom w:val="none" w:sz="0" w:space="0" w:color="auto"/>
                <w:right w:val="none" w:sz="0" w:space="0" w:color="auto"/>
              </w:divBdr>
            </w:div>
          </w:divsChild>
        </w:div>
        <w:div w:id="1304458520">
          <w:marLeft w:val="0"/>
          <w:marRight w:val="0"/>
          <w:marTop w:val="0"/>
          <w:marBottom w:val="0"/>
          <w:divBdr>
            <w:top w:val="none" w:sz="0" w:space="0" w:color="auto"/>
            <w:left w:val="none" w:sz="0" w:space="0" w:color="auto"/>
            <w:bottom w:val="none" w:sz="0" w:space="0" w:color="auto"/>
            <w:right w:val="none" w:sz="0" w:space="0" w:color="auto"/>
          </w:divBdr>
          <w:divsChild>
            <w:div w:id="1855800914">
              <w:marLeft w:val="0"/>
              <w:marRight w:val="0"/>
              <w:marTop w:val="0"/>
              <w:marBottom w:val="0"/>
              <w:divBdr>
                <w:top w:val="none" w:sz="0" w:space="0" w:color="auto"/>
                <w:left w:val="none" w:sz="0" w:space="0" w:color="auto"/>
                <w:bottom w:val="none" w:sz="0" w:space="0" w:color="auto"/>
                <w:right w:val="none" w:sz="0" w:space="0" w:color="auto"/>
              </w:divBdr>
              <w:divsChild>
                <w:div w:id="69081623">
                  <w:marLeft w:val="0"/>
                  <w:marRight w:val="0"/>
                  <w:marTop w:val="0"/>
                  <w:marBottom w:val="0"/>
                  <w:divBdr>
                    <w:top w:val="none" w:sz="0" w:space="0" w:color="auto"/>
                    <w:left w:val="none" w:sz="0" w:space="0" w:color="auto"/>
                    <w:bottom w:val="none" w:sz="0" w:space="0" w:color="auto"/>
                    <w:right w:val="none" w:sz="0" w:space="0" w:color="auto"/>
                  </w:divBdr>
                  <w:divsChild>
                    <w:div w:id="1312441526">
                      <w:marLeft w:val="0"/>
                      <w:marRight w:val="0"/>
                      <w:marTop w:val="0"/>
                      <w:marBottom w:val="0"/>
                      <w:divBdr>
                        <w:top w:val="none" w:sz="0" w:space="0" w:color="auto"/>
                        <w:left w:val="none" w:sz="0" w:space="0" w:color="auto"/>
                        <w:bottom w:val="none" w:sz="0" w:space="0" w:color="auto"/>
                        <w:right w:val="none" w:sz="0" w:space="0" w:color="auto"/>
                      </w:divBdr>
                    </w:div>
                  </w:divsChild>
                </w:div>
                <w:div w:id="100494674">
                  <w:marLeft w:val="0"/>
                  <w:marRight w:val="0"/>
                  <w:marTop w:val="0"/>
                  <w:marBottom w:val="0"/>
                  <w:divBdr>
                    <w:top w:val="none" w:sz="0" w:space="0" w:color="auto"/>
                    <w:left w:val="none" w:sz="0" w:space="0" w:color="auto"/>
                    <w:bottom w:val="none" w:sz="0" w:space="0" w:color="auto"/>
                    <w:right w:val="none" w:sz="0" w:space="0" w:color="auto"/>
                  </w:divBdr>
                  <w:divsChild>
                    <w:div w:id="1576478086">
                      <w:marLeft w:val="0"/>
                      <w:marRight w:val="0"/>
                      <w:marTop w:val="0"/>
                      <w:marBottom w:val="0"/>
                      <w:divBdr>
                        <w:top w:val="none" w:sz="0" w:space="0" w:color="auto"/>
                        <w:left w:val="none" w:sz="0" w:space="0" w:color="auto"/>
                        <w:bottom w:val="none" w:sz="0" w:space="0" w:color="auto"/>
                        <w:right w:val="none" w:sz="0" w:space="0" w:color="auto"/>
                      </w:divBdr>
                    </w:div>
                  </w:divsChild>
                </w:div>
                <w:div w:id="234973946">
                  <w:marLeft w:val="0"/>
                  <w:marRight w:val="0"/>
                  <w:marTop w:val="0"/>
                  <w:marBottom w:val="0"/>
                  <w:divBdr>
                    <w:top w:val="none" w:sz="0" w:space="0" w:color="auto"/>
                    <w:left w:val="none" w:sz="0" w:space="0" w:color="auto"/>
                    <w:bottom w:val="none" w:sz="0" w:space="0" w:color="auto"/>
                    <w:right w:val="none" w:sz="0" w:space="0" w:color="auto"/>
                  </w:divBdr>
                  <w:divsChild>
                    <w:div w:id="651563757">
                      <w:marLeft w:val="0"/>
                      <w:marRight w:val="0"/>
                      <w:marTop w:val="0"/>
                      <w:marBottom w:val="0"/>
                      <w:divBdr>
                        <w:top w:val="none" w:sz="0" w:space="0" w:color="auto"/>
                        <w:left w:val="none" w:sz="0" w:space="0" w:color="auto"/>
                        <w:bottom w:val="none" w:sz="0" w:space="0" w:color="auto"/>
                        <w:right w:val="none" w:sz="0" w:space="0" w:color="auto"/>
                      </w:divBdr>
                    </w:div>
                  </w:divsChild>
                </w:div>
                <w:div w:id="240144629">
                  <w:marLeft w:val="0"/>
                  <w:marRight w:val="0"/>
                  <w:marTop w:val="0"/>
                  <w:marBottom w:val="0"/>
                  <w:divBdr>
                    <w:top w:val="none" w:sz="0" w:space="0" w:color="auto"/>
                    <w:left w:val="none" w:sz="0" w:space="0" w:color="auto"/>
                    <w:bottom w:val="none" w:sz="0" w:space="0" w:color="auto"/>
                    <w:right w:val="none" w:sz="0" w:space="0" w:color="auto"/>
                  </w:divBdr>
                  <w:divsChild>
                    <w:div w:id="137068313">
                      <w:marLeft w:val="0"/>
                      <w:marRight w:val="0"/>
                      <w:marTop w:val="0"/>
                      <w:marBottom w:val="0"/>
                      <w:divBdr>
                        <w:top w:val="none" w:sz="0" w:space="0" w:color="auto"/>
                        <w:left w:val="none" w:sz="0" w:space="0" w:color="auto"/>
                        <w:bottom w:val="none" w:sz="0" w:space="0" w:color="auto"/>
                        <w:right w:val="none" w:sz="0" w:space="0" w:color="auto"/>
                      </w:divBdr>
                    </w:div>
                  </w:divsChild>
                </w:div>
                <w:div w:id="243994832">
                  <w:marLeft w:val="0"/>
                  <w:marRight w:val="0"/>
                  <w:marTop w:val="0"/>
                  <w:marBottom w:val="0"/>
                  <w:divBdr>
                    <w:top w:val="none" w:sz="0" w:space="0" w:color="auto"/>
                    <w:left w:val="none" w:sz="0" w:space="0" w:color="auto"/>
                    <w:bottom w:val="none" w:sz="0" w:space="0" w:color="auto"/>
                    <w:right w:val="none" w:sz="0" w:space="0" w:color="auto"/>
                  </w:divBdr>
                  <w:divsChild>
                    <w:div w:id="66536436">
                      <w:marLeft w:val="0"/>
                      <w:marRight w:val="0"/>
                      <w:marTop w:val="0"/>
                      <w:marBottom w:val="0"/>
                      <w:divBdr>
                        <w:top w:val="none" w:sz="0" w:space="0" w:color="auto"/>
                        <w:left w:val="none" w:sz="0" w:space="0" w:color="auto"/>
                        <w:bottom w:val="none" w:sz="0" w:space="0" w:color="auto"/>
                        <w:right w:val="none" w:sz="0" w:space="0" w:color="auto"/>
                      </w:divBdr>
                    </w:div>
                  </w:divsChild>
                </w:div>
                <w:div w:id="349338224">
                  <w:marLeft w:val="0"/>
                  <w:marRight w:val="0"/>
                  <w:marTop w:val="0"/>
                  <w:marBottom w:val="0"/>
                  <w:divBdr>
                    <w:top w:val="none" w:sz="0" w:space="0" w:color="auto"/>
                    <w:left w:val="none" w:sz="0" w:space="0" w:color="auto"/>
                    <w:bottom w:val="none" w:sz="0" w:space="0" w:color="auto"/>
                    <w:right w:val="none" w:sz="0" w:space="0" w:color="auto"/>
                  </w:divBdr>
                  <w:divsChild>
                    <w:div w:id="1163668907">
                      <w:marLeft w:val="0"/>
                      <w:marRight w:val="0"/>
                      <w:marTop w:val="0"/>
                      <w:marBottom w:val="0"/>
                      <w:divBdr>
                        <w:top w:val="none" w:sz="0" w:space="0" w:color="auto"/>
                        <w:left w:val="none" w:sz="0" w:space="0" w:color="auto"/>
                        <w:bottom w:val="none" w:sz="0" w:space="0" w:color="auto"/>
                        <w:right w:val="none" w:sz="0" w:space="0" w:color="auto"/>
                      </w:divBdr>
                    </w:div>
                  </w:divsChild>
                </w:div>
                <w:div w:id="431903864">
                  <w:marLeft w:val="0"/>
                  <w:marRight w:val="0"/>
                  <w:marTop w:val="0"/>
                  <w:marBottom w:val="0"/>
                  <w:divBdr>
                    <w:top w:val="none" w:sz="0" w:space="0" w:color="auto"/>
                    <w:left w:val="none" w:sz="0" w:space="0" w:color="auto"/>
                    <w:bottom w:val="none" w:sz="0" w:space="0" w:color="auto"/>
                    <w:right w:val="none" w:sz="0" w:space="0" w:color="auto"/>
                  </w:divBdr>
                  <w:divsChild>
                    <w:div w:id="1358458304">
                      <w:marLeft w:val="0"/>
                      <w:marRight w:val="0"/>
                      <w:marTop w:val="0"/>
                      <w:marBottom w:val="0"/>
                      <w:divBdr>
                        <w:top w:val="none" w:sz="0" w:space="0" w:color="auto"/>
                        <w:left w:val="none" w:sz="0" w:space="0" w:color="auto"/>
                        <w:bottom w:val="none" w:sz="0" w:space="0" w:color="auto"/>
                        <w:right w:val="none" w:sz="0" w:space="0" w:color="auto"/>
                      </w:divBdr>
                    </w:div>
                  </w:divsChild>
                </w:div>
                <w:div w:id="597712158">
                  <w:marLeft w:val="0"/>
                  <w:marRight w:val="0"/>
                  <w:marTop w:val="0"/>
                  <w:marBottom w:val="0"/>
                  <w:divBdr>
                    <w:top w:val="none" w:sz="0" w:space="0" w:color="auto"/>
                    <w:left w:val="none" w:sz="0" w:space="0" w:color="auto"/>
                    <w:bottom w:val="none" w:sz="0" w:space="0" w:color="auto"/>
                    <w:right w:val="none" w:sz="0" w:space="0" w:color="auto"/>
                  </w:divBdr>
                  <w:divsChild>
                    <w:div w:id="1030641698">
                      <w:marLeft w:val="0"/>
                      <w:marRight w:val="0"/>
                      <w:marTop w:val="0"/>
                      <w:marBottom w:val="0"/>
                      <w:divBdr>
                        <w:top w:val="none" w:sz="0" w:space="0" w:color="auto"/>
                        <w:left w:val="none" w:sz="0" w:space="0" w:color="auto"/>
                        <w:bottom w:val="none" w:sz="0" w:space="0" w:color="auto"/>
                        <w:right w:val="none" w:sz="0" w:space="0" w:color="auto"/>
                      </w:divBdr>
                    </w:div>
                  </w:divsChild>
                </w:div>
                <w:div w:id="611016040">
                  <w:marLeft w:val="0"/>
                  <w:marRight w:val="0"/>
                  <w:marTop w:val="0"/>
                  <w:marBottom w:val="0"/>
                  <w:divBdr>
                    <w:top w:val="none" w:sz="0" w:space="0" w:color="auto"/>
                    <w:left w:val="none" w:sz="0" w:space="0" w:color="auto"/>
                    <w:bottom w:val="none" w:sz="0" w:space="0" w:color="auto"/>
                    <w:right w:val="none" w:sz="0" w:space="0" w:color="auto"/>
                  </w:divBdr>
                  <w:divsChild>
                    <w:div w:id="2011908469">
                      <w:marLeft w:val="0"/>
                      <w:marRight w:val="0"/>
                      <w:marTop w:val="0"/>
                      <w:marBottom w:val="0"/>
                      <w:divBdr>
                        <w:top w:val="none" w:sz="0" w:space="0" w:color="auto"/>
                        <w:left w:val="none" w:sz="0" w:space="0" w:color="auto"/>
                        <w:bottom w:val="none" w:sz="0" w:space="0" w:color="auto"/>
                        <w:right w:val="none" w:sz="0" w:space="0" w:color="auto"/>
                      </w:divBdr>
                    </w:div>
                  </w:divsChild>
                </w:div>
                <w:div w:id="623273283">
                  <w:marLeft w:val="0"/>
                  <w:marRight w:val="0"/>
                  <w:marTop w:val="0"/>
                  <w:marBottom w:val="0"/>
                  <w:divBdr>
                    <w:top w:val="none" w:sz="0" w:space="0" w:color="auto"/>
                    <w:left w:val="none" w:sz="0" w:space="0" w:color="auto"/>
                    <w:bottom w:val="none" w:sz="0" w:space="0" w:color="auto"/>
                    <w:right w:val="none" w:sz="0" w:space="0" w:color="auto"/>
                  </w:divBdr>
                  <w:divsChild>
                    <w:div w:id="1999914470">
                      <w:marLeft w:val="0"/>
                      <w:marRight w:val="0"/>
                      <w:marTop w:val="0"/>
                      <w:marBottom w:val="0"/>
                      <w:divBdr>
                        <w:top w:val="none" w:sz="0" w:space="0" w:color="auto"/>
                        <w:left w:val="none" w:sz="0" w:space="0" w:color="auto"/>
                        <w:bottom w:val="none" w:sz="0" w:space="0" w:color="auto"/>
                        <w:right w:val="none" w:sz="0" w:space="0" w:color="auto"/>
                      </w:divBdr>
                    </w:div>
                  </w:divsChild>
                </w:div>
                <w:div w:id="630479611">
                  <w:marLeft w:val="0"/>
                  <w:marRight w:val="0"/>
                  <w:marTop w:val="0"/>
                  <w:marBottom w:val="0"/>
                  <w:divBdr>
                    <w:top w:val="none" w:sz="0" w:space="0" w:color="auto"/>
                    <w:left w:val="none" w:sz="0" w:space="0" w:color="auto"/>
                    <w:bottom w:val="none" w:sz="0" w:space="0" w:color="auto"/>
                    <w:right w:val="none" w:sz="0" w:space="0" w:color="auto"/>
                  </w:divBdr>
                  <w:divsChild>
                    <w:div w:id="1554003215">
                      <w:marLeft w:val="0"/>
                      <w:marRight w:val="0"/>
                      <w:marTop w:val="0"/>
                      <w:marBottom w:val="0"/>
                      <w:divBdr>
                        <w:top w:val="none" w:sz="0" w:space="0" w:color="auto"/>
                        <w:left w:val="none" w:sz="0" w:space="0" w:color="auto"/>
                        <w:bottom w:val="none" w:sz="0" w:space="0" w:color="auto"/>
                        <w:right w:val="none" w:sz="0" w:space="0" w:color="auto"/>
                      </w:divBdr>
                    </w:div>
                  </w:divsChild>
                </w:div>
                <w:div w:id="634020253">
                  <w:marLeft w:val="0"/>
                  <w:marRight w:val="0"/>
                  <w:marTop w:val="0"/>
                  <w:marBottom w:val="0"/>
                  <w:divBdr>
                    <w:top w:val="none" w:sz="0" w:space="0" w:color="auto"/>
                    <w:left w:val="none" w:sz="0" w:space="0" w:color="auto"/>
                    <w:bottom w:val="none" w:sz="0" w:space="0" w:color="auto"/>
                    <w:right w:val="none" w:sz="0" w:space="0" w:color="auto"/>
                  </w:divBdr>
                  <w:divsChild>
                    <w:div w:id="317198875">
                      <w:marLeft w:val="0"/>
                      <w:marRight w:val="0"/>
                      <w:marTop w:val="0"/>
                      <w:marBottom w:val="0"/>
                      <w:divBdr>
                        <w:top w:val="none" w:sz="0" w:space="0" w:color="auto"/>
                        <w:left w:val="none" w:sz="0" w:space="0" w:color="auto"/>
                        <w:bottom w:val="none" w:sz="0" w:space="0" w:color="auto"/>
                        <w:right w:val="none" w:sz="0" w:space="0" w:color="auto"/>
                      </w:divBdr>
                    </w:div>
                  </w:divsChild>
                </w:div>
                <w:div w:id="656039084">
                  <w:marLeft w:val="0"/>
                  <w:marRight w:val="0"/>
                  <w:marTop w:val="0"/>
                  <w:marBottom w:val="0"/>
                  <w:divBdr>
                    <w:top w:val="none" w:sz="0" w:space="0" w:color="auto"/>
                    <w:left w:val="none" w:sz="0" w:space="0" w:color="auto"/>
                    <w:bottom w:val="none" w:sz="0" w:space="0" w:color="auto"/>
                    <w:right w:val="none" w:sz="0" w:space="0" w:color="auto"/>
                  </w:divBdr>
                  <w:divsChild>
                    <w:div w:id="1322583151">
                      <w:marLeft w:val="0"/>
                      <w:marRight w:val="0"/>
                      <w:marTop w:val="0"/>
                      <w:marBottom w:val="0"/>
                      <w:divBdr>
                        <w:top w:val="none" w:sz="0" w:space="0" w:color="auto"/>
                        <w:left w:val="none" w:sz="0" w:space="0" w:color="auto"/>
                        <w:bottom w:val="none" w:sz="0" w:space="0" w:color="auto"/>
                        <w:right w:val="none" w:sz="0" w:space="0" w:color="auto"/>
                      </w:divBdr>
                    </w:div>
                  </w:divsChild>
                </w:div>
                <w:div w:id="709846302">
                  <w:marLeft w:val="0"/>
                  <w:marRight w:val="0"/>
                  <w:marTop w:val="0"/>
                  <w:marBottom w:val="0"/>
                  <w:divBdr>
                    <w:top w:val="none" w:sz="0" w:space="0" w:color="auto"/>
                    <w:left w:val="none" w:sz="0" w:space="0" w:color="auto"/>
                    <w:bottom w:val="none" w:sz="0" w:space="0" w:color="auto"/>
                    <w:right w:val="none" w:sz="0" w:space="0" w:color="auto"/>
                  </w:divBdr>
                  <w:divsChild>
                    <w:div w:id="206767979">
                      <w:marLeft w:val="0"/>
                      <w:marRight w:val="0"/>
                      <w:marTop w:val="0"/>
                      <w:marBottom w:val="0"/>
                      <w:divBdr>
                        <w:top w:val="none" w:sz="0" w:space="0" w:color="auto"/>
                        <w:left w:val="none" w:sz="0" w:space="0" w:color="auto"/>
                        <w:bottom w:val="none" w:sz="0" w:space="0" w:color="auto"/>
                        <w:right w:val="none" w:sz="0" w:space="0" w:color="auto"/>
                      </w:divBdr>
                    </w:div>
                  </w:divsChild>
                </w:div>
                <w:div w:id="782379145">
                  <w:marLeft w:val="0"/>
                  <w:marRight w:val="0"/>
                  <w:marTop w:val="0"/>
                  <w:marBottom w:val="0"/>
                  <w:divBdr>
                    <w:top w:val="none" w:sz="0" w:space="0" w:color="auto"/>
                    <w:left w:val="none" w:sz="0" w:space="0" w:color="auto"/>
                    <w:bottom w:val="none" w:sz="0" w:space="0" w:color="auto"/>
                    <w:right w:val="none" w:sz="0" w:space="0" w:color="auto"/>
                  </w:divBdr>
                  <w:divsChild>
                    <w:div w:id="1938249135">
                      <w:marLeft w:val="0"/>
                      <w:marRight w:val="0"/>
                      <w:marTop w:val="0"/>
                      <w:marBottom w:val="0"/>
                      <w:divBdr>
                        <w:top w:val="none" w:sz="0" w:space="0" w:color="auto"/>
                        <w:left w:val="none" w:sz="0" w:space="0" w:color="auto"/>
                        <w:bottom w:val="none" w:sz="0" w:space="0" w:color="auto"/>
                        <w:right w:val="none" w:sz="0" w:space="0" w:color="auto"/>
                      </w:divBdr>
                    </w:div>
                  </w:divsChild>
                </w:div>
                <w:div w:id="848563136">
                  <w:marLeft w:val="0"/>
                  <w:marRight w:val="0"/>
                  <w:marTop w:val="0"/>
                  <w:marBottom w:val="0"/>
                  <w:divBdr>
                    <w:top w:val="none" w:sz="0" w:space="0" w:color="auto"/>
                    <w:left w:val="none" w:sz="0" w:space="0" w:color="auto"/>
                    <w:bottom w:val="none" w:sz="0" w:space="0" w:color="auto"/>
                    <w:right w:val="none" w:sz="0" w:space="0" w:color="auto"/>
                  </w:divBdr>
                  <w:divsChild>
                    <w:div w:id="75637760">
                      <w:marLeft w:val="0"/>
                      <w:marRight w:val="0"/>
                      <w:marTop w:val="0"/>
                      <w:marBottom w:val="0"/>
                      <w:divBdr>
                        <w:top w:val="none" w:sz="0" w:space="0" w:color="auto"/>
                        <w:left w:val="none" w:sz="0" w:space="0" w:color="auto"/>
                        <w:bottom w:val="none" w:sz="0" w:space="0" w:color="auto"/>
                        <w:right w:val="none" w:sz="0" w:space="0" w:color="auto"/>
                      </w:divBdr>
                    </w:div>
                  </w:divsChild>
                </w:div>
                <w:div w:id="859782405">
                  <w:marLeft w:val="0"/>
                  <w:marRight w:val="0"/>
                  <w:marTop w:val="0"/>
                  <w:marBottom w:val="0"/>
                  <w:divBdr>
                    <w:top w:val="none" w:sz="0" w:space="0" w:color="auto"/>
                    <w:left w:val="none" w:sz="0" w:space="0" w:color="auto"/>
                    <w:bottom w:val="none" w:sz="0" w:space="0" w:color="auto"/>
                    <w:right w:val="none" w:sz="0" w:space="0" w:color="auto"/>
                  </w:divBdr>
                  <w:divsChild>
                    <w:div w:id="102968194">
                      <w:marLeft w:val="0"/>
                      <w:marRight w:val="0"/>
                      <w:marTop w:val="0"/>
                      <w:marBottom w:val="0"/>
                      <w:divBdr>
                        <w:top w:val="none" w:sz="0" w:space="0" w:color="auto"/>
                        <w:left w:val="none" w:sz="0" w:space="0" w:color="auto"/>
                        <w:bottom w:val="none" w:sz="0" w:space="0" w:color="auto"/>
                        <w:right w:val="none" w:sz="0" w:space="0" w:color="auto"/>
                      </w:divBdr>
                    </w:div>
                  </w:divsChild>
                </w:div>
                <w:div w:id="884833624">
                  <w:marLeft w:val="0"/>
                  <w:marRight w:val="0"/>
                  <w:marTop w:val="0"/>
                  <w:marBottom w:val="0"/>
                  <w:divBdr>
                    <w:top w:val="none" w:sz="0" w:space="0" w:color="auto"/>
                    <w:left w:val="none" w:sz="0" w:space="0" w:color="auto"/>
                    <w:bottom w:val="none" w:sz="0" w:space="0" w:color="auto"/>
                    <w:right w:val="none" w:sz="0" w:space="0" w:color="auto"/>
                  </w:divBdr>
                  <w:divsChild>
                    <w:div w:id="332757599">
                      <w:marLeft w:val="0"/>
                      <w:marRight w:val="0"/>
                      <w:marTop w:val="0"/>
                      <w:marBottom w:val="0"/>
                      <w:divBdr>
                        <w:top w:val="none" w:sz="0" w:space="0" w:color="auto"/>
                        <w:left w:val="none" w:sz="0" w:space="0" w:color="auto"/>
                        <w:bottom w:val="none" w:sz="0" w:space="0" w:color="auto"/>
                        <w:right w:val="none" w:sz="0" w:space="0" w:color="auto"/>
                      </w:divBdr>
                    </w:div>
                  </w:divsChild>
                </w:div>
                <w:div w:id="890577141">
                  <w:marLeft w:val="0"/>
                  <w:marRight w:val="0"/>
                  <w:marTop w:val="0"/>
                  <w:marBottom w:val="0"/>
                  <w:divBdr>
                    <w:top w:val="none" w:sz="0" w:space="0" w:color="auto"/>
                    <w:left w:val="none" w:sz="0" w:space="0" w:color="auto"/>
                    <w:bottom w:val="none" w:sz="0" w:space="0" w:color="auto"/>
                    <w:right w:val="none" w:sz="0" w:space="0" w:color="auto"/>
                  </w:divBdr>
                  <w:divsChild>
                    <w:div w:id="1743674452">
                      <w:marLeft w:val="0"/>
                      <w:marRight w:val="0"/>
                      <w:marTop w:val="0"/>
                      <w:marBottom w:val="0"/>
                      <w:divBdr>
                        <w:top w:val="none" w:sz="0" w:space="0" w:color="auto"/>
                        <w:left w:val="none" w:sz="0" w:space="0" w:color="auto"/>
                        <w:bottom w:val="none" w:sz="0" w:space="0" w:color="auto"/>
                        <w:right w:val="none" w:sz="0" w:space="0" w:color="auto"/>
                      </w:divBdr>
                    </w:div>
                  </w:divsChild>
                </w:div>
                <w:div w:id="919366081">
                  <w:marLeft w:val="0"/>
                  <w:marRight w:val="0"/>
                  <w:marTop w:val="0"/>
                  <w:marBottom w:val="0"/>
                  <w:divBdr>
                    <w:top w:val="none" w:sz="0" w:space="0" w:color="auto"/>
                    <w:left w:val="none" w:sz="0" w:space="0" w:color="auto"/>
                    <w:bottom w:val="none" w:sz="0" w:space="0" w:color="auto"/>
                    <w:right w:val="none" w:sz="0" w:space="0" w:color="auto"/>
                  </w:divBdr>
                  <w:divsChild>
                    <w:div w:id="1003048116">
                      <w:marLeft w:val="0"/>
                      <w:marRight w:val="0"/>
                      <w:marTop w:val="0"/>
                      <w:marBottom w:val="0"/>
                      <w:divBdr>
                        <w:top w:val="none" w:sz="0" w:space="0" w:color="auto"/>
                        <w:left w:val="none" w:sz="0" w:space="0" w:color="auto"/>
                        <w:bottom w:val="none" w:sz="0" w:space="0" w:color="auto"/>
                        <w:right w:val="none" w:sz="0" w:space="0" w:color="auto"/>
                      </w:divBdr>
                    </w:div>
                  </w:divsChild>
                </w:div>
                <w:div w:id="947278873">
                  <w:marLeft w:val="0"/>
                  <w:marRight w:val="0"/>
                  <w:marTop w:val="0"/>
                  <w:marBottom w:val="0"/>
                  <w:divBdr>
                    <w:top w:val="none" w:sz="0" w:space="0" w:color="auto"/>
                    <w:left w:val="none" w:sz="0" w:space="0" w:color="auto"/>
                    <w:bottom w:val="none" w:sz="0" w:space="0" w:color="auto"/>
                    <w:right w:val="none" w:sz="0" w:space="0" w:color="auto"/>
                  </w:divBdr>
                  <w:divsChild>
                    <w:div w:id="430973662">
                      <w:marLeft w:val="0"/>
                      <w:marRight w:val="0"/>
                      <w:marTop w:val="0"/>
                      <w:marBottom w:val="0"/>
                      <w:divBdr>
                        <w:top w:val="none" w:sz="0" w:space="0" w:color="auto"/>
                        <w:left w:val="none" w:sz="0" w:space="0" w:color="auto"/>
                        <w:bottom w:val="none" w:sz="0" w:space="0" w:color="auto"/>
                        <w:right w:val="none" w:sz="0" w:space="0" w:color="auto"/>
                      </w:divBdr>
                    </w:div>
                  </w:divsChild>
                </w:div>
                <w:div w:id="1020083778">
                  <w:marLeft w:val="0"/>
                  <w:marRight w:val="0"/>
                  <w:marTop w:val="0"/>
                  <w:marBottom w:val="0"/>
                  <w:divBdr>
                    <w:top w:val="none" w:sz="0" w:space="0" w:color="auto"/>
                    <w:left w:val="none" w:sz="0" w:space="0" w:color="auto"/>
                    <w:bottom w:val="none" w:sz="0" w:space="0" w:color="auto"/>
                    <w:right w:val="none" w:sz="0" w:space="0" w:color="auto"/>
                  </w:divBdr>
                  <w:divsChild>
                    <w:div w:id="899829910">
                      <w:marLeft w:val="0"/>
                      <w:marRight w:val="0"/>
                      <w:marTop w:val="0"/>
                      <w:marBottom w:val="0"/>
                      <w:divBdr>
                        <w:top w:val="none" w:sz="0" w:space="0" w:color="auto"/>
                        <w:left w:val="none" w:sz="0" w:space="0" w:color="auto"/>
                        <w:bottom w:val="none" w:sz="0" w:space="0" w:color="auto"/>
                        <w:right w:val="none" w:sz="0" w:space="0" w:color="auto"/>
                      </w:divBdr>
                    </w:div>
                  </w:divsChild>
                </w:div>
                <w:div w:id="1056705573">
                  <w:marLeft w:val="0"/>
                  <w:marRight w:val="0"/>
                  <w:marTop w:val="0"/>
                  <w:marBottom w:val="0"/>
                  <w:divBdr>
                    <w:top w:val="none" w:sz="0" w:space="0" w:color="auto"/>
                    <w:left w:val="none" w:sz="0" w:space="0" w:color="auto"/>
                    <w:bottom w:val="none" w:sz="0" w:space="0" w:color="auto"/>
                    <w:right w:val="none" w:sz="0" w:space="0" w:color="auto"/>
                  </w:divBdr>
                  <w:divsChild>
                    <w:div w:id="1495533050">
                      <w:marLeft w:val="0"/>
                      <w:marRight w:val="0"/>
                      <w:marTop w:val="0"/>
                      <w:marBottom w:val="0"/>
                      <w:divBdr>
                        <w:top w:val="none" w:sz="0" w:space="0" w:color="auto"/>
                        <w:left w:val="none" w:sz="0" w:space="0" w:color="auto"/>
                        <w:bottom w:val="none" w:sz="0" w:space="0" w:color="auto"/>
                        <w:right w:val="none" w:sz="0" w:space="0" w:color="auto"/>
                      </w:divBdr>
                    </w:div>
                  </w:divsChild>
                </w:div>
                <w:div w:id="1107041401">
                  <w:marLeft w:val="0"/>
                  <w:marRight w:val="0"/>
                  <w:marTop w:val="0"/>
                  <w:marBottom w:val="0"/>
                  <w:divBdr>
                    <w:top w:val="none" w:sz="0" w:space="0" w:color="auto"/>
                    <w:left w:val="none" w:sz="0" w:space="0" w:color="auto"/>
                    <w:bottom w:val="none" w:sz="0" w:space="0" w:color="auto"/>
                    <w:right w:val="none" w:sz="0" w:space="0" w:color="auto"/>
                  </w:divBdr>
                  <w:divsChild>
                    <w:div w:id="60910418">
                      <w:marLeft w:val="0"/>
                      <w:marRight w:val="0"/>
                      <w:marTop w:val="0"/>
                      <w:marBottom w:val="0"/>
                      <w:divBdr>
                        <w:top w:val="none" w:sz="0" w:space="0" w:color="auto"/>
                        <w:left w:val="none" w:sz="0" w:space="0" w:color="auto"/>
                        <w:bottom w:val="none" w:sz="0" w:space="0" w:color="auto"/>
                        <w:right w:val="none" w:sz="0" w:space="0" w:color="auto"/>
                      </w:divBdr>
                    </w:div>
                  </w:divsChild>
                </w:div>
                <w:div w:id="1183083198">
                  <w:marLeft w:val="0"/>
                  <w:marRight w:val="0"/>
                  <w:marTop w:val="0"/>
                  <w:marBottom w:val="0"/>
                  <w:divBdr>
                    <w:top w:val="none" w:sz="0" w:space="0" w:color="auto"/>
                    <w:left w:val="none" w:sz="0" w:space="0" w:color="auto"/>
                    <w:bottom w:val="none" w:sz="0" w:space="0" w:color="auto"/>
                    <w:right w:val="none" w:sz="0" w:space="0" w:color="auto"/>
                  </w:divBdr>
                  <w:divsChild>
                    <w:div w:id="2138058830">
                      <w:marLeft w:val="0"/>
                      <w:marRight w:val="0"/>
                      <w:marTop w:val="0"/>
                      <w:marBottom w:val="0"/>
                      <w:divBdr>
                        <w:top w:val="none" w:sz="0" w:space="0" w:color="auto"/>
                        <w:left w:val="none" w:sz="0" w:space="0" w:color="auto"/>
                        <w:bottom w:val="none" w:sz="0" w:space="0" w:color="auto"/>
                        <w:right w:val="none" w:sz="0" w:space="0" w:color="auto"/>
                      </w:divBdr>
                    </w:div>
                  </w:divsChild>
                </w:div>
                <w:div w:id="1345093096">
                  <w:marLeft w:val="0"/>
                  <w:marRight w:val="0"/>
                  <w:marTop w:val="0"/>
                  <w:marBottom w:val="0"/>
                  <w:divBdr>
                    <w:top w:val="none" w:sz="0" w:space="0" w:color="auto"/>
                    <w:left w:val="none" w:sz="0" w:space="0" w:color="auto"/>
                    <w:bottom w:val="none" w:sz="0" w:space="0" w:color="auto"/>
                    <w:right w:val="none" w:sz="0" w:space="0" w:color="auto"/>
                  </w:divBdr>
                  <w:divsChild>
                    <w:div w:id="1598364572">
                      <w:marLeft w:val="0"/>
                      <w:marRight w:val="0"/>
                      <w:marTop w:val="0"/>
                      <w:marBottom w:val="0"/>
                      <w:divBdr>
                        <w:top w:val="none" w:sz="0" w:space="0" w:color="auto"/>
                        <w:left w:val="none" w:sz="0" w:space="0" w:color="auto"/>
                        <w:bottom w:val="none" w:sz="0" w:space="0" w:color="auto"/>
                        <w:right w:val="none" w:sz="0" w:space="0" w:color="auto"/>
                      </w:divBdr>
                    </w:div>
                  </w:divsChild>
                </w:div>
                <w:div w:id="1363936341">
                  <w:marLeft w:val="0"/>
                  <w:marRight w:val="0"/>
                  <w:marTop w:val="0"/>
                  <w:marBottom w:val="0"/>
                  <w:divBdr>
                    <w:top w:val="none" w:sz="0" w:space="0" w:color="auto"/>
                    <w:left w:val="none" w:sz="0" w:space="0" w:color="auto"/>
                    <w:bottom w:val="none" w:sz="0" w:space="0" w:color="auto"/>
                    <w:right w:val="none" w:sz="0" w:space="0" w:color="auto"/>
                  </w:divBdr>
                  <w:divsChild>
                    <w:div w:id="1315715722">
                      <w:marLeft w:val="0"/>
                      <w:marRight w:val="0"/>
                      <w:marTop w:val="0"/>
                      <w:marBottom w:val="0"/>
                      <w:divBdr>
                        <w:top w:val="none" w:sz="0" w:space="0" w:color="auto"/>
                        <w:left w:val="none" w:sz="0" w:space="0" w:color="auto"/>
                        <w:bottom w:val="none" w:sz="0" w:space="0" w:color="auto"/>
                        <w:right w:val="none" w:sz="0" w:space="0" w:color="auto"/>
                      </w:divBdr>
                    </w:div>
                  </w:divsChild>
                </w:div>
                <w:div w:id="1399327670">
                  <w:marLeft w:val="0"/>
                  <w:marRight w:val="0"/>
                  <w:marTop w:val="0"/>
                  <w:marBottom w:val="0"/>
                  <w:divBdr>
                    <w:top w:val="none" w:sz="0" w:space="0" w:color="auto"/>
                    <w:left w:val="none" w:sz="0" w:space="0" w:color="auto"/>
                    <w:bottom w:val="none" w:sz="0" w:space="0" w:color="auto"/>
                    <w:right w:val="none" w:sz="0" w:space="0" w:color="auto"/>
                  </w:divBdr>
                  <w:divsChild>
                    <w:div w:id="430856120">
                      <w:marLeft w:val="0"/>
                      <w:marRight w:val="0"/>
                      <w:marTop w:val="0"/>
                      <w:marBottom w:val="0"/>
                      <w:divBdr>
                        <w:top w:val="none" w:sz="0" w:space="0" w:color="auto"/>
                        <w:left w:val="none" w:sz="0" w:space="0" w:color="auto"/>
                        <w:bottom w:val="none" w:sz="0" w:space="0" w:color="auto"/>
                        <w:right w:val="none" w:sz="0" w:space="0" w:color="auto"/>
                      </w:divBdr>
                    </w:div>
                  </w:divsChild>
                </w:div>
                <w:div w:id="1415082504">
                  <w:marLeft w:val="0"/>
                  <w:marRight w:val="0"/>
                  <w:marTop w:val="0"/>
                  <w:marBottom w:val="0"/>
                  <w:divBdr>
                    <w:top w:val="none" w:sz="0" w:space="0" w:color="auto"/>
                    <w:left w:val="none" w:sz="0" w:space="0" w:color="auto"/>
                    <w:bottom w:val="none" w:sz="0" w:space="0" w:color="auto"/>
                    <w:right w:val="none" w:sz="0" w:space="0" w:color="auto"/>
                  </w:divBdr>
                  <w:divsChild>
                    <w:div w:id="1970630149">
                      <w:marLeft w:val="0"/>
                      <w:marRight w:val="0"/>
                      <w:marTop w:val="0"/>
                      <w:marBottom w:val="0"/>
                      <w:divBdr>
                        <w:top w:val="none" w:sz="0" w:space="0" w:color="auto"/>
                        <w:left w:val="none" w:sz="0" w:space="0" w:color="auto"/>
                        <w:bottom w:val="none" w:sz="0" w:space="0" w:color="auto"/>
                        <w:right w:val="none" w:sz="0" w:space="0" w:color="auto"/>
                      </w:divBdr>
                    </w:div>
                  </w:divsChild>
                </w:div>
                <w:div w:id="1476874207">
                  <w:marLeft w:val="0"/>
                  <w:marRight w:val="0"/>
                  <w:marTop w:val="0"/>
                  <w:marBottom w:val="0"/>
                  <w:divBdr>
                    <w:top w:val="none" w:sz="0" w:space="0" w:color="auto"/>
                    <w:left w:val="none" w:sz="0" w:space="0" w:color="auto"/>
                    <w:bottom w:val="none" w:sz="0" w:space="0" w:color="auto"/>
                    <w:right w:val="none" w:sz="0" w:space="0" w:color="auto"/>
                  </w:divBdr>
                  <w:divsChild>
                    <w:div w:id="1365054084">
                      <w:marLeft w:val="0"/>
                      <w:marRight w:val="0"/>
                      <w:marTop w:val="0"/>
                      <w:marBottom w:val="0"/>
                      <w:divBdr>
                        <w:top w:val="none" w:sz="0" w:space="0" w:color="auto"/>
                        <w:left w:val="none" w:sz="0" w:space="0" w:color="auto"/>
                        <w:bottom w:val="none" w:sz="0" w:space="0" w:color="auto"/>
                        <w:right w:val="none" w:sz="0" w:space="0" w:color="auto"/>
                      </w:divBdr>
                    </w:div>
                  </w:divsChild>
                </w:div>
                <w:div w:id="1557156476">
                  <w:marLeft w:val="0"/>
                  <w:marRight w:val="0"/>
                  <w:marTop w:val="0"/>
                  <w:marBottom w:val="0"/>
                  <w:divBdr>
                    <w:top w:val="none" w:sz="0" w:space="0" w:color="auto"/>
                    <w:left w:val="none" w:sz="0" w:space="0" w:color="auto"/>
                    <w:bottom w:val="none" w:sz="0" w:space="0" w:color="auto"/>
                    <w:right w:val="none" w:sz="0" w:space="0" w:color="auto"/>
                  </w:divBdr>
                  <w:divsChild>
                    <w:div w:id="177501375">
                      <w:marLeft w:val="0"/>
                      <w:marRight w:val="0"/>
                      <w:marTop w:val="0"/>
                      <w:marBottom w:val="0"/>
                      <w:divBdr>
                        <w:top w:val="none" w:sz="0" w:space="0" w:color="auto"/>
                        <w:left w:val="none" w:sz="0" w:space="0" w:color="auto"/>
                        <w:bottom w:val="none" w:sz="0" w:space="0" w:color="auto"/>
                        <w:right w:val="none" w:sz="0" w:space="0" w:color="auto"/>
                      </w:divBdr>
                    </w:div>
                  </w:divsChild>
                </w:div>
                <w:div w:id="1591616141">
                  <w:marLeft w:val="0"/>
                  <w:marRight w:val="0"/>
                  <w:marTop w:val="0"/>
                  <w:marBottom w:val="0"/>
                  <w:divBdr>
                    <w:top w:val="none" w:sz="0" w:space="0" w:color="auto"/>
                    <w:left w:val="none" w:sz="0" w:space="0" w:color="auto"/>
                    <w:bottom w:val="none" w:sz="0" w:space="0" w:color="auto"/>
                    <w:right w:val="none" w:sz="0" w:space="0" w:color="auto"/>
                  </w:divBdr>
                  <w:divsChild>
                    <w:div w:id="1291865803">
                      <w:marLeft w:val="0"/>
                      <w:marRight w:val="0"/>
                      <w:marTop w:val="0"/>
                      <w:marBottom w:val="0"/>
                      <w:divBdr>
                        <w:top w:val="none" w:sz="0" w:space="0" w:color="auto"/>
                        <w:left w:val="none" w:sz="0" w:space="0" w:color="auto"/>
                        <w:bottom w:val="none" w:sz="0" w:space="0" w:color="auto"/>
                        <w:right w:val="none" w:sz="0" w:space="0" w:color="auto"/>
                      </w:divBdr>
                    </w:div>
                  </w:divsChild>
                </w:div>
                <w:div w:id="1606107598">
                  <w:marLeft w:val="0"/>
                  <w:marRight w:val="0"/>
                  <w:marTop w:val="0"/>
                  <w:marBottom w:val="0"/>
                  <w:divBdr>
                    <w:top w:val="none" w:sz="0" w:space="0" w:color="auto"/>
                    <w:left w:val="none" w:sz="0" w:space="0" w:color="auto"/>
                    <w:bottom w:val="none" w:sz="0" w:space="0" w:color="auto"/>
                    <w:right w:val="none" w:sz="0" w:space="0" w:color="auto"/>
                  </w:divBdr>
                  <w:divsChild>
                    <w:div w:id="1170176538">
                      <w:marLeft w:val="0"/>
                      <w:marRight w:val="0"/>
                      <w:marTop w:val="0"/>
                      <w:marBottom w:val="0"/>
                      <w:divBdr>
                        <w:top w:val="none" w:sz="0" w:space="0" w:color="auto"/>
                        <w:left w:val="none" w:sz="0" w:space="0" w:color="auto"/>
                        <w:bottom w:val="none" w:sz="0" w:space="0" w:color="auto"/>
                        <w:right w:val="none" w:sz="0" w:space="0" w:color="auto"/>
                      </w:divBdr>
                    </w:div>
                  </w:divsChild>
                </w:div>
                <w:div w:id="1624118135">
                  <w:marLeft w:val="0"/>
                  <w:marRight w:val="0"/>
                  <w:marTop w:val="0"/>
                  <w:marBottom w:val="0"/>
                  <w:divBdr>
                    <w:top w:val="none" w:sz="0" w:space="0" w:color="auto"/>
                    <w:left w:val="none" w:sz="0" w:space="0" w:color="auto"/>
                    <w:bottom w:val="none" w:sz="0" w:space="0" w:color="auto"/>
                    <w:right w:val="none" w:sz="0" w:space="0" w:color="auto"/>
                  </w:divBdr>
                  <w:divsChild>
                    <w:div w:id="1503546576">
                      <w:marLeft w:val="0"/>
                      <w:marRight w:val="0"/>
                      <w:marTop w:val="0"/>
                      <w:marBottom w:val="0"/>
                      <w:divBdr>
                        <w:top w:val="none" w:sz="0" w:space="0" w:color="auto"/>
                        <w:left w:val="none" w:sz="0" w:space="0" w:color="auto"/>
                        <w:bottom w:val="none" w:sz="0" w:space="0" w:color="auto"/>
                        <w:right w:val="none" w:sz="0" w:space="0" w:color="auto"/>
                      </w:divBdr>
                    </w:div>
                  </w:divsChild>
                </w:div>
                <w:div w:id="1865287256">
                  <w:marLeft w:val="0"/>
                  <w:marRight w:val="0"/>
                  <w:marTop w:val="0"/>
                  <w:marBottom w:val="0"/>
                  <w:divBdr>
                    <w:top w:val="none" w:sz="0" w:space="0" w:color="auto"/>
                    <w:left w:val="none" w:sz="0" w:space="0" w:color="auto"/>
                    <w:bottom w:val="none" w:sz="0" w:space="0" w:color="auto"/>
                    <w:right w:val="none" w:sz="0" w:space="0" w:color="auto"/>
                  </w:divBdr>
                  <w:divsChild>
                    <w:div w:id="767165723">
                      <w:marLeft w:val="0"/>
                      <w:marRight w:val="0"/>
                      <w:marTop w:val="0"/>
                      <w:marBottom w:val="0"/>
                      <w:divBdr>
                        <w:top w:val="none" w:sz="0" w:space="0" w:color="auto"/>
                        <w:left w:val="none" w:sz="0" w:space="0" w:color="auto"/>
                        <w:bottom w:val="none" w:sz="0" w:space="0" w:color="auto"/>
                        <w:right w:val="none" w:sz="0" w:space="0" w:color="auto"/>
                      </w:divBdr>
                    </w:div>
                  </w:divsChild>
                </w:div>
                <w:div w:id="2049453373">
                  <w:marLeft w:val="0"/>
                  <w:marRight w:val="0"/>
                  <w:marTop w:val="0"/>
                  <w:marBottom w:val="0"/>
                  <w:divBdr>
                    <w:top w:val="none" w:sz="0" w:space="0" w:color="auto"/>
                    <w:left w:val="none" w:sz="0" w:space="0" w:color="auto"/>
                    <w:bottom w:val="none" w:sz="0" w:space="0" w:color="auto"/>
                    <w:right w:val="none" w:sz="0" w:space="0" w:color="auto"/>
                  </w:divBdr>
                  <w:divsChild>
                    <w:div w:id="19621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0950">
          <w:marLeft w:val="0"/>
          <w:marRight w:val="0"/>
          <w:marTop w:val="0"/>
          <w:marBottom w:val="0"/>
          <w:divBdr>
            <w:top w:val="none" w:sz="0" w:space="0" w:color="auto"/>
            <w:left w:val="none" w:sz="0" w:space="0" w:color="auto"/>
            <w:bottom w:val="none" w:sz="0" w:space="0" w:color="auto"/>
            <w:right w:val="none" w:sz="0" w:space="0" w:color="auto"/>
          </w:divBdr>
          <w:divsChild>
            <w:div w:id="2144885581">
              <w:marLeft w:val="0"/>
              <w:marRight w:val="0"/>
              <w:marTop w:val="0"/>
              <w:marBottom w:val="0"/>
              <w:divBdr>
                <w:top w:val="none" w:sz="0" w:space="0" w:color="auto"/>
                <w:left w:val="none" w:sz="0" w:space="0" w:color="auto"/>
                <w:bottom w:val="none" w:sz="0" w:space="0" w:color="auto"/>
                <w:right w:val="none" w:sz="0" w:space="0" w:color="auto"/>
              </w:divBdr>
            </w:div>
          </w:divsChild>
        </w:div>
        <w:div w:id="1319116068">
          <w:marLeft w:val="0"/>
          <w:marRight w:val="0"/>
          <w:marTop w:val="0"/>
          <w:marBottom w:val="0"/>
          <w:divBdr>
            <w:top w:val="none" w:sz="0" w:space="0" w:color="auto"/>
            <w:left w:val="none" w:sz="0" w:space="0" w:color="auto"/>
            <w:bottom w:val="none" w:sz="0" w:space="0" w:color="auto"/>
            <w:right w:val="none" w:sz="0" w:space="0" w:color="auto"/>
          </w:divBdr>
          <w:divsChild>
            <w:div w:id="1496726244">
              <w:marLeft w:val="0"/>
              <w:marRight w:val="0"/>
              <w:marTop w:val="0"/>
              <w:marBottom w:val="0"/>
              <w:divBdr>
                <w:top w:val="none" w:sz="0" w:space="0" w:color="auto"/>
                <w:left w:val="none" w:sz="0" w:space="0" w:color="auto"/>
                <w:bottom w:val="none" w:sz="0" w:space="0" w:color="auto"/>
                <w:right w:val="none" w:sz="0" w:space="0" w:color="auto"/>
              </w:divBdr>
            </w:div>
          </w:divsChild>
        </w:div>
        <w:div w:id="1322276622">
          <w:marLeft w:val="0"/>
          <w:marRight w:val="0"/>
          <w:marTop w:val="0"/>
          <w:marBottom w:val="0"/>
          <w:divBdr>
            <w:top w:val="none" w:sz="0" w:space="0" w:color="auto"/>
            <w:left w:val="none" w:sz="0" w:space="0" w:color="auto"/>
            <w:bottom w:val="none" w:sz="0" w:space="0" w:color="auto"/>
            <w:right w:val="none" w:sz="0" w:space="0" w:color="auto"/>
          </w:divBdr>
          <w:divsChild>
            <w:div w:id="1501234972">
              <w:marLeft w:val="0"/>
              <w:marRight w:val="0"/>
              <w:marTop w:val="0"/>
              <w:marBottom w:val="0"/>
              <w:divBdr>
                <w:top w:val="none" w:sz="0" w:space="0" w:color="auto"/>
                <w:left w:val="none" w:sz="0" w:space="0" w:color="auto"/>
                <w:bottom w:val="none" w:sz="0" w:space="0" w:color="auto"/>
                <w:right w:val="none" w:sz="0" w:space="0" w:color="auto"/>
              </w:divBdr>
            </w:div>
          </w:divsChild>
        </w:div>
        <w:div w:id="1361541701">
          <w:marLeft w:val="0"/>
          <w:marRight w:val="0"/>
          <w:marTop w:val="0"/>
          <w:marBottom w:val="0"/>
          <w:divBdr>
            <w:top w:val="none" w:sz="0" w:space="0" w:color="auto"/>
            <w:left w:val="none" w:sz="0" w:space="0" w:color="auto"/>
            <w:bottom w:val="none" w:sz="0" w:space="0" w:color="auto"/>
            <w:right w:val="none" w:sz="0" w:space="0" w:color="auto"/>
          </w:divBdr>
          <w:divsChild>
            <w:div w:id="957834369">
              <w:marLeft w:val="0"/>
              <w:marRight w:val="0"/>
              <w:marTop w:val="0"/>
              <w:marBottom w:val="0"/>
              <w:divBdr>
                <w:top w:val="none" w:sz="0" w:space="0" w:color="auto"/>
                <w:left w:val="none" w:sz="0" w:space="0" w:color="auto"/>
                <w:bottom w:val="none" w:sz="0" w:space="0" w:color="auto"/>
                <w:right w:val="none" w:sz="0" w:space="0" w:color="auto"/>
              </w:divBdr>
            </w:div>
          </w:divsChild>
        </w:div>
        <w:div w:id="1375421329">
          <w:marLeft w:val="0"/>
          <w:marRight w:val="0"/>
          <w:marTop w:val="0"/>
          <w:marBottom w:val="0"/>
          <w:divBdr>
            <w:top w:val="none" w:sz="0" w:space="0" w:color="auto"/>
            <w:left w:val="none" w:sz="0" w:space="0" w:color="auto"/>
            <w:bottom w:val="none" w:sz="0" w:space="0" w:color="auto"/>
            <w:right w:val="none" w:sz="0" w:space="0" w:color="auto"/>
          </w:divBdr>
          <w:divsChild>
            <w:div w:id="1532186815">
              <w:marLeft w:val="0"/>
              <w:marRight w:val="0"/>
              <w:marTop w:val="0"/>
              <w:marBottom w:val="0"/>
              <w:divBdr>
                <w:top w:val="none" w:sz="0" w:space="0" w:color="auto"/>
                <w:left w:val="none" w:sz="0" w:space="0" w:color="auto"/>
                <w:bottom w:val="none" w:sz="0" w:space="0" w:color="auto"/>
                <w:right w:val="none" w:sz="0" w:space="0" w:color="auto"/>
              </w:divBdr>
              <w:divsChild>
                <w:div w:id="201720364">
                  <w:marLeft w:val="0"/>
                  <w:marRight w:val="0"/>
                  <w:marTop w:val="0"/>
                  <w:marBottom w:val="0"/>
                  <w:divBdr>
                    <w:top w:val="none" w:sz="0" w:space="0" w:color="auto"/>
                    <w:left w:val="none" w:sz="0" w:space="0" w:color="auto"/>
                    <w:bottom w:val="none" w:sz="0" w:space="0" w:color="auto"/>
                    <w:right w:val="none" w:sz="0" w:space="0" w:color="auto"/>
                  </w:divBdr>
                  <w:divsChild>
                    <w:div w:id="504175144">
                      <w:marLeft w:val="0"/>
                      <w:marRight w:val="0"/>
                      <w:marTop w:val="0"/>
                      <w:marBottom w:val="0"/>
                      <w:divBdr>
                        <w:top w:val="none" w:sz="0" w:space="0" w:color="auto"/>
                        <w:left w:val="none" w:sz="0" w:space="0" w:color="auto"/>
                        <w:bottom w:val="none" w:sz="0" w:space="0" w:color="auto"/>
                        <w:right w:val="none" w:sz="0" w:space="0" w:color="auto"/>
                      </w:divBdr>
                    </w:div>
                  </w:divsChild>
                </w:div>
                <w:div w:id="931009698">
                  <w:marLeft w:val="0"/>
                  <w:marRight w:val="0"/>
                  <w:marTop w:val="0"/>
                  <w:marBottom w:val="0"/>
                  <w:divBdr>
                    <w:top w:val="none" w:sz="0" w:space="0" w:color="auto"/>
                    <w:left w:val="none" w:sz="0" w:space="0" w:color="auto"/>
                    <w:bottom w:val="none" w:sz="0" w:space="0" w:color="auto"/>
                    <w:right w:val="none" w:sz="0" w:space="0" w:color="auto"/>
                  </w:divBdr>
                  <w:divsChild>
                    <w:div w:id="1924953104">
                      <w:marLeft w:val="0"/>
                      <w:marRight w:val="0"/>
                      <w:marTop w:val="0"/>
                      <w:marBottom w:val="0"/>
                      <w:divBdr>
                        <w:top w:val="none" w:sz="0" w:space="0" w:color="auto"/>
                        <w:left w:val="none" w:sz="0" w:space="0" w:color="auto"/>
                        <w:bottom w:val="none" w:sz="0" w:space="0" w:color="auto"/>
                        <w:right w:val="none" w:sz="0" w:space="0" w:color="auto"/>
                      </w:divBdr>
                    </w:div>
                  </w:divsChild>
                </w:div>
                <w:div w:id="1567884561">
                  <w:marLeft w:val="0"/>
                  <w:marRight w:val="0"/>
                  <w:marTop w:val="0"/>
                  <w:marBottom w:val="0"/>
                  <w:divBdr>
                    <w:top w:val="none" w:sz="0" w:space="0" w:color="auto"/>
                    <w:left w:val="none" w:sz="0" w:space="0" w:color="auto"/>
                    <w:bottom w:val="none" w:sz="0" w:space="0" w:color="auto"/>
                    <w:right w:val="none" w:sz="0" w:space="0" w:color="auto"/>
                  </w:divBdr>
                  <w:divsChild>
                    <w:div w:id="11907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97723">
          <w:marLeft w:val="0"/>
          <w:marRight w:val="0"/>
          <w:marTop w:val="0"/>
          <w:marBottom w:val="0"/>
          <w:divBdr>
            <w:top w:val="none" w:sz="0" w:space="0" w:color="auto"/>
            <w:left w:val="none" w:sz="0" w:space="0" w:color="auto"/>
            <w:bottom w:val="none" w:sz="0" w:space="0" w:color="auto"/>
            <w:right w:val="none" w:sz="0" w:space="0" w:color="auto"/>
          </w:divBdr>
          <w:divsChild>
            <w:div w:id="816531303">
              <w:marLeft w:val="0"/>
              <w:marRight w:val="0"/>
              <w:marTop w:val="0"/>
              <w:marBottom w:val="0"/>
              <w:divBdr>
                <w:top w:val="none" w:sz="0" w:space="0" w:color="auto"/>
                <w:left w:val="none" w:sz="0" w:space="0" w:color="auto"/>
                <w:bottom w:val="none" w:sz="0" w:space="0" w:color="auto"/>
                <w:right w:val="none" w:sz="0" w:space="0" w:color="auto"/>
              </w:divBdr>
            </w:div>
          </w:divsChild>
        </w:div>
        <w:div w:id="1400908768">
          <w:marLeft w:val="0"/>
          <w:marRight w:val="0"/>
          <w:marTop w:val="0"/>
          <w:marBottom w:val="0"/>
          <w:divBdr>
            <w:top w:val="none" w:sz="0" w:space="0" w:color="auto"/>
            <w:left w:val="none" w:sz="0" w:space="0" w:color="auto"/>
            <w:bottom w:val="none" w:sz="0" w:space="0" w:color="auto"/>
            <w:right w:val="none" w:sz="0" w:space="0" w:color="auto"/>
          </w:divBdr>
          <w:divsChild>
            <w:div w:id="366833547">
              <w:marLeft w:val="0"/>
              <w:marRight w:val="0"/>
              <w:marTop w:val="0"/>
              <w:marBottom w:val="0"/>
              <w:divBdr>
                <w:top w:val="none" w:sz="0" w:space="0" w:color="auto"/>
                <w:left w:val="none" w:sz="0" w:space="0" w:color="auto"/>
                <w:bottom w:val="none" w:sz="0" w:space="0" w:color="auto"/>
                <w:right w:val="none" w:sz="0" w:space="0" w:color="auto"/>
              </w:divBdr>
              <w:divsChild>
                <w:div w:id="1930845585">
                  <w:marLeft w:val="0"/>
                  <w:marRight w:val="0"/>
                  <w:marTop w:val="0"/>
                  <w:marBottom w:val="0"/>
                  <w:divBdr>
                    <w:top w:val="none" w:sz="0" w:space="0" w:color="auto"/>
                    <w:left w:val="none" w:sz="0" w:space="0" w:color="auto"/>
                    <w:bottom w:val="none" w:sz="0" w:space="0" w:color="auto"/>
                    <w:right w:val="none" w:sz="0" w:space="0" w:color="auto"/>
                  </w:divBdr>
                  <w:divsChild>
                    <w:div w:id="13422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772337">
          <w:marLeft w:val="0"/>
          <w:marRight w:val="0"/>
          <w:marTop w:val="0"/>
          <w:marBottom w:val="0"/>
          <w:divBdr>
            <w:top w:val="none" w:sz="0" w:space="0" w:color="auto"/>
            <w:left w:val="none" w:sz="0" w:space="0" w:color="auto"/>
            <w:bottom w:val="none" w:sz="0" w:space="0" w:color="auto"/>
            <w:right w:val="none" w:sz="0" w:space="0" w:color="auto"/>
          </w:divBdr>
          <w:divsChild>
            <w:div w:id="285544464">
              <w:marLeft w:val="0"/>
              <w:marRight w:val="0"/>
              <w:marTop w:val="0"/>
              <w:marBottom w:val="0"/>
              <w:divBdr>
                <w:top w:val="none" w:sz="0" w:space="0" w:color="auto"/>
                <w:left w:val="none" w:sz="0" w:space="0" w:color="auto"/>
                <w:bottom w:val="none" w:sz="0" w:space="0" w:color="auto"/>
                <w:right w:val="none" w:sz="0" w:space="0" w:color="auto"/>
              </w:divBdr>
            </w:div>
          </w:divsChild>
        </w:div>
        <w:div w:id="1410228067">
          <w:marLeft w:val="0"/>
          <w:marRight w:val="0"/>
          <w:marTop w:val="0"/>
          <w:marBottom w:val="0"/>
          <w:divBdr>
            <w:top w:val="none" w:sz="0" w:space="0" w:color="auto"/>
            <w:left w:val="none" w:sz="0" w:space="0" w:color="auto"/>
            <w:bottom w:val="none" w:sz="0" w:space="0" w:color="auto"/>
            <w:right w:val="none" w:sz="0" w:space="0" w:color="auto"/>
          </w:divBdr>
          <w:divsChild>
            <w:div w:id="11805994">
              <w:marLeft w:val="0"/>
              <w:marRight w:val="0"/>
              <w:marTop w:val="0"/>
              <w:marBottom w:val="0"/>
              <w:divBdr>
                <w:top w:val="none" w:sz="0" w:space="0" w:color="auto"/>
                <w:left w:val="none" w:sz="0" w:space="0" w:color="auto"/>
                <w:bottom w:val="none" w:sz="0" w:space="0" w:color="auto"/>
                <w:right w:val="none" w:sz="0" w:space="0" w:color="auto"/>
              </w:divBdr>
              <w:divsChild>
                <w:div w:id="423380186">
                  <w:marLeft w:val="0"/>
                  <w:marRight w:val="0"/>
                  <w:marTop w:val="0"/>
                  <w:marBottom w:val="0"/>
                  <w:divBdr>
                    <w:top w:val="none" w:sz="0" w:space="0" w:color="auto"/>
                    <w:left w:val="none" w:sz="0" w:space="0" w:color="auto"/>
                    <w:bottom w:val="none" w:sz="0" w:space="0" w:color="auto"/>
                    <w:right w:val="none" w:sz="0" w:space="0" w:color="auto"/>
                  </w:divBdr>
                  <w:divsChild>
                    <w:div w:id="15386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01150">
          <w:marLeft w:val="0"/>
          <w:marRight w:val="0"/>
          <w:marTop w:val="0"/>
          <w:marBottom w:val="0"/>
          <w:divBdr>
            <w:top w:val="none" w:sz="0" w:space="0" w:color="auto"/>
            <w:left w:val="none" w:sz="0" w:space="0" w:color="auto"/>
            <w:bottom w:val="none" w:sz="0" w:space="0" w:color="auto"/>
            <w:right w:val="none" w:sz="0" w:space="0" w:color="auto"/>
          </w:divBdr>
          <w:divsChild>
            <w:div w:id="601569656">
              <w:marLeft w:val="0"/>
              <w:marRight w:val="0"/>
              <w:marTop w:val="0"/>
              <w:marBottom w:val="0"/>
              <w:divBdr>
                <w:top w:val="none" w:sz="0" w:space="0" w:color="auto"/>
                <w:left w:val="none" w:sz="0" w:space="0" w:color="auto"/>
                <w:bottom w:val="none" w:sz="0" w:space="0" w:color="auto"/>
                <w:right w:val="none" w:sz="0" w:space="0" w:color="auto"/>
              </w:divBdr>
            </w:div>
          </w:divsChild>
        </w:div>
        <w:div w:id="1443189337">
          <w:marLeft w:val="0"/>
          <w:marRight w:val="0"/>
          <w:marTop w:val="0"/>
          <w:marBottom w:val="0"/>
          <w:divBdr>
            <w:top w:val="none" w:sz="0" w:space="0" w:color="auto"/>
            <w:left w:val="none" w:sz="0" w:space="0" w:color="auto"/>
            <w:bottom w:val="none" w:sz="0" w:space="0" w:color="auto"/>
            <w:right w:val="none" w:sz="0" w:space="0" w:color="auto"/>
          </w:divBdr>
          <w:divsChild>
            <w:div w:id="1728607199">
              <w:marLeft w:val="0"/>
              <w:marRight w:val="0"/>
              <w:marTop w:val="0"/>
              <w:marBottom w:val="0"/>
              <w:divBdr>
                <w:top w:val="none" w:sz="0" w:space="0" w:color="auto"/>
                <w:left w:val="none" w:sz="0" w:space="0" w:color="auto"/>
                <w:bottom w:val="none" w:sz="0" w:space="0" w:color="auto"/>
                <w:right w:val="none" w:sz="0" w:space="0" w:color="auto"/>
              </w:divBdr>
            </w:div>
          </w:divsChild>
        </w:div>
        <w:div w:id="1458329990">
          <w:marLeft w:val="0"/>
          <w:marRight w:val="0"/>
          <w:marTop w:val="0"/>
          <w:marBottom w:val="0"/>
          <w:divBdr>
            <w:top w:val="none" w:sz="0" w:space="0" w:color="auto"/>
            <w:left w:val="none" w:sz="0" w:space="0" w:color="auto"/>
            <w:bottom w:val="none" w:sz="0" w:space="0" w:color="auto"/>
            <w:right w:val="none" w:sz="0" w:space="0" w:color="auto"/>
          </w:divBdr>
          <w:divsChild>
            <w:div w:id="825319476">
              <w:marLeft w:val="0"/>
              <w:marRight w:val="0"/>
              <w:marTop w:val="0"/>
              <w:marBottom w:val="0"/>
              <w:divBdr>
                <w:top w:val="none" w:sz="0" w:space="0" w:color="auto"/>
                <w:left w:val="none" w:sz="0" w:space="0" w:color="auto"/>
                <w:bottom w:val="none" w:sz="0" w:space="0" w:color="auto"/>
                <w:right w:val="none" w:sz="0" w:space="0" w:color="auto"/>
              </w:divBdr>
            </w:div>
          </w:divsChild>
        </w:div>
        <w:div w:id="1479960727">
          <w:marLeft w:val="0"/>
          <w:marRight w:val="0"/>
          <w:marTop w:val="0"/>
          <w:marBottom w:val="0"/>
          <w:divBdr>
            <w:top w:val="none" w:sz="0" w:space="0" w:color="auto"/>
            <w:left w:val="none" w:sz="0" w:space="0" w:color="auto"/>
            <w:bottom w:val="none" w:sz="0" w:space="0" w:color="auto"/>
            <w:right w:val="none" w:sz="0" w:space="0" w:color="auto"/>
          </w:divBdr>
          <w:divsChild>
            <w:div w:id="311448904">
              <w:marLeft w:val="0"/>
              <w:marRight w:val="0"/>
              <w:marTop w:val="0"/>
              <w:marBottom w:val="0"/>
              <w:divBdr>
                <w:top w:val="none" w:sz="0" w:space="0" w:color="auto"/>
                <w:left w:val="none" w:sz="0" w:space="0" w:color="auto"/>
                <w:bottom w:val="none" w:sz="0" w:space="0" w:color="auto"/>
                <w:right w:val="none" w:sz="0" w:space="0" w:color="auto"/>
              </w:divBdr>
            </w:div>
          </w:divsChild>
        </w:div>
        <w:div w:id="1496918353">
          <w:marLeft w:val="0"/>
          <w:marRight w:val="0"/>
          <w:marTop w:val="0"/>
          <w:marBottom w:val="0"/>
          <w:divBdr>
            <w:top w:val="none" w:sz="0" w:space="0" w:color="auto"/>
            <w:left w:val="none" w:sz="0" w:space="0" w:color="auto"/>
            <w:bottom w:val="none" w:sz="0" w:space="0" w:color="auto"/>
            <w:right w:val="none" w:sz="0" w:space="0" w:color="auto"/>
          </w:divBdr>
          <w:divsChild>
            <w:div w:id="477382837">
              <w:marLeft w:val="0"/>
              <w:marRight w:val="0"/>
              <w:marTop w:val="0"/>
              <w:marBottom w:val="0"/>
              <w:divBdr>
                <w:top w:val="none" w:sz="0" w:space="0" w:color="auto"/>
                <w:left w:val="none" w:sz="0" w:space="0" w:color="auto"/>
                <w:bottom w:val="none" w:sz="0" w:space="0" w:color="auto"/>
                <w:right w:val="none" w:sz="0" w:space="0" w:color="auto"/>
              </w:divBdr>
              <w:divsChild>
                <w:div w:id="1010135606">
                  <w:marLeft w:val="0"/>
                  <w:marRight w:val="0"/>
                  <w:marTop w:val="0"/>
                  <w:marBottom w:val="0"/>
                  <w:divBdr>
                    <w:top w:val="none" w:sz="0" w:space="0" w:color="auto"/>
                    <w:left w:val="none" w:sz="0" w:space="0" w:color="auto"/>
                    <w:bottom w:val="none" w:sz="0" w:space="0" w:color="auto"/>
                    <w:right w:val="none" w:sz="0" w:space="0" w:color="auto"/>
                  </w:divBdr>
                  <w:divsChild>
                    <w:div w:id="7215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769323">
          <w:marLeft w:val="0"/>
          <w:marRight w:val="0"/>
          <w:marTop w:val="0"/>
          <w:marBottom w:val="0"/>
          <w:divBdr>
            <w:top w:val="none" w:sz="0" w:space="0" w:color="auto"/>
            <w:left w:val="none" w:sz="0" w:space="0" w:color="auto"/>
            <w:bottom w:val="none" w:sz="0" w:space="0" w:color="auto"/>
            <w:right w:val="none" w:sz="0" w:space="0" w:color="auto"/>
          </w:divBdr>
          <w:divsChild>
            <w:div w:id="1190723756">
              <w:marLeft w:val="0"/>
              <w:marRight w:val="0"/>
              <w:marTop w:val="0"/>
              <w:marBottom w:val="0"/>
              <w:divBdr>
                <w:top w:val="none" w:sz="0" w:space="0" w:color="auto"/>
                <w:left w:val="none" w:sz="0" w:space="0" w:color="auto"/>
                <w:bottom w:val="none" w:sz="0" w:space="0" w:color="auto"/>
                <w:right w:val="none" w:sz="0" w:space="0" w:color="auto"/>
              </w:divBdr>
            </w:div>
          </w:divsChild>
        </w:div>
        <w:div w:id="1536622921">
          <w:marLeft w:val="0"/>
          <w:marRight w:val="0"/>
          <w:marTop w:val="0"/>
          <w:marBottom w:val="0"/>
          <w:divBdr>
            <w:top w:val="none" w:sz="0" w:space="0" w:color="auto"/>
            <w:left w:val="none" w:sz="0" w:space="0" w:color="auto"/>
            <w:bottom w:val="none" w:sz="0" w:space="0" w:color="auto"/>
            <w:right w:val="none" w:sz="0" w:space="0" w:color="auto"/>
          </w:divBdr>
          <w:divsChild>
            <w:div w:id="2100370046">
              <w:marLeft w:val="0"/>
              <w:marRight w:val="0"/>
              <w:marTop w:val="0"/>
              <w:marBottom w:val="0"/>
              <w:divBdr>
                <w:top w:val="none" w:sz="0" w:space="0" w:color="auto"/>
                <w:left w:val="none" w:sz="0" w:space="0" w:color="auto"/>
                <w:bottom w:val="none" w:sz="0" w:space="0" w:color="auto"/>
                <w:right w:val="none" w:sz="0" w:space="0" w:color="auto"/>
              </w:divBdr>
              <w:divsChild>
                <w:div w:id="1372463570">
                  <w:marLeft w:val="0"/>
                  <w:marRight w:val="0"/>
                  <w:marTop w:val="0"/>
                  <w:marBottom w:val="0"/>
                  <w:divBdr>
                    <w:top w:val="none" w:sz="0" w:space="0" w:color="auto"/>
                    <w:left w:val="none" w:sz="0" w:space="0" w:color="auto"/>
                    <w:bottom w:val="none" w:sz="0" w:space="0" w:color="auto"/>
                    <w:right w:val="none" w:sz="0" w:space="0" w:color="auto"/>
                  </w:divBdr>
                  <w:divsChild>
                    <w:div w:id="136394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1305">
          <w:marLeft w:val="0"/>
          <w:marRight w:val="0"/>
          <w:marTop w:val="0"/>
          <w:marBottom w:val="0"/>
          <w:divBdr>
            <w:top w:val="none" w:sz="0" w:space="0" w:color="auto"/>
            <w:left w:val="none" w:sz="0" w:space="0" w:color="auto"/>
            <w:bottom w:val="none" w:sz="0" w:space="0" w:color="auto"/>
            <w:right w:val="none" w:sz="0" w:space="0" w:color="auto"/>
          </w:divBdr>
          <w:divsChild>
            <w:div w:id="336352618">
              <w:marLeft w:val="0"/>
              <w:marRight w:val="0"/>
              <w:marTop w:val="0"/>
              <w:marBottom w:val="0"/>
              <w:divBdr>
                <w:top w:val="none" w:sz="0" w:space="0" w:color="auto"/>
                <w:left w:val="none" w:sz="0" w:space="0" w:color="auto"/>
                <w:bottom w:val="none" w:sz="0" w:space="0" w:color="auto"/>
                <w:right w:val="none" w:sz="0" w:space="0" w:color="auto"/>
              </w:divBdr>
            </w:div>
          </w:divsChild>
        </w:div>
        <w:div w:id="1554579813">
          <w:marLeft w:val="0"/>
          <w:marRight w:val="0"/>
          <w:marTop w:val="0"/>
          <w:marBottom w:val="0"/>
          <w:divBdr>
            <w:top w:val="none" w:sz="0" w:space="0" w:color="auto"/>
            <w:left w:val="none" w:sz="0" w:space="0" w:color="auto"/>
            <w:bottom w:val="none" w:sz="0" w:space="0" w:color="auto"/>
            <w:right w:val="none" w:sz="0" w:space="0" w:color="auto"/>
          </w:divBdr>
          <w:divsChild>
            <w:div w:id="2099935907">
              <w:marLeft w:val="0"/>
              <w:marRight w:val="0"/>
              <w:marTop w:val="0"/>
              <w:marBottom w:val="0"/>
              <w:divBdr>
                <w:top w:val="none" w:sz="0" w:space="0" w:color="auto"/>
                <w:left w:val="none" w:sz="0" w:space="0" w:color="auto"/>
                <w:bottom w:val="none" w:sz="0" w:space="0" w:color="auto"/>
                <w:right w:val="none" w:sz="0" w:space="0" w:color="auto"/>
              </w:divBdr>
            </w:div>
          </w:divsChild>
        </w:div>
        <w:div w:id="1557429811">
          <w:marLeft w:val="0"/>
          <w:marRight w:val="0"/>
          <w:marTop w:val="0"/>
          <w:marBottom w:val="0"/>
          <w:divBdr>
            <w:top w:val="none" w:sz="0" w:space="0" w:color="auto"/>
            <w:left w:val="none" w:sz="0" w:space="0" w:color="auto"/>
            <w:bottom w:val="none" w:sz="0" w:space="0" w:color="auto"/>
            <w:right w:val="none" w:sz="0" w:space="0" w:color="auto"/>
          </w:divBdr>
          <w:divsChild>
            <w:div w:id="1551454987">
              <w:marLeft w:val="0"/>
              <w:marRight w:val="0"/>
              <w:marTop w:val="0"/>
              <w:marBottom w:val="0"/>
              <w:divBdr>
                <w:top w:val="none" w:sz="0" w:space="0" w:color="auto"/>
                <w:left w:val="none" w:sz="0" w:space="0" w:color="auto"/>
                <w:bottom w:val="none" w:sz="0" w:space="0" w:color="auto"/>
                <w:right w:val="none" w:sz="0" w:space="0" w:color="auto"/>
              </w:divBdr>
              <w:divsChild>
                <w:div w:id="1636518816">
                  <w:marLeft w:val="0"/>
                  <w:marRight w:val="0"/>
                  <w:marTop w:val="0"/>
                  <w:marBottom w:val="0"/>
                  <w:divBdr>
                    <w:top w:val="none" w:sz="0" w:space="0" w:color="auto"/>
                    <w:left w:val="none" w:sz="0" w:space="0" w:color="auto"/>
                    <w:bottom w:val="none" w:sz="0" w:space="0" w:color="auto"/>
                    <w:right w:val="none" w:sz="0" w:space="0" w:color="auto"/>
                  </w:divBdr>
                  <w:divsChild>
                    <w:div w:id="16869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215954">
          <w:marLeft w:val="0"/>
          <w:marRight w:val="0"/>
          <w:marTop w:val="0"/>
          <w:marBottom w:val="0"/>
          <w:divBdr>
            <w:top w:val="none" w:sz="0" w:space="0" w:color="auto"/>
            <w:left w:val="none" w:sz="0" w:space="0" w:color="auto"/>
            <w:bottom w:val="none" w:sz="0" w:space="0" w:color="auto"/>
            <w:right w:val="none" w:sz="0" w:space="0" w:color="auto"/>
          </w:divBdr>
          <w:divsChild>
            <w:div w:id="1086658564">
              <w:marLeft w:val="0"/>
              <w:marRight w:val="0"/>
              <w:marTop w:val="0"/>
              <w:marBottom w:val="0"/>
              <w:divBdr>
                <w:top w:val="none" w:sz="0" w:space="0" w:color="auto"/>
                <w:left w:val="none" w:sz="0" w:space="0" w:color="auto"/>
                <w:bottom w:val="none" w:sz="0" w:space="0" w:color="auto"/>
                <w:right w:val="none" w:sz="0" w:space="0" w:color="auto"/>
              </w:divBdr>
            </w:div>
          </w:divsChild>
        </w:div>
        <w:div w:id="1594390347">
          <w:marLeft w:val="0"/>
          <w:marRight w:val="0"/>
          <w:marTop w:val="0"/>
          <w:marBottom w:val="0"/>
          <w:divBdr>
            <w:top w:val="none" w:sz="0" w:space="0" w:color="auto"/>
            <w:left w:val="none" w:sz="0" w:space="0" w:color="auto"/>
            <w:bottom w:val="none" w:sz="0" w:space="0" w:color="auto"/>
            <w:right w:val="none" w:sz="0" w:space="0" w:color="auto"/>
          </w:divBdr>
          <w:divsChild>
            <w:div w:id="1639413163">
              <w:marLeft w:val="0"/>
              <w:marRight w:val="0"/>
              <w:marTop w:val="0"/>
              <w:marBottom w:val="0"/>
              <w:divBdr>
                <w:top w:val="none" w:sz="0" w:space="0" w:color="auto"/>
                <w:left w:val="none" w:sz="0" w:space="0" w:color="auto"/>
                <w:bottom w:val="none" w:sz="0" w:space="0" w:color="auto"/>
                <w:right w:val="none" w:sz="0" w:space="0" w:color="auto"/>
              </w:divBdr>
            </w:div>
          </w:divsChild>
        </w:div>
        <w:div w:id="1640300806">
          <w:marLeft w:val="0"/>
          <w:marRight w:val="0"/>
          <w:marTop w:val="0"/>
          <w:marBottom w:val="0"/>
          <w:divBdr>
            <w:top w:val="none" w:sz="0" w:space="0" w:color="auto"/>
            <w:left w:val="none" w:sz="0" w:space="0" w:color="auto"/>
            <w:bottom w:val="none" w:sz="0" w:space="0" w:color="auto"/>
            <w:right w:val="none" w:sz="0" w:space="0" w:color="auto"/>
          </w:divBdr>
          <w:divsChild>
            <w:div w:id="104661361">
              <w:marLeft w:val="0"/>
              <w:marRight w:val="0"/>
              <w:marTop w:val="0"/>
              <w:marBottom w:val="0"/>
              <w:divBdr>
                <w:top w:val="none" w:sz="0" w:space="0" w:color="auto"/>
                <w:left w:val="none" w:sz="0" w:space="0" w:color="auto"/>
                <w:bottom w:val="none" w:sz="0" w:space="0" w:color="auto"/>
                <w:right w:val="none" w:sz="0" w:space="0" w:color="auto"/>
              </w:divBdr>
            </w:div>
          </w:divsChild>
        </w:div>
        <w:div w:id="1673559361">
          <w:marLeft w:val="0"/>
          <w:marRight w:val="0"/>
          <w:marTop w:val="0"/>
          <w:marBottom w:val="0"/>
          <w:divBdr>
            <w:top w:val="none" w:sz="0" w:space="0" w:color="auto"/>
            <w:left w:val="none" w:sz="0" w:space="0" w:color="auto"/>
            <w:bottom w:val="none" w:sz="0" w:space="0" w:color="auto"/>
            <w:right w:val="none" w:sz="0" w:space="0" w:color="auto"/>
          </w:divBdr>
          <w:divsChild>
            <w:div w:id="2051612023">
              <w:marLeft w:val="0"/>
              <w:marRight w:val="0"/>
              <w:marTop w:val="0"/>
              <w:marBottom w:val="0"/>
              <w:divBdr>
                <w:top w:val="none" w:sz="0" w:space="0" w:color="auto"/>
                <w:left w:val="none" w:sz="0" w:space="0" w:color="auto"/>
                <w:bottom w:val="none" w:sz="0" w:space="0" w:color="auto"/>
                <w:right w:val="none" w:sz="0" w:space="0" w:color="auto"/>
              </w:divBdr>
            </w:div>
          </w:divsChild>
        </w:div>
        <w:div w:id="1698695489">
          <w:marLeft w:val="0"/>
          <w:marRight w:val="0"/>
          <w:marTop w:val="0"/>
          <w:marBottom w:val="0"/>
          <w:divBdr>
            <w:top w:val="none" w:sz="0" w:space="0" w:color="auto"/>
            <w:left w:val="none" w:sz="0" w:space="0" w:color="auto"/>
            <w:bottom w:val="none" w:sz="0" w:space="0" w:color="auto"/>
            <w:right w:val="none" w:sz="0" w:space="0" w:color="auto"/>
          </w:divBdr>
          <w:divsChild>
            <w:div w:id="658734625">
              <w:marLeft w:val="0"/>
              <w:marRight w:val="0"/>
              <w:marTop w:val="0"/>
              <w:marBottom w:val="0"/>
              <w:divBdr>
                <w:top w:val="none" w:sz="0" w:space="0" w:color="auto"/>
                <w:left w:val="none" w:sz="0" w:space="0" w:color="auto"/>
                <w:bottom w:val="none" w:sz="0" w:space="0" w:color="auto"/>
                <w:right w:val="none" w:sz="0" w:space="0" w:color="auto"/>
              </w:divBdr>
            </w:div>
          </w:divsChild>
        </w:div>
        <w:div w:id="1711875959">
          <w:marLeft w:val="0"/>
          <w:marRight w:val="0"/>
          <w:marTop w:val="0"/>
          <w:marBottom w:val="0"/>
          <w:divBdr>
            <w:top w:val="none" w:sz="0" w:space="0" w:color="auto"/>
            <w:left w:val="none" w:sz="0" w:space="0" w:color="auto"/>
            <w:bottom w:val="none" w:sz="0" w:space="0" w:color="auto"/>
            <w:right w:val="none" w:sz="0" w:space="0" w:color="auto"/>
          </w:divBdr>
          <w:divsChild>
            <w:div w:id="1913811165">
              <w:marLeft w:val="0"/>
              <w:marRight w:val="0"/>
              <w:marTop w:val="0"/>
              <w:marBottom w:val="0"/>
              <w:divBdr>
                <w:top w:val="none" w:sz="0" w:space="0" w:color="auto"/>
                <w:left w:val="none" w:sz="0" w:space="0" w:color="auto"/>
                <w:bottom w:val="none" w:sz="0" w:space="0" w:color="auto"/>
                <w:right w:val="none" w:sz="0" w:space="0" w:color="auto"/>
              </w:divBdr>
              <w:divsChild>
                <w:div w:id="463740770">
                  <w:marLeft w:val="0"/>
                  <w:marRight w:val="0"/>
                  <w:marTop w:val="0"/>
                  <w:marBottom w:val="0"/>
                  <w:divBdr>
                    <w:top w:val="none" w:sz="0" w:space="0" w:color="auto"/>
                    <w:left w:val="none" w:sz="0" w:space="0" w:color="auto"/>
                    <w:bottom w:val="none" w:sz="0" w:space="0" w:color="auto"/>
                    <w:right w:val="none" w:sz="0" w:space="0" w:color="auto"/>
                  </w:divBdr>
                  <w:divsChild>
                    <w:div w:id="116994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44511">
          <w:marLeft w:val="0"/>
          <w:marRight w:val="0"/>
          <w:marTop w:val="0"/>
          <w:marBottom w:val="0"/>
          <w:divBdr>
            <w:top w:val="none" w:sz="0" w:space="0" w:color="auto"/>
            <w:left w:val="none" w:sz="0" w:space="0" w:color="auto"/>
            <w:bottom w:val="none" w:sz="0" w:space="0" w:color="auto"/>
            <w:right w:val="none" w:sz="0" w:space="0" w:color="auto"/>
          </w:divBdr>
          <w:divsChild>
            <w:div w:id="984506808">
              <w:marLeft w:val="0"/>
              <w:marRight w:val="0"/>
              <w:marTop w:val="0"/>
              <w:marBottom w:val="0"/>
              <w:divBdr>
                <w:top w:val="none" w:sz="0" w:space="0" w:color="auto"/>
                <w:left w:val="none" w:sz="0" w:space="0" w:color="auto"/>
                <w:bottom w:val="none" w:sz="0" w:space="0" w:color="auto"/>
                <w:right w:val="none" w:sz="0" w:space="0" w:color="auto"/>
              </w:divBdr>
            </w:div>
          </w:divsChild>
        </w:div>
        <w:div w:id="1761638093">
          <w:marLeft w:val="0"/>
          <w:marRight w:val="0"/>
          <w:marTop w:val="0"/>
          <w:marBottom w:val="0"/>
          <w:divBdr>
            <w:top w:val="none" w:sz="0" w:space="0" w:color="auto"/>
            <w:left w:val="none" w:sz="0" w:space="0" w:color="auto"/>
            <w:bottom w:val="none" w:sz="0" w:space="0" w:color="auto"/>
            <w:right w:val="none" w:sz="0" w:space="0" w:color="auto"/>
          </w:divBdr>
          <w:divsChild>
            <w:div w:id="438375064">
              <w:marLeft w:val="0"/>
              <w:marRight w:val="0"/>
              <w:marTop w:val="0"/>
              <w:marBottom w:val="0"/>
              <w:divBdr>
                <w:top w:val="none" w:sz="0" w:space="0" w:color="auto"/>
                <w:left w:val="none" w:sz="0" w:space="0" w:color="auto"/>
                <w:bottom w:val="none" w:sz="0" w:space="0" w:color="auto"/>
                <w:right w:val="none" w:sz="0" w:space="0" w:color="auto"/>
              </w:divBdr>
              <w:divsChild>
                <w:div w:id="108403929">
                  <w:marLeft w:val="0"/>
                  <w:marRight w:val="0"/>
                  <w:marTop w:val="0"/>
                  <w:marBottom w:val="0"/>
                  <w:divBdr>
                    <w:top w:val="none" w:sz="0" w:space="0" w:color="auto"/>
                    <w:left w:val="none" w:sz="0" w:space="0" w:color="auto"/>
                    <w:bottom w:val="none" w:sz="0" w:space="0" w:color="auto"/>
                    <w:right w:val="none" w:sz="0" w:space="0" w:color="auto"/>
                  </w:divBdr>
                  <w:divsChild>
                    <w:div w:id="201868853">
                      <w:marLeft w:val="0"/>
                      <w:marRight w:val="0"/>
                      <w:marTop w:val="0"/>
                      <w:marBottom w:val="0"/>
                      <w:divBdr>
                        <w:top w:val="none" w:sz="0" w:space="0" w:color="auto"/>
                        <w:left w:val="none" w:sz="0" w:space="0" w:color="auto"/>
                        <w:bottom w:val="none" w:sz="0" w:space="0" w:color="auto"/>
                        <w:right w:val="none" w:sz="0" w:space="0" w:color="auto"/>
                      </w:divBdr>
                    </w:div>
                  </w:divsChild>
                </w:div>
                <w:div w:id="193736697">
                  <w:marLeft w:val="0"/>
                  <w:marRight w:val="0"/>
                  <w:marTop w:val="0"/>
                  <w:marBottom w:val="0"/>
                  <w:divBdr>
                    <w:top w:val="none" w:sz="0" w:space="0" w:color="auto"/>
                    <w:left w:val="none" w:sz="0" w:space="0" w:color="auto"/>
                    <w:bottom w:val="none" w:sz="0" w:space="0" w:color="auto"/>
                    <w:right w:val="none" w:sz="0" w:space="0" w:color="auto"/>
                  </w:divBdr>
                  <w:divsChild>
                    <w:div w:id="400375356">
                      <w:marLeft w:val="0"/>
                      <w:marRight w:val="0"/>
                      <w:marTop w:val="0"/>
                      <w:marBottom w:val="0"/>
                      <w:divBdr>
                        <w:top w:val="none" w:sz="0" w:space="0" w:color="auto"/>
                        <w:left w:val="none" w:sz="0" w:space="0" w:color="auto"/>
                        <w:bottom w:val="none" w:sz="0" w:space="0" w:color="auto"/>
                        <w:right w:val="none" w:sz="0" w:space="0" w:color="auto"/>
                      </w:divBdr>
                    </w:div>
                  </w:divsChild>
                </w:div>
                <w:div w:id="227692573">
                  <w:marLeft w:val="0"/>
                  <w:marRight w:val="0"/>
                  <w:marTop w:val="0"/>
                  <w:marBottom w:val="0"/>
                  <w:divBdr>
                    <w:top w:val="none" w:sz="0" w:space="0" w:color="auto"/>
                    <w:left w:val="none" w:sz="0" w:space="0" w:color="auto"/>
                    <w:bottom w:val="none" w:sz="0" w:space="0" w:color="auto"/>
                    <w:right w:val="none" w:sz="0" w:space="0" w:color="auto"/>
                  </w:divBdr>
                  <w:divsChild>
                    <w:div w:id="525604449">
                      <w:marLeft w:val="0"/>
                      <w:marRight w:val="0"/>
                      <w:marTop w:val="0"/>
                      <w:marBottom w:val="0"/>
                      <w:divBdr>
                        <w:top w:val="none" w:sz="0" w:space="0" w:color="auto"/>
                        <w:left w:val="none" w:sz="0" w:space="0" w:color="auto"/>
                        <w:bottom w:val="none" w:sz="0" w:space="0" w:color="auto"/>
                        <w:right w:val="none" w:sz="0" w:space="0" w:color="auto"/>
                      </w:divBdr>
                    </w:div>
                  </w:divsChild>
                </w:div>
                <w:div w:id="306863512">
                  <w:marLeft w:val="0"/>
                  <w:marRight w:val="0"/>
                  <w:marTop w:val="0"/>
                  <w:marBottom w:val="0"/>
                  <w:divBdr>
                    <w:top w:val="none" w:sz="0" w:space="0" w:color="auto"/>
                    <w:left w:val="none" w:sz="0" w:space="0" w:color="auto"/>
                    <w:bottom w:val="none" w:sz="0" w:space="0" w:color="auto"/>
                    <w:right w:val="none" w:sz="0" w:space="0" w:color="auto"/>
                  </w:divBdr>
                  <w:divsChild>
                    <w:div w:id="2042586787">
                      <w:marLeft w:val="0"/>
                      <w:marRight w:val="0"/>
                      <w:marTop w:val="0"/>
                      <w:marBottom w:val="0"/>
                      <w:divBdr>
                        <w:top w:val="none" w:sz="0" w:space="0" w:color="auto"/>
                        <w:left w:val="none" w:sz="0" w:space="0" w:color="auto"/>
                        <w:bottom w:val="none" w:sz="0" w:space="0" w:color="auto"/>
                        <w:right w:val="none" w:sz="0" w:space="0" w:color="auto"/>
                      </w:divBdr>
                    </w:div>
                  </w:divsChild>
                </w:div>
                <w:div w:id="309990901">
                  <w:marLeft w:val="0"/>
                  <w:marRight w:val="0"/>
                  <w:marTop w:val="0"/>
                  <w:marBottom w:val="0"/>
                  <w:divBdr>
                    <w:top w:val="none" w:sz="0" w:space="0" w:color="auto"/>
                    <w:left w:val="none" w:sz="0" w:space="0" w:color="auto"/>
                    <w:bottom w:val="none" w:sz="0" w:space="0" w:color="auto"/>
                    <w:right w:val="none" w:sz="0" w:space="0" w:color="auto"/>
                  </w:divBdr>
                  <w:divsChild>
                    <w:div w:id="969552336">
                      <w:marLeft w:val="0"/>
                      <w:marRight w:val="0"/>
                      <w:marTop w:val="0"/>
                      <w:marBottom w:val="0"/>
                      <w:divBdr>
                        <w:top w:val="none" w:sz="0" w:space="0" w:color="auto"/>
                        <w:left w:val="none" w:sz="0" w:space="0" w:color="auto"/>
                        <w:bottom w:val="none" w:sz="0" w:space="0" w:color="auto"/>
                        <w:right w:val="none" w:sz="0" w:space="0" w:color="auto"/>
                      </w:divBdr>
                    </w:div>
                  </w:divsChild>
                </w:div>
                <w:div w:id="319817137">
                  <w:marLeft w:val="0"/>
                  <w:marRight w:val="0"/>
                  <w:marTop w:val="0"/>
                  <w:marBottom w:val="0"/>
                  <w:divBdr>
                    <w:top w:val="none" w:sz="0" w:space="0" w:color="auto"/>
                    <w:left w:val="none" w:sz="0" w:space="0" w:color="auto"/>
                    <w:bottom w:val="none" w:sz="0" w:space="0" w:color="auto"/>
                    <w:right w:val="none" w:sz="0" w:space="0" w:color="auto"/>
                  </w:divBdr>
                  <w:divsChild>
                    <w:div w:id="973408153">
                      <w:marLeft w:val="0"/>
                      <w:marRight w:val="0"/>
                      <w:marTop w:val="0"/>
                      <w:marBottom w:val="0"/>
                      <w:divBdr>
                        <w:top w:val="none" w:sz="0" w:space="0" w:color="auto"/>
                        <w:left w:val="none" w:sz="0" w:space="0" w:color="auto"/>
                        <w:bottom w:val="none" w:sz="0" w:space="0" w:color="auto"/>
                        <w:right w:val="none" w:sz="0" w:space="0" w:color="auto"/>
                      </w:divBdr>
                    </w:div>
                  </w:divsChild>
                </w:div>
                <w:div w:id="353922800">
                  <w:marLeft w:val="0"/>
                  <w:marRight w:val="0"/>
                  <w:marTop w:val="0"/>
                  <w:marBottom w:val="0"/>
                  <w:divBdr>
                    <w:top w:val="none" w:sz="0" w:space="0" w:color="auto"/>
                    <w:left w:val="none" w:sz="0" w:space="0" w:color="auto"/>
                    <w:bottom w:val="none" w:sz="0" w:space="0" w:color="auto"/>
                    <w:right w:val="none" w:sz="0" w:space="0" w:color="auto"/>
                  </w:divBdr>
                  <w:divsChild>
                    <w:div w:id="430971853">
                      <w:marLeft w:val="0"/>
                      <w:marRight w:val="0"/>
                      <w:marTop w:val="0"/>
                      <w:marBottom w:val="0"/>
                      <w:divBdr>
                        <w:top w:val="none" w:sz="0" w:space="0" w:color="auto"/>
                        <w:left w:val="none" w:sz="0" w:space="0" w:color="auto"/>
                        <w:bottom w:val="none" w:sz="0" w:space="0" w:color="auto"/>
                        <w:right w:val="none" w:sz="0" w:space="0" w:color="auto"/>
                      </w:divBdr>
                    </w:div>
                  </w:divsChild>
                </w:div>
                <w:div w:id="415789996">
                  <w:marLeft w:val="0"/>
                  <w:marRight w:val="0"/>
                  <w:marTop w:val="0"/>
                  <w:marBottom w:val="0"/>
                  <w:divBdr>
                    <w:top w:val="none" w:sz="0" w:space="0" w:color="auto"/>
                    <w:left w:val="none" w:sz="0" w:space="0" w:color="auto"/>
                    <w:bottom w:val="none" w:sz="0" w:space="0" w:color="auto"/>
                    <w:right w:val="none" w:sz="0" w:space="0" w:color="auto"/>
                  </w:divBdr>
                  <w:divsChild>
                    <w:div w:id="1310209045">
                      <w:marLeft w:val="0"/>
                      <w:marRight w:val="0"/>
                      <w:marTop w:val="0"/>
                      <w:marBottom w:val="0"/>
                      <w:divBdr>
                        <w:top w:val="none" w:sz="0" w:space="0" w:color="auto"/>
                        <w:left w:val="none" w:sz="0" w:space="0" w:color="auto"/>
                        <w:bottom w:val="none" w:sz="0" w:space="0" w:color="auto"/>
                        <w:right w:val="none" w:sz="0" w:space="0" w:color="auto"/>
                      </w:divBdr>
                    </w:div>
                  </w:divsChild>
                </w:div>
                <w:div w:id="527450662">
                  <w:marLeft w:val="0"/>
                  <w:marRight w:val="0"/>
                  <w:marTop w:val="0"/>
                  <w:marBottom w:val="0"/>
                  <w:divBdr>
                    <w:top w:val="none" w:sz="0" w:space="0" w:color="auto"/>
                    <w:left w:val="none" w:sz="0" w:space="0" w:color="auto"/>
                    <w:bottom w:val="none" w:sz="0" w:space="0" w:color="auto"/>
                    <w:right w:val="none" w:sz="0" w:space="0" w:color="auto"/>
                  </w:divBdr>
                  <w:divsChild>
                    <w:div w:id="1170947154">
                      <w:marLeft w:val="0"/>
                      <w:marRight w:val="0"/>
                      <w:marTop w:val="0"/>
                      <w:marBottom w:val="0"/>
                      <w:divBdr>
                        <w:top w:val="none" w:sz="0" w:space="0" w:color="auto"/>
                        <w:left w:val="none" w:sz="0" w:space="0" w:color="auto"/>
                        <w:bottom w:val="none" w:sz="0" w:space="0" w:color="auto"/>
                        <w:right w:val="none" w:sz="0" w:space="0" w:color="auto"/>
                      </w:divBdr>
                    </w:div>
                  </w:divsChild>
                </w:div>
                <w:div w:id="559829645">
                  <w:marLeft w:val="0"/>
                  <w:marRight w:val="0"/>
                  <w:marTop w:val="0"/>
                  <w:marBottom w:val="0"/>
                  <w:divBdr>
                    <w:top w:val="none" w:sz="0" w:space="0" w:color="auto"/>
                    <w:left w:val="none" w:sz="0" w:space="0" w:color="auto"/>
                    <w:bottom w:val="none" w:sz="0" w:space="0" w:color="auto"/>
                    <w:right w:val="none" w:sz="0" w:space="0" w:color="auto"/>
                  </w:divBdr>
                  <w:divsChild>
                    <w:div w:id="1607082414">
                      <w:marLeft w:val="0"/>
                      <w:marRight w:val="0"/>
                      <w:marTop w:val="0"/>
                      <w:marBottom w:val="0"/>
                      <w:divBdr>
                        <w:top w:val="none" w:sz="0" w:space="0" w:color="auto"/>
                        <w:left w:val="none" w:sz="0" w:space="0" w:color="auto"/>
                        <w:bottom w:val="none" w:sz="0" w:space="0" w:color="auto"/>
                        <w:right w:val="none" w:sz="0" w:space="0" w:color="auto"/>
                      </w:divBdr>
                    </w:div>
                  </w:divsChild>
                </w:div>
                <w:div w:id="623509734">
                  <w:marLeft w:val="0"/>
                  <w:marRight w:val="0"/>
                  <w:marTop w:val="0"/>
                  <w:marBottom w:val="0"/>
                  <w:divBdr>
                    <w:top w:val="none" w:sz="0" w:space="0" w:color="auto"/>
                    <w:left w:val="none" w:sz="0" w:space="0" w:color="auto"/>
                    <w:bottom w:val="none" w:sz="0" w:space="0" w:color="auto"/>
                    <w:right w:val="none" w:sz="0" w:space="0" w:color="auto"/>
                  </w:divBdr>
                  <w:divsChild>
                    <w:div w:id="959923506">
                      <w:marLeft w:val="0"/>
                      <w:marRight w:val="0"/>
                      <w:marTop w:val="0"/>
                      <w:marBottom w:val="0"/>
                      <w:divBdr>
                        <w:top w:val="none" w:sz="0" w:space="0" w:color="auto"/>
                        <w:left w:val="none" w:sz="0" w:space="0" w:color="auto"/>
                        <w:bottom w:val="none" w:sz="0" w:space="0" w:color="auto"/>
                        <w:right w:val="none" w:sz="0" w:space="0" w:color="auto"/>
                      </w:divBdr>
                    </w:div>
                  </w:divsChild>
                </w:div>
                <w:div w:id="709575240">
                  <w:marLeft w:val="0"/>
                  <w:marRight w:val="0"/>
                  <w:marTop w:val="0"/>
                  <w:marBottom w:val="0"/>
                  <w:divBdr>
                    <w:top w:val="none" w:sz="0" w:space="0" w:color="auto"/>
                    <w:left w:val="none" w:sz="0" w:space="0" w:color="auto"/>
                    <w:bottom w:val="none" w:sz="0" w:space="0" w:color="auto"/>
                    <w:right w:val="none" w:sz="0" w:space="0" w:color="auto"/>
                  </w:divBdr>
                  <w:divsChild>
                    <w:div w:id="829951028">
                      <w:marLeft w:val="0"/>
                      <w:marRight w:val="0"/>
                      <w:marTop w:val="0"/>
                      <w:marBottom w:val="0"/>
                      <w:divBdr>
                        <w:top w:val="none" w:sz="0" w:space="0" w:color="auto"/>
                        <w:left w:val="none" w:sz="0" w:space="0" w:color="auto"/>
                        <w:bottom w:val="none" w:sz="0" w:space="0" w:color="auto"/>
                        <w:right w:val="none" w:sz="0" w:space="0" w:color="auto"/>
                      </w:divBdr>
                    </w:div>
                  </w:divsChild>
                </w:div>
                <w:div w:id="774591482">
                  <w:marLeft w:val="0"/>
                  <w:marRight w:val="0"/>
                  <w:marTop w:val="0"/>
                  <w:marBottom w:val="0"/>
                  <w:divBdr>
                    <w:top w:val="none" w:sz="0" w:space="0" w:color="auto"/>
                    <w:left w:val="none" w:sz="0" w:space="0" w:color="auto"/>
                    <w:bottom w:val="none" w:sz="0" w:space="0" w:color="auto"/>
                    <w:right w:val="none" w:sz="0" w:space="0" w:color="auto"/>
                  </w:divBdr>
                  <w:divsChild>
                    <w:div w:id="1178351638">
                      <w:marLeft w:val="0"/>
                      <w:marRight w:val="0"/>
                      <w:marTop w:val="0"/>
                      <w:marBottom w:val="0"/>
                      <w:divBdr>
                        <w:top w:val="none" w:sz="0" w:space="0" w:color="auto"/>
                        <w:left w:val="none" w:sz="0" w:space="0" w:color="auto"/>
                        <w:bottom w:val="none" w:sz="0" w:space="0" w:color="auto"/>
                        <w:right w:val="none" w:sz="0" w:space="0" w:color="auto"/>
                      </w:divBdr>
                    </w:div>
                  </w:divsChild>
                </w:div>
                <w:div w:id="834229236">
                  <w:marLeft w:val="0"/>
                  <w:marRight w:val="0"/>
                  <w:marTop w:val="0"/>
                  <w:marBottom w:val="0"/>
                  <w:divBdr>
                    <w:top w:val="none" w:sz="0" w:space="0" w:color="auto"/>
                    <w:left w:val="none" w:sz="0" w:space="0" w:color="auto"/>
                    <w:bottom w:val="none" w:sz="0" w:space="0" w:color="auto"/>
                    <w:right w:val="none" w:sz="0" w:space="0" w:color="auto"/>
                  </w:divBdr>
                  <w:divsChild>
                    <w:div w:id="456991818">
                      <w:marLeft w:val="0"/>
                      <w:marRight w:val="0"/>
                      <w:marTop w:val="0"/>
                      <w:marBottom w:val="0"/>
                      <w:divBdr>
                        <w:top w:val="none" w:sz="0" w:space="0" w:color="auto"/>
                        <w:left w:val="none" w:sz="0" w:space="0" w:color="auto"/>
                        <w:bottom w:val="none" w:sz="0" w:space="0" w:color="auto"/>
                        <w:right w:val="none" w:sz="0" w:space="0" w:color="auto"/>
                      </w:divBdr>
                    </w:div>
                  </w:divsChild>
                </w:div>
                <w:div w:id="844318032">
                  <w:marLeft w:val="0"/>
                  <w:marRight w:val="0"/>
                  <w:marTop w:val="0"/>
                  <w:marBottom w:val="0"/>
                  <w:divBdr>
                    <w:top w:val="none" w:sz="0" w:space="0" w:color="auto"/>
                    <w:left w:val="none" w:sz="0" w:space="0" w:color="auto"/>
                    <w:bottom w:val="none" w:sz="0" w:space="0" w:color="auto"/>
                    <w:right w:val="none" w:sz="0" w:space="0" w:color="auto"/>
                  </w:divBdr>
                  <w:divsChild>
                    <w:div w:id="1912275662">
                      <w:marLeft w:val="0"/>
                      <w:marRight w:val="0"/>
                      <w:marTop w:val="0"/>
                      <w:marBottom w:val="0"/>
                      <w:divBdr>
                        <w:top w:val="none" w:sz="0" w:space="0" w:color="auto"/>
                        <w:left w:val="none" w:sz="0" w:space="0" w:color="auto"/>
                        <w:bottom w:val="none" w:sz="0" w:space="0" w:color="auto"/>
                        <w:right w:val="none" w:sz="0" w:space="0" w:color="auto"/>
                      </w:divBdr>
                    </w:div>
                  </w:divsChild>
                </w:div>
                <w:div w:id="915476322">
                  <w:marLeft w:val="0"/>
                  <w:marRight w:val="0"/>
                  <w:marTop w:val="0"/>
                  <w:marBottom w:val="0"/>
                  <w:divBdr>
                    <w:top w:val="none" w:sz="0" w:space="0" w:color="auto"/>
                    <w:left w:val="none" w:sz="0" w:space="0" w:color="auto"/>
                    <w:bottom w:val="none" w:sz="0" w:space="0" w:color="auto"/>
                    <w:right w:val="none" w:sz="0" w:space="0" w:color="auto"/>
                  </w:divBdr>
                  <w:divsChild>
                    <w:div w:id="806513966">
                      <w:marLeft w:val="0"/>
                      <w:marRight w:val="0"/>
                      <w:marTop w:val="0"/>
                      <w:marBottom w:val="0"/>
                      <w:divBdr>
                        <w:top w:val="none" w:sz="0" w:space="0" w:color="auto"/>
                        <w:left w:val="none" w:sz="0" w:space="0" w:color="auto"/>
                        <w:bottom w:val="none" w:sz="0" w:space="0" w:color="auto"/>
                        <w:right w:val="none" w:sz="0" w:space="0" w:color="auto"/>
                      </w:divBdr>
                    </w:div>
                  </w:divsChild>
                </w:div>
                <w:div w:id="1060324893">
                  <w:marLeft w:val="0"/>
                  <w:marRight w:val="0"/>
                  <w:marTop w:val="0"/>
                  <w:marBottom w:val="0"/>
                  <w:divBdr>
                    <w:top w:val="none" w:sz="0" w:space="0" w:color="auto"/>
                    <w:left w:val="none" w:sz="0" w:space="0" w:color="auto"/>
                    <w:bottom w:val="none" w:sz="0" w:space="0" w:color="auto"/>
                    <w:right w:val="none" w:sz="0" w:space="0" w:color="auto"/>
                  </w:divBdr>
                  <w:divsChild>
                    <w:div w:id="2088265633">
                      <w:marLeft w:val="0"/>
                      <w:marRight w:val="0"/>
                      <w:marTop w:val="0"/>
                      <w:marBottom w:val="0"/>
                      <w:divBdr>
                        <w:top w:val="none" w:sz="0" w:space="0" w:color="auto"/>
                        <w:left w:val="none" w:sz="0" w:space="0" w:color="auto"/>
                        <w:bottom w:val="none" w:sz="0" w:space="0" w:color="auto"/>
                        <w:right w:val="none" w:sz="0" w:space="0" w:color="auto"/>
                      </w:divBdr>
                    </w:div>
                  </w:divsChild>
                </w:div>
                <w:div w:id="1068305574">
                  <w:marLeft w:val="0"/>
                  <w:marRight w:val="0"/>
                  <w:marTop w:val="0"/>
                  <w:marBottom w:val="0"/>
                  <w:divBdr>
                    <w:top w:val="none" w:sz="0" w:space="0" w:color="auto"/>
                    <w:left w:val="none" w:sz="0" w:space="0" w:color="auto"/>
                    <w:bottom w:val="none" w:sz="0" w:space="0" w:color="auto"/>
                    <w:right w:val="none" w:sz="0" w:space="0" w:color="auto"/>
                  </w:divBdr>
                  <w:divsChild>
                    <w:div w:id="116223589">
                      <w:marLeft w:val="0"/>
                      <w:marRight w:val="0"/>
                      <w:marTop w:val="0"/>
                      <w:marBottom w:val="0"/>
                      <w:divBdr>
                        <w:top w:val="none" w:sz="0" w:space="0" w:color="auto"/>
                        <w:left w:val="none" w:sz="0" w:space="0" w:color="auto"/>
                        <w:bottom w:val="none" w:sz="0" w:space="0" w:color="auto"/>
                        <w:right w:val="none" w:sz="0" w:space="0" w:color="auto"/>
                      </w:divBdr>
                    </w:div>
                  </w:divsChild>
                </w:div>
                <w:div w:id="1259217679">
                  <w:marLeft w:val="0"/>
                  <w:marRight w:val="0"/>
                  <w:marTop w:val="0"/>
                  <w:marBottom w:val="0"/>
                  <w:divBdr>
                    <w:top w:val="none" w:sz="0" w:space="0" w:color="auto"/>
                    <w:left w:val="none" w:sz="0" w:space="0" w:color="auto"/>
                    <w:bottom w:val="none" w:sz="0" w:space="0" w:color="auto"/>
                    <w:right w:val="none" w:sz="0" w:space="0" w:color="auto"/>
                  </w:divBdr>
                  <w:divsChild>
                    <w:div w:id="263224310">
                      <w:marLeft w:val="0"/>
                      <w:marRight w:val="0"/>
                      <w:marTop w:val="0"/>
                      <w:marBottom w:val="0"/>
                      <w:divBdr>
                        <w:top w:val="none" w:sz="0" w:space="0" w:color="auto"/>
                        <w:left w:val="none" w:sz="0" w:space="0" w:color="auto"/>
                        <w:bottom w:val="none" w:sz="0" w:space="0" w:color="auto"/>
                        <w:right w:val="none" w:sz="0" w:space="0" w:color="auto"/>
                      </w:divBdr>
                    </w:div>
                  </w:divsChild>
                </w:div>
                <w:div w:id="1904482144">
                  <w:marLeft w:val="0"/>
                  <w:marRight w:val="0"/>
                  <w:marTop w:val="0"/>
                  <w:marBottom w:val="0"/>
                  <w:divBdr>
                    <w:top w:val="none" w:sz="0" w:space="0" w:color="auto"/>
                    <w:left w:val="none" w:sz="0" w:space="0" w:color="auto"/>
                    <w:bottom w:val="none" w:sz="0" w:space="0" w:color="auto"/>
                    <w:right w:val="none" w:sz="0" w:space="0" w:color="auto"/>
                  </w:divBdr>
                  <w:divsChild>
                    <w:div w:id="1512139990">
                      <w:marLeft w:val="0"/>
                      <w:marRight w:val="0"/>
                      <w:marTop w:val="0"/>
                      <w:marBottom w:val="0"/>
                      <w:divBdr>
                        <w:top w:val="none" w:sz="0" w:space="0" w:color="auto"/>
                        <w:left w:val="none" w:sz="0" w:space="0" w:color="auto"/>
                        <w:bottom w:val="none" w:sz="0" w:space="0" w:color="auto"/>
                        <w:right w:val="none" w:sz="0" w:space="0" w:color="auto"/>
                      </w:divBdr>
                    </w:div>
                  </w:divsChild>
                </w:div>
                <w:div w:id="1933272756">
                  <w:marLeft w:val="0"/>
                  <w:marRight w:val="0"/>
                  <w:marTop w:val="0"/>
                  <w:marBottom w:val="0"/>
                  <w:divBdr>
                    <w:top w:val="none" w:sz="0" w:space="0" w:color="auto"/>
                    <w:left w:val="none" w:sz="0" w:space="0" w:color="auto"/>
                    <w:bottom w:val="none" w:sz="0" w:space="0" w:color="auto"/>
                    <w:right w:val="none" w:sz="0" w:space="0" w:color="auto"/>
                  </w:divBdr>
                  <w:divsChild>
                    <w:div w:id="873926967">
                      <w:marLeft w:val="0"/>
                      <w:marRight w:val="0"/>
                      <w:marTop w:val="0"/>
                      <w:marBottom w:val="0"/>
                      <w:divBdr>
                        <w:top w:val="none" w:sz="0" w:space="0" w:color="auto"/>
                        <w:left w:val="none" w:sz="0" w:space="0" w:color="auto"/>
                        <w:bottom w:val="none" w:sz="0" w:space="0" w:color="auto"/>
                        <w:right w:val="none" w:sz="0" w:space="0" w:color="auto"/>
                      </w:divBdr>
                    </w:div>
                  </w:divsChild>
                </w:div>
                <w:div w:id="1954248082">
                  <w:marLeft w:val="0"/>
                  <w:marRight w:val="0"/>
                  <w:marTop w:val="0"/>
                  <w:marBottom w:val="0"/>
                  <w:divBdr>
                    <w:top w:val="none" w:sz="0" w:space="0" w:color="auto"/>
                    <w:left w:val="none" w:sz="0" w:space="0" w:color="auto"/>
                    <w:bottom w:val="none" w:sz="0" w:space="0" w:color="auto"/>
                    <w:right w:val="none" w:sz="0" w:space="0" w:color="auto"/>
                  </w:divBdr>
                  <w:divsChild>
                    <w:div w:id="815562073">
                      <w:marLeft w:val="0"/>
                      <w:marRight w:val="0"/>
                      <w:marTop w:val="0"/>
                      <w:marBottom w:val="0"/>
                      <w:divBdr>
                        <w:top w:val="none" w:sz="0" w:space="0" w:color="auto"/>
                        <w:left w:val="none" w:sz="0" w:space="0" w:color="auto"/>
                        <w:bottom w:val="none" w:sz="0" w:space="0" w:color="auto"/>
                        <w:right w:val="none" w:sz="0" w:space="0" w:color="auto"/>
                      </w:divBdr>
                    </w:div>
                  </w:divsChild>
                </w:div>
                <w:div w:id="1959023132">
                  <w:marLeft w:val="0"/>
                  <w:marRight w:val="0"/>
                  <w:marTop w:val="0"/>
                  <w:marBottom w:val="0"/>
                  <w:divBdr>
                    <w:top w:val="none" w:sz="0" w:space="0" w:color="auto"/>
                    <w:left w:val="none" w:sz="0" w:space="0" w:color="auto"/>
                    <w:bottom w:val="none" w:sz="0" w:space="0" w:color="auto"/>
                    <w:right w:val="none" w:sz="0" w:space="0" w:color="auto"/>
                  </w:divBdr>
                  <w:divsChild>
                    <w:div w:id="1561207790">
                      <w:marLeft w:val="0"/>
                      <w:marRight w:val="0"/>
                      <w:marTop w:val="0"/>
                      <w:marBottom w:val="0"/>
                      <w:divBdr>
                        <w:top w:val="none" w:sz="0" w:space="0" w:color="auto"/>
                        <w:left w:val="none" w:sz="0" w:space="0" w:color="auto"/>
                        <w:bottom w:val="none" w:sz="0" w:space="0" w:color="auto"/>
                        <w:right w:val="none" w:sz="0" w:space="0" w:color="auto"/>
                      </w:divBdr>
                    </w:div>
                  </w:divsChild>
                </w:div>
                <w:div w:id="2010324107">
                  <w:marLeft w:val="0"/>
                  <w:marRight w:val="0"/>
                  <w:marTop w:val="0"/>
                  <w:marBottom w:val="0"/>
                  <w:divBdr>
                    <w:top w:val="none" w:sz="0" w:space="0" w:color="auto"/>
                    <w:left w:val="none" w:sz="0" w:space="0" w:color="auto"/>
                    <w:bottom w:val="none" w:sz="0" w:space="0" w:color="auto"/>
                    <w:right w:val="none" w:sz="0" w:space="0" w:color="auto"/>
                  </w:divBdr>
                  <w:divsChild>
                    <w:div w:id="1780487196">
                      <w:marLeft w:val="0"/>
                      <w:marRight w:val="0"/>
                      <w:marTop w:val="0"/>
                      <w:marBottom w:val="0"/>
                      <w:divBdr>
                        <w:top w:val="none" w:sz="0" w:space="0" w:color="auto"/>
                        <w:left w:val="none" w:sz="0" w:space="0" w:color="auto"/>
                        <w:bottom w:val="none" w:sz="0" w:space="0" w:color="auto"/>
                        <w:right w:val="none" w:sz="0" w:space="0" w:color="auto"/>
                      </w:divBdr>
                    </w:div>
                  </w:divsChild>
                </w:div>
                <w:div w:id="2142267195">
                  <w:marLeft w:val="0"/>
                  <w:marRight w:val="0"/>
                  <w:marTop w:val="0"/>
                  <w:marBottom w:val="0"/>
                  <w:divBdr>
                    <w:top w:val="none" w:sz="0" w:space="0" w:color="auto"/>
                    <w:left w:val="none" w:sz="0" w:space="0" w:color="auto"/>
                    <w:bottom w:val="none" w:sz="0" w:space="0" w:color="auto"/>
                    <w:right w:val="none" w:sz="0" w:space="0" w:color="auto"/>
                  </w:divBdr>
                  <w:divsChild>
                    <w:div w:id="174478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353829">
          <w:marLeft w:val="0"/>
          <w:marRight w:val="0"/>
          <w:marTop w:val="0"/>
          <w:marBottom w:val="0"/>
          <w:divBdr>
            <w:top w:val="none" w:sz="0" w:space="0" w:color="auto"/>
            <w:left w:val="none" w:sz="0" w:space="0" w:color="auto"/>
            <w:bottom w:val="none" w:sz="0" w:space="0" w:color="auto"/>
            <w:right w:val="none" w:sz="0" w:space="0" w:color="auto"/>
          </w:divBdr>
          <w:divsChild>
            <w:div w:id="192233152">
              <w:marLeft w:val="0"/>
              <w:marRight w:val="0"/>
              <w:marTop w:val="0"/>
              <w:marBottom w:val="0"/>
              <w:divBdr>
                <w:top w:val="none" w:sz="0" w:space="0" w:color="auto"/>
                <w:left w:val="none" w:sz="0" w:space="0" w:color="auto"/>
                <w:bottom w:val="none" w:sz="0" w:space="0" w:color="auto"/>
                <w:right w:val="none" w:sz="0" w:space="0" w:color="auto"/>
              </w:divBdr>
              <w:divsChild>
                <w:div w:id="1866408726">
                  <w:marLeft w:val="0"/>
                  <w:marRight w:val="0"/>
                  <w:marTop w:val="0"/>
                  <w:marBottom w:val="0"/>
                  <w:divBdr>
                    <w:top w:val="none" w:sz="0" w:space="0" w:color="auto"/>
                    <w:left w:val="none" w:sz="0" w:space="0" w:color="auto"/>
                    <w:bottom w:val="none" w:sz="0" w:space="0" w:color="auto"/>
                    <w:right w:val="none" w:sz="0" w:space="0" w:color="auto"/>
                  </w:divBdr>
                  <w:divsChild>
                    <w:div w:id="211454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82069">
          <w:marLeft w:val="0"/>
          <w:marRight w:val="0"/>
          <w:marTop w:val="0"/>
          <w:marBottom w:val="0"/>
          <w:divBdr>
            <w:top w:val="none" w:sz="0" w:space="0" w:color="auto"/>
            <w:left w:val="none" w:sz="0" w:space="0" w:color="auto"/>
            <w:bottom w:val="none" w:sz="0" w:space="0" w:color="auto"/>
            <w:right w:val="none" w:sz="0" w:space="0" w:color="auto"/>
          </w:divBdr>
          <w:divsChild>
            <w:div w:id="155851694">
              <w:marLeft w:val="0"/>
              <w:marRight w:val="0"/>
              <w:marTop w:val="0"/>
              <w:marBottom w:val="0"/>
              <w:divBdr>
                <w:top w:val="none" w:sz="0" w:space="0" w:color="auto"/>
                <w:left w:val="none" w:sz="0" w:space="0" w:color="auto"/>
                <w:bottom w:val="none" w:sz="0" w:space="0" w:color="auto"/>
                <w:right w:val="none" w:sz="0" w:space="0" w:color="auto"/>
              </w:divBdr>
            </w:div>
          </w:divsChild>
        </w:div>
        <w:div w:id="1826508449">
          <w:marLeft w:val="0"/>
          <w:marRight w:val="0"/>
          <w:marTop w:val="0"/>
          <w:marBottom w:val="0"/>
          <w:divBdr>
            <w:top w:val="none" w:sz="0" w:space="0" w:color="auto"/>
            <w:left w:val="none" w:sz="0" w:space="0" w:color="auto"/>
            <w:bottom w:val="none" w:sz="0" w:space="0" w:color="auto"/>
            <w:right w:val="none" w:sz="0" w:space="0" w:color="auto"/>
          </w:divBdr>
          <w:divsChild>
            <w:div w:id="403988106">
              <w:marLeft w:val="0"/>
              <w:marRight w:val="0"/>
              <w:marTop w:val="0"/>
              <w:marBottom w:val="0"/>
              <w:divBdr>
                <w:top w:val="none" w:sz="0" w:space="0" w:color="auto"/>
                <w:left w:val="none" w:sz="0" w:space="0" w:color="auto"/>
                <w:bottom w:val="none" w:sz="0" w:space="0" w:color="auto"/>
                <w:right w:val="none" w:sz="0" w:space="0" w:color="auto"/>
              </w:divBdr>
            </w:div>
          </w:divsChild>
        </w:div>
        <w:div w:id="1877039439">
          <w:marLeft w:val="0"/>
          <w:marRight w:val="0"/>
          <w:marTop w:val="0"/>
          <w:marBottom w:val="0"/>
          <w:divBdr>
            <w:top w:val="none" w:sz="0" w:space="0" w:color="auto"/>
            <w:left w:val="none" w:sz="0" w:space="0" w:color="auto"/>
            <w:bottom w:val="none" w:sz="0" w:space="0" w:color="auto"/>
            <w:right w:val="none" w:sz="0" w:space="0" w:color="auto"/>
          </w:divBdr>
          <w:divsChild>
            <w:div w:id="167521106">
              <w:marLeft w:val="0"/>
              <w:marRight w:val="0"/>
              <w:marTop w:val="0"/>
              <w:marBottom w:val="0"/>
              <w:divBdr>
                <w:top w:val="none" w:sz="0" w:space="0" w:color="auto"/>
                <w:left w:val="none" w:sz="0" w:space="0" w:color="auto"/>
                <w:bottom w:val="none" w:sz="0" w:space="0" w:color="auto"/>
                <w:right w:val="none" w:sz="0" w:space="0" w:color="auto"/>
              </w:divBdr>
            </w:div>
          </w:divsChild>
        </w:div>
        <w:div w:id="1899509948">
          <w:marLeft w:val="0"/>
          <w:marRight w:val="0"/>
          <w:marTop w:val="0"/>
          <w:marBottom w:val="0"/>
          <w:divBdr>
            <w:top w:val="none" w:sz="0" w:space="0" w:color="auto"/>
            <w:left w:val="none" w:sz="0" w:space="0" w:color="auto"/>
            <w:bottom w:val="none" w:sz="0" w:space="0" w:color="auto"/>
            <w:right w:val="none" w:sz="0" w:space="0" w:color="auto"/>
          </w:divBdr>
          <w:divsChild>
            <w:div w:id="626008269">
              <w:marLeft w:val="0"/>
              <w:marRight w:val="0"/>
              <w:marTop w:val="0"/>
              <w:marBottom w:val="0"/>
              <w:divBdr>
                <w:top w:val="none" w:sz="0" w:space="0" w:color="auto"/>
                <w:left w:val="none" w:sz="0" w:space="0" w:color="auto"/>
                <w:bottom w:val="none" w:sz="0" w:space="0" w:color="auto"/>
                <w:right w:val="none" w:sz="0" w:space="0" w:color="auto"/>
              </w:divBdr>
            </w:div>
          </w:divsChild>
        </w:div>
        <w:div w:id="1914121429">
          <w:marLeft w:val="0"/>
          <w:marRight w:val="0"/>
          <w:marTop w:val="0"/>
          <w:marBottom w:val="0"/>
          <w:divBdr>
            <w:top w:val="none" w:sz="0" w:space="0" w:color="auto"/>
            <w:left w:val="none" w:sz="0" w:space="0" w:color="auto"/>
            <w:bottom w:val="none" w:sz="0" w:space="0" w:color="auto"/>
            <w:right w:val="none" w:sz="0" w:space="0" w:color="auto"/>
          </w:divBdr>
          <w:divsChild>
            <w:div w:id="1807359855">
              <w:marLeft w:val="0"/>
              <w:marRight w:val="0"/>
              <w:marTop w:val="0"/>
              <w:marBottom w:val="0"/>
              <w:divBdr>
                <w:top w:val="none" w:sz="0" w:space="0" w:color="auto"/>
                <w:left w:val="none" w:sz="0" w:space="0" w:color="auto"/>
                <w:bottom w:val="none" w:sz="0" w:space="0" w:color="auto"/>
                <w:right w:val="none" w:sz="0" w:space="0" w:color="auto"/>
              </w:divBdr>
            </w:div>
          </w:divsChild>
        </w:div>
        <w:div w:id="1947736371">
          <w:marLeft w:val="0"/>
          <w:marRight w:val="0"/>
          <w:marTop w:val="0"/>
          <w:marBottom w:val="0"/>
          <w:divBdr>
            <w:top w:val="none" w:sz="0" w:space="0" w:color="auto"/>
            <w:left w:val="none" w:sz="0" w:space="0" w:color="auto"/>
            <w:bottom w:val="none" w:sz="0" w:space="0" w:color="auto"/>
            <w:right w:val="none" w:sz="0" w:space="0" w:color="auto"/>
          </w:divBdr>
          <w:divsChild>
            <w:div w:id="1589077002">
              <w:marLeft w:val="0"/>
              <w:marRight w:val="0"/>
              <w:marTop w:val="0"/>
              <w:marBottom w:val="0"/>
              <w:divBdr>
                <w:top w:val="none" w:sz="0" w:space="0" w:color="auto"/>
                <w:left w:val="none" w:sz="0" w:space="0" w:color="auto"/>
                <w:bottom w:val="none" w:sz="0" w:space="0" w:color="auto"/>
                <w:right w:val="none" w:sz="0" w:space="0" w:color="auto"/>
              </w:divBdr>
            </w:div>
          </w:divsChild>
        </w:div>
        <w:div w:id="1963926593">
          <w:marLeft w:val="0"/>
          <w:marRight w:val="0"/>
          <w:marTop w:val="0"/>
          <w:marBottom w:val="0"/>
          <w:divBdr>
            <w:top w:val="none" w:sz="0" w:space="0" w:color="auto"/>
            <w:left w:val="none" w:sz="0" w:space="0" w:color="auto"/>
            <w:bottom w:val="none" w:sz="0" w:space="0" w:color="auto"/>
            <w:right w:val="none" w:sz="0" w:space="0" w:color="auto"/>
          </w:divBdr>
          <w:divsChild>
            <w:div w:id="1883327336">
              <w:marLeft w:val="0"/>
              <w:marRight w:val="0"/>
              <w:marTop w:val="0"/>
              <w:marBottom w:val="0"/>
              <w:divBdr>
                <w:top w:val="none" w:sz="0" w:space="0" w:color="auto"/>
                <w:left w:val="none" w:sz="0" w:space="0" w:color="auto"/>
                <w:bottom w:val="none" w:sz="0" w:space="0" w:color="auto"/>
                <w:right w:val="none" w:sz="0" w:space="0" w:color="auto"/>
              </w:divBdr>
            </w:div>
          </w:divsChild>
        </w:div>
        <w:div w:id="2002851046">
          <w:marLeft w:val="0"/>
          <w:marRight w:val="0"/>
          <w:marTop w:val="0"/>
          <w:marBottom w:val="0"/>
          <w:divBdr>
            <w:top w:val="none" w:sz="0" w:space="0" w:color="auto"/>
            <w:left w:val="none" w:sz="0" w:space="0" w:color="auto"/>
            <w:bottom w:val="none" w:sz="0" w:space="0" w:color="auto"/>
            <w:right w:val="none" w:sz="0" w:space="0" w:color="auto"/>
          </w:divBdr>
          <w:divsChild>
            <w:div w:id="497113437">
              <w:marLeft w:val="0"/>
              <w:marRight w:val="0"/>
              <w:marTop w:val="0"/>
              <w:marBottom w:val="0"/>
              <w:divBdr>
                <w:top w:val="none" w:sz="0" w:space="0" w:color="auto"/>
                <w:left w:val="none" w:sz="0" w:space="0" w:color="auto"/>
                <w:bottom w:val="none" w:sz="0" w:space="0" w:color="auto"/>
                <w:right w:val="none" w:sz="0" w:space="0" w:color="auto"/>
              </w:divBdr>
            </w:div>
          </w:divsChild>
        </w:div>
        <w:div w:id="2003198650">
          <w:marLeft w:val="0"/>
          <w:marRight w:val="0"/>
          <w:marTop w:val="0"/>
          <w:marBottom w:val="0"/>
          <w:divBdr>
            <w:top w:val="none" w:sz="0" w:space="0" w:color="auto"/>
            <w:left w:val="none" w:sz="0" w:space="0" w:color="auto"/>
            <w:bottom w:val="none" w:sz="0" w:space="0" w:color="auto"/>
            <w:right w:val="none" w:sz="0" w:space="0" w:color="auto"/>
          </w:divBdr>
          <w:divsChild>
            <w:div w:id="1341850444">
              <w:marLeft w:val="0"/>
              <w:marRight w:val="0"/>
              <w:marTop w:val="0"/>
              <w:marBottom w:val="0"/>
              <w:divBdr>
                <w:top w:val="none" w:sz="0" w:space="0" w:color="auto"/>
                <w:left w:val="none" w:sz="0" w:space="0" w:color="auto"/>
                <w:bottom w:val="none" w:sz="0" w:space="0" w:color="auto"/>
                <w:right w:val="none" w:sz="0" w:space="0" w:color="auto"/>
              </w:divBdr>
            </w:div>
          </w:divsChild>
        </w:div>
        <w:div w:id="2015495126">
          <w:marLeft w:val="0"/>
          <w:marRight w:val="0"/>
          <w:marTop w:val="0"/>
          <w:marBottom w:val="0"/>
          <w:divBdr>
            <w:top w:val="none" w:sz="0" w:space="0" w:color="auto"/>
            <w:left w:val="none" w:sz="0" w:space="0" w:color="auto"/>
            <w:bottom w:val="none" w:sz="0" w:space="0" w:color="auto"/>
            <w:right w:val="none" w:sz="0" w:space="0" w:color="auto"/>
          </w:divBdr>
          <w:divsChild>
            <w:div w:id="152796939">
              <w:marLeft w:val="0"/>
              <w:marRight w:val="0"/>
              <w:marTop w:val="0"/>
              <w:marBottom w:val="0"/>
              <w:divBdr>
                <w:top w:val="none" w:sz="0" w:space="0" w:color="auto"/>
                <w:left w:val="none" w:sz="0" w:space="0" w:color="auto"/>
                <w:bottom w:val="none" w:sz="0" w:space="0" w:color="auto"/>
                <w:right w:val="none" w:sz="0" w:space="0" w:color="auto"/>
              </w:divBdr>
            </w:div>
          </w:divsChild>
        </w:div>
        <w:div w:id="2064400074">
          <w:marLeft w:val="0"/>
          <w:marRight w:val="0"/>
          <w:marTop w:val="0"/>
          <w:marBottom w:val="0"/>
          <w:divBdr>
            <w:top w:val="none" w:sz="0" w:space="0" w:color="auto"/>
            <w:left w:val="none" w:sz="0" w:space="0" w:color="auto"/>
            <w:bottom w:val="none" w:sz="0" w:space="0" w:color="auto"/>
            <w:right w:val="none" w:sz="0" w:space="0" w:color="auto"/>
          </w:divBdr>
          <w:divsChild>
            <w:div w:id="175582458">
              <w:marLeft w:val="0"/>
              <w:marRight w:val="0"/>
              <w:marTop w:val="0"/>
              <w:marBottom w:val="0"/>
              <w:divBdr>
                <w:top w:val="none" w:sz="0" w:space="0" w:color="auto"/>
                <w:left w:val="none" w:sz="0" w:space="0" w:color="auto"/>
                <w:bottom w:val="none" w:sz="0" w:space="0" w:color="auto"/>
                <w:right w:val="none" w:sz="0" w:space="0" w:color="auto"/>
              </w:divBdr>
            </w:div>
          </w:divsChild>
        </w:div>
        <w:div w:id="2065063303">
          <w:marLeft w:val="0"/>
          <w:marRight w:val="0"/>
          <w:marTop w:val="0"/>
          <w:marBottom w:val="0"/>
          <w:divBdr>
            <w:top w:val="none" w:sz="0" w:space="0" w:color="auto"/>
            <w:left w:val="none" w:sz="0" w:space="0" w:color="auto"/>
            <w:bottom w:val="none" w:sz="0" w:space="0" w:color="auto"/>
            <w:right w:val="none" w:sz="0" w:space="0" w:color="auto"/>
          </w:divBdr>
          <w:divsChild>
            <w:div w:id="2106026822">
              <w:marLeft w:val="0"/>
              <w:marRight w:val="0"/>
              <w:marTop w:val="0"/>
              <w:marBottom w:val="0"/>
              <w:divBdr>
                <w:top w:val="none" w:sz="0" w:space="0" w:color="auto"/>
                <w:left w:val="none" w:sz="0" w:space="0" w:color="auto"/>
                <w:bottom w:val="none" w:sz="0" w:space="0" w:color="auto"/>
                <w:right w:val="none" w:sz="0" w:space="0" w:color="auto"/>
              </w:divBdr>
              <w:divsChild>
                <w:div w:id="688718181">
                  <w:marLeft w:val="0"/>
                  <w:marRight w:val="0"/>
                  <w:marTop w:val="0"/>
                  <w:marBottom w:val="0"/>
                  <w:divBdr>
                    <w:top w:val="none" w:sz="0" w:space="0" w:color="auto"/>
                    <w:left w:val="none" w:sz="0" w:space="0" w:color="auto"/>
                    <w:bottom w:val="none" w:sz="0" w:space="0" w:color="auto"/>
                    <w:right w:val="none" w:sz="0" w:space="0" w:color="auto"/>
                  </w:divBdr>
                  <w:divsChild>
                    <w:div w:id="72760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485854">
          <w:marLeft w:val="0"/>
          <w:marRight w:val="0"/>
          <w:marTop w:val="0"/>
          <w:marBottom w:val="0"/>
          <w:divBdr>
            <w:top w:val="none" w:sz="0" w:space="0" w:color="auto"/>
            <w:left w:val="none" w:sz="0" w:space="0" w:color="auto"/>
            <w:bottom w:val="none" w:sz="0" w:space="0" w:color="auto"/>
            <w:right w:val="none" w:sz="0" w:space="0" w:color="auto"/>
          </w:divBdr>
          <w:divsChild>
            <w:div w:id="1275789315">
              <w:marLeft w:val="0"/>
              <w:marRight w:val="0"/>
              <w:marTop w:val="0"/>
              <w:marBottom w:val="0"/>
              <w:divBdr>
                <w:top w:val="none" w:sz="0" w:space="0" w:color="auto"/>
                <w:left w:val="none" w:sz="0" w:space="0" w:color="auto"/>
                <w:bottom w:val="none" w:sz="0" w:space="0" w:color="auto"/>
                <w:right w:val="none" w:sz="0" w:space="0" w:color="auto"/>
              </w:divBdr>
            </w:div>
          </w:divsChild>
        </w:div>
        <w:div w:id="2106028935">
          <w:marLeft w:val="0"/>
          <w:marRight w:val="0"/>
          <w:marTop w:val="0"/>
          <w:marBottom w:val="0"/>
          <w:divBdr>
            <w:top w:val="none" w:sz="0" w:space="0" w:color="auto"/>
            <w:left w:val="none" w:sz="0" w:space="0" w:color="auto"/>
            <w:bottom w:val="none" w:sz="0" w:space="0" w:color="auto"/>
            <w:right w:val="none" w:sz="0" w:space="0" w:color="auto"/>
          </w:divBdr>
          <w:divsChild>
            <w:div w:id="1795907400">
              <w:marLeft w:val="0"/>
              <w:marRight w:val="0"/>
              <w:marTop w:val="0"/>
              <w:marBottom w:val="0"/>
              <w:divBdr>
                <w:top w:val="none" w:sz="0" w:space="0" w:color="auto"/>
                <w:left w:val="none" w:sz="0" w:space="0" w:color="auto"/>
                <w:bottom w:val="none" w:sz="0" w:space="0" w:color="auto"/>
                <w:right w:val="none" w:sz="0" w:space="0" w:color="auto"/>
              </w:divBdr>
            </w:div>
          </w:divsChild>
        </w:div>
        <w:div w:id="2109422096">
          <w:marLeft w:val="0"/>
          <w:marRight w:val="0"/>
          <w:marTop w:val="0"/>
          <w:marBottom w:val="0"/>
          <w:divBdr>
            <w:top w:val="none" w:sz="0" w:space="0" w:color="auto"/>
            <w:left w:val="none" w:sz="0" w:space="0" w:color="auto"/>
            <w:bottom w:val="none" w:sz="0" w:space="0" w:color="auto"/>
            <w:right w:val="none" w:sz="0" w:space="0" w:color="auto"/>
          </w:divBdr>
          <w:divsChild>
            <w:div w:id="2127188754">
              <w:marLeft w:val="0"/>
              <w:marRight w:val="0"/>
              <w:marTop w:val="0"/>
              <w:marBottom w:val="0"/>
              <w:divBdr>
                <w:top w:val="none" w:sz="0" w:space="0" w:color="auto"/>
                <w:left w:val="none" w:sz="0" w:space="0" w:color="auto"/>
                <w:bottom w:val="none" w:sz="0" w:space="0" w:color="auto"/>
                <w:right w:val="none" w:sz="0" w:space="0" w:color="auto"/>
              </w:divBdr>
            </w:div>
          </w:divsChild>
        </w:div>
        <w:div w:id="2138791152">
          <w:marLeft w:val="0"/>
          <w:marRight w:val="0"/>
          <w:marTop w:val="0"/>
          <w:marBottom w:val="0"/>
          <w:divBdr>
            <w:top w:val="none" w:sz="0" w:space="0" w:color="auto"/>
            <w:left w:val="none" w:sz="0" w:space="0" w:color="auto"/>
            <w:bottom w:val="none" w:sz="0" w:space="0" w:color="auto"/>
            <w:right w:val="none" w:sz="0" w:space="0" w:color="auto"/>
          </w:divBdr>
          <w:divsChild>
            <w:div w:id="1523859547">
              <w:marLeft w:val="0"/>
              <w:marRight w:val="0"/>
              <w:marTop w:val="0"/>
              <w:marBottom w:val="0"/>
              <w:divBdr>
                <w:top w:val="none" w:sz="0" w:space="0" w:color="auto"/>
                <w:left w:val="none" w:sz="0" w:space="0" w:color="auto"/>
                <w:bottom w:val="none" w:sz="0" w:space="0" w:color="auto"/>
                <w:right w:val="none" w:sz="0" w:space="0" w:color="auto"/>
              </w:divBdr>
              <w:divsChild>
                <w:div w:id="1101485244">
                  <w:marLeft w:val="0"/>
                  <w:marRight w:val="0"/>
                  <w:marTop w:val="0"/>
                  <w:marBottom w:val="0"/>
                  <w:divBdr>
                    <w:top w:val="none" w:sz="0" w:space="0" w:color="auto"/>
                    <w:left w:val="none" w:sz="0" w:space="0" w:color="auto"/>
                    <w:bottom w:val="none" w:sz="0" w:space="0" w:color="auto"/>
                    <w:right w:val="none" w:sz="0" w:space="0" w:color="auto"/>
                  </w:divBdr>
                  <w:divsChild>
                    <w:div w:id="9697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40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3785</Words>
  <Characters>21577</Characters>
  <Application>Microsoft Office Word</Application>
  <DocSecurity>4</DocSecurity>
  <Lines>179</Lines>
  <Paragraphs>50</Paragraphs>
  <ScaleCrop>false</ScaleCrop>
  <Company/>
  <LinksUpToDate>false</LinksUpToDate>
  <CharactersWithSpaces>25312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Poole</dc:creator>
  <cp:keywords/>
  <dc:description/>
  <cp:lastModifiedBy>Catherine Heywood</cp:lastModifiedBy>
  <cp:revision>2</cp:revision>
  <dcterms:created xsi:type="dcterms:W3CDTF">2025-11-19T09:19:00Z</dcterms:created>
  <dcterms:modified xsi:type="dcterms:W3CDTF">2025-11-19T09:19:00Z</dcterms:modified>
</cp:coreProperties>
</file>