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0BE8" w14:textId="5E6935B4" w:rsidR="00E26808" w:rsidRDefault="6B4441C5">
      <w:pPr>
        <w:pStyle w:val="BodyText"/>
        <w:spacing w:before="0"/>
        <w:ind w:left="3385"/>
      </w:pPr>
      <w:r>
        <w:rPr>
          <w:noProof/>
        </w:rPr>
        <w:drawing>
          <wp:anchor distT="0" distB="0" distL="114300" distR="114300" simplePos="0" relativeHeight="251658240" behindDoc="1" locked="0" layoutInCell="1" allowOverlap="1" wp14:anchorId="3A2E1A81" wp14:editId="3CE7489D">
            <wp:simplePos x="0" y="0"/>
            <wp:positionH relativeFrom="column">
              <wp:align>left</wp:align>
            </wp:positionH>
            <wp:positionV relativeFrom="paragraph">
              <wp:posOffset>0</wp:posOffset>
            </wp:positionV>
            <wp:extent cx="3171825" cy="1048609"/>
            <wp:effectExtent l="0" t="0" r="0" b="0"/>
            <wp:wrapNone/>
            <wp:docPr id="12714665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66551" name="Picture 1271466551"/>
                    <pic:cNvPicPr/>
                  </pic:nvPicPr>
                  <pic:blipFill>
                    <a:blip r:embed="rId5">
                      <a:extLst>
                        <a:ext uri="{28A0092B-C50C-407E-A947-70E740481C1C}">
                          <a14:useLocalDpi xmlns:a14="http://schemas.microsoft.com/office/drawing/2010/main"/>
                        </a:ext>
                      </a:extLst>
                    </a:blip>
                    <a:stretch>
                      <a:fillRect/>
                    </a:stretch>
                  </pic:blipFill>
                  <pic:spPr>
                    <a:xfrm>
                      <a:off x="0" y="0"/>
                      <a:ext cx="3171825" cy="1048609"/>
                    </a:xfrm>
                    <a:prstGeom prst="rect">
                      <a:avLst/>
                    </a:prstGeom>
                  </pic:spPr>
                </pic:pic>
              </a:graphicData>
            </a:graphic>
            <wp14:sizeRelH relativeFrom="page">
              <wp14:pctWidth>0</wp14:pctWidth>
            </wp14:sizeRelH>
            <wp14:sizeRelV relativeFrom="page">
              <wp14:pctHeight>0</wp14:pctHeight>
            </wp14:sizeRelV>
          </wp:anchor>
        </w:drawing>
      </w:r>
    </w:p>
    <w:p w14:paraId="39CF6B98" w14:textId="668BA17B" w:rsidR="00E26808" w:rsidRDefault="00E26808" w:rsidP="6B4441C5">
      <w:pPr>
        <w:pStyle w:val="BodyText"/>
        <w:ind w:left="0"/>
        <w:rPr>
          <w:rFonts w:ascii="Times New Roman"/>
          <w:sz w:val="23"/>
          <w:szCs w:val="23"/>
        </w:rPr>
      </w:pPr>
    </w:p>
    <w:p w14:paraId="08B3FAFD" w14:textId="334BF705" w:rsidR="6B4441C5" w:rsidRDefault="6B4441C5" w:rsidP="6B4441C5">
      <w:pPr>
        <w:pStyle w:val="Heading1"/>
        <w:spacing w:before="92"/>
        <w:ind w:left="100" w:right="461"/>
      </w:pPr>
    </w:p>
    <w:p w14:paraId="3E19A018" w14:textId="67B14BB6" w:rsidR="6B4441C5" w:rsidRDefault="6B4441C5" w:rsidP="5B320C88">
      <w:pPr>
        <w:pStyle w:val="Heading1"/>
        <w:spacing w:before="92"/>
        <w:ind w:left="100" w:right="461"/>
        <w:jc w:val="center"/>
      </w:pPr>
    </w:p>
    <w:p w14:paraId="2491D31E" w14:textId="08F6AA93" w:rsidR="6B4441C5" w:rsidRDefault="6B4441C5" w:rsidP="6B4441C5">
      <w:pPr>
        <w:pStyle w:val="Heading1"/>
        <w:spacing w:before="92"/>
        <w:ind w:left="100" w:right="461"/>
      </w:pPr>
    </w:p>
    <w:p w14:paraId="7F0B4A13" w14:textId="766D1A73" w:rsidR="5B320C88" w:rsidRDefault="5B320C88" w:rsidP="5B320C88">
      <w:pPr>
        <w:pStyle w:val="Heading1"/>
        <w:spacing w:before="92"/>
        <w:ind w:left="100" w:right="461"/>
      </w:pPr>
    </w:p>
    <w:p w14:paraId="655F756A" w14:textId="5B981418" w:rsidR="00E26808" w:rsidRDefault="005C7BC2" w:rsidP="7E533565">
      <w:pPr>
        <w:pStyle w:val="Heading1"/>
        <w:spacing w:before="92"/>
        <w:ind w:left="100" w:right="461"/>
      </w:pPr>
      <w:r>
        <w:t>Job</w:t>
      </w:r>
      <w:r w:rsidRPr="7E533565">
        <w:rPr>
          <w:rFonts w:ascii="Times New Roman"/>
          <w:b w:val="0"/>
          <w:bCs w:val="0"/>
        </w:rPr>
        <w:t xml:space="preserve"> </w:t>
      </w:r>
      <w:r>
        <w:t>Description</w:t>
      </w:r>
      <w:r w:rsidRPr="7E533565">
        <w:rPr>
          <w:rFonts w:ascii="Times New Roman"/>
          <w:b w:val="0"/>
          <w:bCs w:val="0"/>
        </w:rPr>
        <w:t xml:space="preserve"> </w:t>
      </w:r>
      <w:r>
        <w:t>and</w:t>
      </w:r>
      <w:r w:rsidRPr="7E533565">
        <w:rPr>
          <w:rFonts w:ascii="Times New Roman"/>
          <w:b w:val="0"/>
          <w:bCs w:val="0"/>
        </w:rPr>
        <w:t xml:space="preserve"> </w:t>
      </w:r>
      <w:r>
        <w:t>Person</w:t>
      </w:r>
      <w:r w:rsidRPr="7E533565">
        <w:rPr>
          <w:rFonts w:ascii="Times New Roman"/>
          <w:b w:val="0"/>
          <w:bCs w:val="0"/>
        </w:rPr>
        <w:t xml:space="preserve"> </w:t>
      </w:r>
      <w:r>
        <w:t>Specification</w:t>
      </w:r>
      <w:r w:rsidR="4E70791F" w:rsidRPr="7E533565">
        <w:rPr>
          <w:rFonts w:ascii="Times New Roman"/>
          <w:b w:val="0"/>
          <w:bCs w:val="0"/>
        </w:rPr>
        <w:t xml:space="preserve"> </w:t>
      </w:r>
      <w:r w:rsidR="4E70791F" w:rsidRPr="7E533565">
        <w:rPr>
          <w:rFonts w:ascii="Times New Roman"/>
          <w:b w:val="0"/>
          <w:bCs w:val="0"/>
        </w:rPr>
        <w:t>–</w:t>
      </w:r>
      <w:r w:rsidR="4E70791F" w:rsidRPr="7E533565">
        <w:rPr>
          <w:rFonts w:ascii="Times New Roman"/>
          <w:b w:val="0"/>
          <w:bCs w:val="0"/>
        </w:rPr>
        <w:t xml:space="preserve"> </w:t>
      </w:r>
      <w:r w:rsidR="4E70791F">
        <w:t xml:space="preserve">HLTA </w:t>
      </w:r>
    </w:p>
    <w:p w14:paraId="1A7D6F2E" w14:textId="2F309663" w:rsidR="00E26808" w:rsidRDefault="00E26808" w:rsidP="5B320C88">
      <w:pPr>
        <w:pStyle w:val="BodyText"/>
        <w:spacing w:before="0"/>
        <w:ind w:left="0"/>
        <w:rPr>
          <w:b/>
          <w:bCs/>
          <w:sz w:val="20"/>
          <w:szCs w:val="20"/>
        </w:rPr>
      </w:pPr>
    </w:p>
    <w:tbl>
      <w:tblPr>
        <w:tblStyle w:val="TableNormal1"/>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4"/>
        <w:gridCol w:w="7576"/>
      </w:tblGrid>
      <w:tr w:rsidR="00E26808" w14:paraId="09496A2E" w14:textId="77777777" w:rsidTr="7E533565">
        <w:trPr>
          <w:trHeight w:val="275"/>
        </w:trPr>
        <w:tc>
          <w:tcPr>
            <w:tcW w:w="2804" w:type="dxa"/>
          </w:tcPr>
          <w:p w14:paraId="591EF719" w14:textId="77777777" w:rsidR="00E26808" w:rsidRDefault="005C7BC2">
            <w:pPr>
              <w:pStyle w:val="TableParagraph"/>
              <w:spacing w:line="255" w:lineRule="exact"/>
              <w:ind w:left="107"/>
              <w:rPr>
                <w:b/>
                <w:sz w:val="24"/>
              </w:rPr>
            </w:pPr>
            <w:r>
              <w:rPr>
                <w:b/>
                <w:sz w:val="24"/>
              </w:rPr>
              <w:t>Job</w:t>
            </w:r>
            <w:r>
              <w:rPr>
                <w:rFonts w:ascii="Times New Roman"/>
                <w:spacing w:val="6"/>
                <w:sz w:val="24"/>
              </w:rPr>
              <w:t xml:space="preserve"> </w:t>
            </w:r>
            <w:r>
              <w:rPr>
                <w:b/>
                <w:spacing w:val="-2"/>
                <w:sz w:val="24"/>
              </w:rPr>
              <w:t>Title</w:t>
            </w:r>
          </w:p>
        </w:tc>
        <w:tc>
          <w:tcPr>
            <w:tcW w:w="7576" w:type="dxa"/>
          </w:tcPr>
          <w:p w14:paraId="13FA6D8D" w14:textId="25A3CD74" w:rsidR="00E26808" w:rsidRDefault="6C9D719B" w:rsidP="7E533565">
            <w:pPr>
              <w:pStyle w:val="TableParagraph"/>
              <w:spacing w:line="255" w:lineRule="exact"/>
              <w:ind w:left="108"/>
            </w:pPr>
            <w:r w:rsidRPr="7E533565">
              <w:rPr>
                <w:sz w:val="24"/>
                <w:szCs w:val="24"/>
              </w:rPr>
              <w:t>Higher Level Teaching Assistant Level 4</w:t>
            </w:r>
          </w:p>
        </w:tc>
      </w:tr>
      <w:tr w:rsidR="00E26808" w14:paraId="1ACC8EFD" w14:textId="77777777" w:rsidTr="7E533565">
        <w:trPr>
          <w:trHeight w:val="830"/>
        </w:trPr>
        <w:tc>
          <w:tcPr>
            <w:tcW w:w="2804" w:type="dxa"/>
            <w:tcBorders>
              <w:bottom w:val="single" w:sz="6" w:space="0" w:color="000000" w:themeColor="text1"/>
            </w:tcBorders>
          </w:tcPr>
          <w:p w14:paraId="607B23C7" w14:textId="77777777" w:rsidR="00E26808" w:rsidRDefault="005C7BC2">
            <w:pPr>
              <w:pStyle w:val="TableParagraph"/>
              <w:spacing w:before="2"/>
              <w:ind w:left="107"/>
              <w:rPr>
                <w:b/>
                <w:sz w:val="24"/>
              </w:rPr>
            </w:pPr>
            <w:r>
              <w:rPr>
                <w:b/>
                <w:spacing w:val="-2"/>
                <w:sz w:val="24"/>
              </w:rPr>
              <w:t>Grade</w:t>
            </w:r>
          </w:p>
        </w:tc>
        <w:tc>
          <w:tcPr>
            <w:tcW w:w="7576" w:type="dxa"/>
            <w:tcBorders>
              <w:bottom w:val="single" w:sz="6" w:space="0" w:color="000000" w:themeColor="text1"/>
            </w:tcBorders>
          </w:tcPr>
          <w:p w14:paraId="02B40EB1" w14:textId="77777777" w:rsidR="00BF16DF" w:rsidRPr="0080518D" w:rsidRDefault="00BF16DF" w:rsidP="00BF16DF">
            <w:pPr>
              <w:pStyle w:val="TableParagraph"/>
              <w:spacing w:before="2"/>
              <w:ind w:left="108"/>
            </w:pPr>
            <w:r w:rsidRPr="0080518D">
              <w:t>NJC</w:t>
            </w:r>
            <w:r w:rsidRPr="0080518D">
              <w:rPr>
                <w:spacing w:val="4"/>
              </w:rPr>
              <w:t xml:space="preserve"> 23 - 28</w:t>
            </w:r>
            <w:r w:rsidRPr="0080518D">
              <w:rPr>
                <w:spacing w:val="7"/>
              </w:rPr>
              <w:t xml:space="preserve"> </w:t>
            </w:r>
            <w:r w:rsidRPr="0080518D">
              <w:t>+</w:t>
            </w:r>
            <w:r w:rsidRPr="0080518D">
              <w:rPr>
                <w:spacing w:val="5"/>
              </w:rPr>
              <w:t xml:space="preserve"> </w:t>
            </w:r>
            <w:r w:rsidRPr="0080518D">
              <w:t>SNA</w:t>
            </w:r>
            <w:r w:rsidRPr="0080518D">
              <w:rPr>
                <w:spacing w:val="4"/>
              </w:rPr>
              <w:t xml:space="preserve"> </w:t>
            </w:r>
            <w:r w:rsidRPr="0080518D">
              <w:t>(pro-rata</w:t>
            </w:r>
            <w:r w:rsidRPr="0080518D">
              <w:rPr>
                <w:spacing w:val="7"/>
              </w:rPr>
              <w:t xml:space="preserve"> </w:t>
            </w:r>
            <w:r w:rsidRPr="0080518D">
              <w:t>TTO</w:t>
            </w:r>
            <w:r w:rsidRPr="0080518D">
              <w:rPr>
                <w:spacing w:val="6"/>
              </w:rPr>
              <w:t xml:space="preserve"> </w:t>
            </w:r>
            <w:r w:rsidRPr="0080518D">
              <w:t>+</w:t>
            </w:r>
            <w:r w:rsidRPr="0080518D">
              <w:rPr>
                <w:spacing w:val="5"/>
              </w:rPr>
              <w:t xml:space="preserve"> </w:t>
            </w:r>
            <w:r w:rsidRPr="0080518D">
              <w:t>5</w:t>
            </w:r>
            <w:r w:rsidRPr="0080518D">
              <w:rPr>
                <w:spacing w:val="5"/>
              </w:rPr>
              <w:t xml:space="preserve"> </w:t>
            </w:r>
            <w:r w:rsidRPr="0080518D">
              <w:rPr>
                <w:spacing w:val="-2"/>
              </w:rPr>
              <w:t>days)</w:t>
            </w:r>
          </w:p>
          <w:p w14:paraId="60C25891" w14:textId="50A442F7" w:rsidR="00E26808" w:rsidRDefault="00BF16DF" w:rsidP="00BF16DF">
            <w:pPr>
              <w:pStyle w:val="TableParagraph"/>
              <w:spacing w:line="253" w:lineRule="exact"/>
              <w:ind w:left="108"/>
              <w:rPr>
                <w:sz w:val="24"/>
                <w:szCs w:val="24"/>
                <w:highlight w:val="yellow"/>
              </w:rPr>
            </w:pPr>
            <w:r w:rsidRPr="0080518D">
              <w:t>FTE £34,434 - £39,152</w:t>
            </w:r>
            <w:r w:rsidRPr="0080518D">
              <w:rPr>
                <w:spacing w:val="-2"/>
              </w:rPr>
              <w:t>)</w:t>
            </w:r>
          </w:p>
        </w:tc>
      </w:tr>
      <w:tr w:rsidR="00E26808" w14:paraId="179570DF" w14:textId="77777777" w:rsidTr="7E533565">
        <w:trPr>
          <w:trHeight w:val="273"/>
        </w:trPr>
        <w:tc>
          <w:tcPr>
            <w:tcW w:w="2804" w:type="dxa"/>
            <w:tcBorders>
              <w:top w:val="single" w:sz="6" w:space="0" w:color="000000" w:themeColor="text1"/>
            </w:tcBorders>
          </w:tcPr>
          <w:p w14:paraId="3496515C" w14:textId="77777777" w:rsidR="00E26808" w:rsidRDefault="005C7BC2">
            <w:pPr>
              <w:pStyle w:val="TableParagraph"/>
              <w:spacing w:line="253" w:lineRule="exact"/>
              <w:ind w:left="107"/>
              <w:rPr>
                <w:b/>
                <w:sz w:val="24"/>
              </w:rPr>
            </w:pPr>
            <w:r>
              <w:rPr>
                <w:b/>
                <w:sz w:val="24"/>
              </w:rPr>
              <w:t>Location</w:t>
            </w:r>
            <w:r>
              <w:rPr>
                <w:rFonts w:ascii="Times New Roman"/>
                <w:spacing w:val="6"/>
                <w:sz w:val="24"/>
              </w:rPr>
              <w:t xml:space="preserve"> </w:t>
            </w:r>
            <w:r>
              <w:rPr>
                <w:b/>
                <w:sz w:val="24"/>
              </w:rPr>
              <w:t>of</w:t>
            </w:r>
            <w:r>
              <w:rPr>
                <w:rFonts w:ascii="Times New Roman"/>
                <w:spacing w:val="6"/>
                <w:sz w:val="24"/>
              </w:rPr>
              <w:t xml:space="preserve"> </w:t>
            </w:r>
            <w:r>
              <w:rPr>
                <w:b/>
                <w:spacing w:val="-4"/>
                <w:sz w:val="24"/>
              </w:rPr>
              <w:t>Work</w:t>
            </w:r>
          </w:p>
        </w:tc>
        <w:tc>
          <w:tcPr>
            <w:tcW w:w="7576" w:type="dxa"/>
            <w:tcBorders>
              <w:top w:val="single" w:sz="6" w:space="0" w:color="000000" w:themeColor="text1"/>
            </w:tcBorders>
          </w:tcPr>
          <w:p w14:paraId="05BBFAE9" w14:textId="041C7576" w:rsidR="00E26808" w:rsidRDefault="004C5386" w:rsidP="004C5386">
            <w:pPr>
              <w:pStyle w:val="TableParagraph"/>
              <w:spacing w:line="253" w:lineRule="exact"/>
              <w:rPr>
                <w:sz w:val="24"/>
                <w:szCs w:val="24"/>
              </w:rPr>
            </w:pPr>
            <w:r>
              <w:rPr>
                <w:sz w:val="24"/>
                <w:szCs w:val="24"/>
              </w:rPr>
              <w:t xml:space="preserve"> </w:t>
            </w:r>
            <w:r w:rsidR="005C7BC2" w:rsidRPr="5B320C88">
              <w:rPr>
                <w:sz w:val="24"/>
                <w:szCs w:val="24"/>
              </w:rPr>
              <w:t>A</w:t>
            </w:r>
            <w:r w:rsidR="6A34ED61" w:rsidRPr="5B320C88">
              <w:rPr>
                <w:sz w:val="24"/>
                <w:szCs w:val="24"/>
              </w:rPr>
              <w:t>cer Academy</w:t>
            </w:r>
          </w:p>
        </w:tc>
      </w:tr>
      <w:tr w:rsidR="00E26808" w14:paraId="0A38C63D" w14:textId="77777777" w:rsidTr="7E533565">
        <w:trPr>
          <w:trHeight w:val="277"/>
        </w:trPr>
        <w:tc>
          <w:tcPr>
            <w:tcW w:w="2804" w:type="dxa"/>
          </w:tcPr>
          <w:p w14:paraId="5B17E5A4" w14:textId="77777777" w:rsidR="00E26808" w:rsidRDefault="005C7BC2">
            <w:pPr>
              <w:pStyle w:val="TableParagraph"/>
              <w:spacing w:before="2" w:line="255" w:lineRule="exact"/>
              <w:ind w:left="107"/>
              <w:rPr>
                <w:b/>
                <w:sz w:val="24"/>
              </w:rPr>
            </w:pPr>
            <w:r>
              <w:rPr>
                <w:b/>
                <w:sz w:val="24"/>
              </w:rPr>
              <w:t>Responsible</w:t>
            </w:r>
            <w:r>
              <w:rPr>
                <w:rFonts w:ascii="Times New Roman"/>
                <w:spacing w:val="4"/>
                <w:sz w:val="24"/>
              </w:rPr>
              <w:t xml:space="preserve"> </w:t>
            </w:r>
            <w:r>
              <w:rPr>
                <w:b/>
                <w:spacing w:val="-5"/>
                <w:sz w:val="24"/>
              </w:rPr>
              <w:t>to</w:t>
            </w:r>
          </w:p>
        </w:tc>
        <w:tc>
          <w:tcPr>
            <w:tcW w:w="7576" w:type="dxa"/>
          </w:tcPr>
          <w:p w14:paraId="3ED19B1F" w14:textId="22B3D6B3" w:rsidR="00E26808" w:rsidRDefault="149C1D70" w:rsidP="5B320C88">
            <w:pPr>
              <w:spacing w:before="2" w:line="300" w:lineRule="auto"/>
              <w:rPr>
                <w:sz w:val="24"/>
                <w:szCs w:val="24"/>
              </w:rPr>
            </w:pPr>
            <w:r w:rsidRPr="5B320C88">
              <w:rPr>
                <w:sz w:val="24"/>
                <w:szCs w:val="24"/>
              </w:rPr>
              <w:t xml:space="preserve"> Assistant Headteacher (Behaviour) / SENCo (as appropriate)</w:t>
            </w:r>
          </w:p>
        </w:tc>
      </w:tr>
    </w:tbl>
    <w:p w14:paraId="7F99C45A" w14:textId="6770E255" w:rsidR="5B320C88" w:rsidRDefault="5B320C88" w:rsidP="5B320C88">
      <w:pPr>
        <w:spacing w:before="6"/>
        <w:rPr>
          <w:b/>
          <w:bCs/>
          <w:sz w:val="24"/>
          <w:szCs w:val="24"/>
          <w:u w:val="single"/>
        </w:rPr>
      </w:pPr>
    </w:p>
    <w:p w14:paraId="591C22C4" w14:textId="1E066976" w:rsidR="00E26808" w:rsidRDefault="4AEB090F" w:rsidP="5B320C88">
      <w:pPr>
        <w:spacing w:before="6"/>
        <w:rPr>
          <w:b/>
          <w:bCs/>
          <w:sz w:val="24"/>
          <w:szCs w:val="24"/>
        </w:rPr>
      </w:pPr>
      <w:r w:rsidRPr="5B320C88">
        <w:rPr>
          <w:b/>
          <w:bCs/>
          <w:sz w:val="24"/>
          <w:szCs w:val="24"/>
          <w:u w:val="single"/>
        </w:rPr>
        <w:t>Purpose of</w:t>
      </w:r>
      <w:r w:rsidR="005C7BC2" w:rsidRPr="5B320C88">
        <w:rPr>
          <w:rFonts w:ascii="Times New Roman"/>
          <w:spacing w:val="5"/>
          <w:sz w:val="24"/>
          <w:szCs w:val="24"/>
          <w:u w:val="single"/>
        </w:rPr>
        <w:t xml:space="preserve"> </w:t>
      </w:r>
      <w:r w:rsidR="005C7BC2" w:rsidRPr="5B320C88">
        <w:rPr>
          <w:b/>
          <w:bCs/>
          <w:sz w:val="24"/>
          <w:szCs w:val="24"/>
          <w:u w:val="single"/>
        </w:rPr>
        <w:t>the</w:t>
      </w:r>
      <w:r w:rsidR="005C7BC2" w:rsidRPr="5B320C88">
        <w:rPr>
          <w:rFonts w:ascii="Times New Roman"/>
          <w:spacing w:val="7"/>
          <w:sz w:val="24"/>
          <w:szCs w:val="24"/>
          <w:u w:val="single"/>
        </w:rPr>
        <w:t xml:space="preserve"> </w:t>
      </w:r>
      <w:r w:rsidR="005C7BC2" w:rsidRPr="5B320C88">
        <w:rPr>
          <w:b/>
          <w:bCs/>
          <w:spacing w:val="-4"/>
          <w:sz w:val="24"/>
          <w:szCs w:val="24"/>
          <w:u w:val="single"/>
        </w:rPr>
        <w:t>Role</w:t>
      </w:r>
    </w:p>
    <w:p w14:paraId="276EACD2" w14:textId="77777777" w:rsidR="00E26808" w:rsidRDefault="00E26808" w:rsidP="7E533565">
      <w:pPr>
        <w:pStyle w:val="BodyText"/>
        <w:spacing w:before="2"/>
        <w:ind w:left="0"/>
        <w:rPr>
          <w:b/>
          <w:bCs/>
        </w:rPr>
      </w:pPr>
    </w:p>
    <w:p w14:paraId="0E0D53B3" w14:textId="33D4FB61" w:rsidR="54C361D4" w:rsidRDefault="54C361D4" w:rsidP="7E533565">
      <w:pPr>
        <w:spacing w:line="300" w:lineRule="auto"/>
        <w:rPr>
          <w:sz w:val="24"/>
          <w:szCs w:val="24"/>
        </w:rPr>
      </w:pPr>
      <w:r w:rsidRPr="7E533565">
        <w:rPr>
          <w:sz w:val="24"/>
          <w:szCs w:val="24"/>
        </w:rPr>
        <w:t>Acer Academy is a special school for pupils aged 11–16 with a diagnosis of Autism and/or Social, Emotional and Mental Health (SEMH) needs. The academy is part of Kings Academy Trust and is committed to providing a high-quality, inclusive and personalised education for all learners.</w:t>
      </w:r>
    </w:p>
    <w:p w14:paraId="2F6B6269" w14:textId="5E0AB49A" w:rsidR="7E533565" w:rsidRDefault="7E533565" w:rsidP="7E533565">
      <w:pPr>
        <w:spacing w:line="300" w:lineRule="auto"/>
        <w:rPr>
          <w:sz w:val="24"/>
          <w:szCs w:val="24"/>
        </w:rPr>
      </w:pPr>
    </w:p>
    <w:p w14:paraId="1C9F4462" w14:textId="5155031B" w:rsidR="54C361D4" w:rsidRDefault="54C361D4" w:rsidP="7E533565">
      <w:pPr>
        <w:spacing w:line="300" w:lineRule="auto"/>
        <w:rPr>
          <w:sz w:val="24"/>
          <w:szCs w:val="24"/>
        </w:rPr>
      </w:pPr>
      <w:r w:rsidRPr="7E533565">
        <w:rPr>
          <w:sz w:val="24"/>
          <w:szCs w:val="24"/>
        </w:rPr>
        <w:t>We have high aspirations for our children and young people and aim to provide a broad, balanced and relevant curriculum that supports individual, personal and academic achievement. Our goal is to ensure that every pupil has the opportunity to learn, develop and succeed, preparing them for adulthood and enabling them to become active, valued members of their local community.</w:t>
      </w:r>
    </w:p>
    <w:p w14:paraId="54E6D896" w14:textId="461A5C27" w:rsidR="7E533565" w:rsidRDefault="7E533565" w:rsidP="7E533565">
      <w:pPr>
        <w:spacing w:line="300" w:lineRule="auto"/>
        <w:rPr>
          <w:sz w:val="24"/>
          <w:szCs w:val="24"/>
        </w:rPr>
      </w:pPr>
    </w:p>
    <w:p w14:paraId="74828C21" w14:textId="2C0BA7EC" w:rsidR="54C361D4" w:rsidRDefault="54C361D4" w:rsidP="7E533565">
      <w:pPr>
        <w:spacing w:line="300" w:lineRule="auto"/>
        <w:rPr>
          <w:sz w:val="24"/>
          <w:szCs w:val="24"/>
        </w:rPr>
      </w:pPr>
      <w:r w:rsidRPr="7E533565">
        <w:rPr>
          <w:sz w:val="24"/>
          <w:szCs w:val="24"/>
        </w:rPr>
        <w:t>At Acer Academy, we believe that strong, positive relationships and a safe, nurturing environment are fundamental to pupil success. We are committed to supporting pupils’ physical and emotional wellbeing as the foundation for learning, fostering confidence, independence, and a sense of belonging. Through a personalised approach, we aim to meet each pupil’s individual needs while promoting enjoyment, engagement and achievement for all.</w:t>
      </w:r>
    </w:p>
    <w:p w14:paraId="334CA8FD" w14:textId="4A3E851B" w:rsidR="7E533565" w:rsidRDefault="7E533565" w:rsidP="7E533565">
      <w:pPr>
        <w:spacing w:line="300" w:lineRule="auto"/>
        <w:rPr>
          <w:sz w:val="24"/>
          <w:szCs w:val="24"/>
        </w:rPr>
      </w:pPr>
    </w:p>
    <w:p w14:paraId="6B945E4D" w14:textId="39CA5BF6" w:rsidR="54C361D4" w:rsidRDefault="54C361D4" w:rsidP="7E533565">
      <w:pPr>
        <w:spacing w:line="300" w:lineRule="auto"/>
        <w:rPr>
          <w:sz w:val="24"/>
          <w:szCs w:val="24"/>
        </w:rPr>
      </w:pPr>
      <w:r w:rsidRPr="7E533565">
        <w:rPr>
          <w:sz w:val="24"/>
          <w:szCs w:val="24"/>
        </w:rPr>
        <w:t xml:space="preserve">As a </w:t>
      </w:r>
      <w:proofErr w:type="gramStart"/>
      <w:r w:rsidRPr="7E533565">
        <w:rPr>
          <w:sz w:val="24"/>
          <w:szCs w:val="24"/>
        </w:rPr>
        <w:t>Higher Level</w:t>
      </w:r>
      <w:proofErr w:type="gramEnd"/>
      <w:r w:rsidRPr="7E533565">
        <w:rPr>
          <w:sz w:val="24"/>
          <w:szCs w:val="24"/>
        </w:rPr>
        <w:t xml:space="preserve"> Teaching Assistant, you will play a key role in supporting pupils’ academic, social and emotional development and in contributing to high-quality teaching and learning across the academy. Working under the direction of teaching and senior staff, you will:</w:t>
      </w:r>
    </w:p>
    <w:p w14:paraId="135F83E1" w14:textId="4D9937F0" w:rsidR="7E533565" w:rsidRDefault="7E533565" w:rsidP="7E533565">
      <w:pPr>
        <w:spacing w:line="300" w:lineRule="auto"/>
        <w:rPr>
          <w:sz w:val="24"/>
          <w:szCs w:val="24"/>
        </w:rPr>
      </w:pPr>
    </w:p>
    <w:p w14:paraId="01D12FB5" w14:textId="444E0314" w:rsidR="54C361D4" w:rsidRDefault="54C361D4" w:rsidP="7E533565">
      <w:pPr>
        <w:pStyle w:val="ListParagraph"/>
        <w:numPr>
          <w:ilvl w:val="0"/>
          <w:numId w:val="2"/>
        </w:numPr>
        <w:spacing w:before="0" w:line="300" w:lineRule="auto"/>
        <w:rPr>
          <w:sz w:val="24"/>
          <w:szCs w:val="24"/>
        </w:rPr>
      </w:pPr>
      <w:r w:rsidRPr="7E533565">
        <w:rPr>
          <w:sz w:val="24"/>
          <w:szCs w:val="24"/>
        </w:rPr>
        <w:t>Plan, prepare and deliver learning activities across a broad and adapted curriculum</w:t>
      </w:r>
    </w:p>
    <w:p w14:paraId="732E7C70" w14:textId="1ADEAB71" w:rsidR="54C361D4" w:rsidRDefault="54C361D4" w:rsidP="7E533565">
      <w:pPr>
        <w:pStyle w:val="ListParagraph"/>
        <w:numPr>
          <w:ilvl w:val="0"/>
          <w:numId w:val="2"/>
        </w:numPr>
        <w:spacing w:before="0" w:line="300" w:lineRule="auto"/>
        <w:rPr>
          <w:sz w:val="24"/>
          <w:szCs w:val="24"/>
        </w:rPr>
      </w:pPr>
      <w:r w:rsidRPr="7E533565">
        <w:rPr>
          <w:sz w:val="24"/>
          <w:szCs w:val="24"/>
        </w:rPr>
        <w:t>Teach individuals, small groups and whole classes during short-term teacher absence</w:t>
      </w:r>
    </w:p>
    <w:p w14:paraId="022BC75A" w14:textId="52513688" w:rsidR="54C361D4" w:rsidRDefault="54C361D4" w:rsidP="7E533565">
      <w:pPr>
        <w:pStyle w:val="ListParagraph"/>
        <w:numPr>
          <w:ilvl w:val="0"/>
          <w:numId w:val="2"/>
        </w:numPr>
        <w:spacing w:before="0" w:line="300" w:lineRule="auto"/>
        <w:rPr>
          <w:sz w:val="24"/>
          <w:szCs w:val="24"/>
        </w:rPr>
      </w:pPr>
      <w:r w:rsidRPr="7E533565">
        <w:rPr>
          <w:sz w:val="24"/>
          <w:szCs w:val="24"/>
        </w:rPr>
        <w:t>Support pupils to overcome barriers to learning and develop independence</w:t>
      </w:r>
    </w:p>
    <w:p w14:paraId="61ACCD7A" w14:textId="79A3FBC0" w:rsidR="54C361D4" w:rsidRDefault="54C361D4" w:rsidP="7E533565">
      <w:pPr>
        <w:pStyle w:val="ListParagraph"/>
        <w:numPr>
          <w:ilvl w:val="0"/>
          <w:numId w:val="2"/>
        </w:numPr>
        <w:spacing w:before="0" w:line="300" w:lineRule="auto"/>
        <w:rPr>
          <w:sz w:val="24"/>
          <w:szCs w:val="24"/>
        </w:rPr>
      </w:pPr>
      <w:r w:rsidRPr="7E533565">
        <w:rPr>
          <w:sz w:val="24"/>
          <w:szCs w:val="24"/>
        </w:rPr>
        <w:t>Monitor, assess and contribute to pupil progress, using this information to adapt learning</w:t>
      </w:r>
    </w:p>
    <w:p w14:paraId="60EA59D5" w14:textId="595D2BCE" w:rsidR="54C361D4" w:rsidRDefault="54C361D4" w:rsidP="7E533565">
      <w:pPr>
        <w:pStyle w:val="ListParagraph"/>
        <w:numPr>
          <w:ilvl w:val="0"/>
          <w:numId w:val="2"/>
        </w:numPr>
        <w:spacing w:before="0" w:line="300" w:lineRule="auto"/>
        <w:rPr>
          <w:sz w:val="24"/>
          <w:szCs w:val="24"/>
        </w:rPr>
      </w:pPr>
      <w:r w:rsidRPr="7E533565">
        <w:rPr>
          <w:sz w:val="24"/>
          <w:szCs w:val="24"/>
        </w:rPr>
        <w:t>Model and promote a consistent, trauma-informed and relational approach to behaviour and engagement</w:t>
      </w:r>
    </w:p>
    <w:p w14:paraId="10B8628F" w14:textId="5061E9D0" w:rsidR="54C361D4" w:rsidRDefault="54C361D4" w:rsidP="7E533565">
      <w:pPr>
        <w:pStyle w:val="ListParagraph"/>
        <w:numPr>
          <w:ilvl w:val="0"/>
          <w:numId w:val="2"/>
        </w:numPr>
        <w:spacing w:before="0" w:line="300" w:lineRule="auto"/>
        <w:rPr>
          <w:sz w:val="24"/>
          <w:szCs w:val="24"/>
        </w:rPr>
      </w:pPr>
      <w:r w:rsidRPr="7E533565">
        <w:rPr>
          <w:sz w:val="24"/>
          <w:szCs w:val="24"/>
        </w:rPr>
        <w:t>Support and guide other support staff, contributing to effective classroom practice</w:t>
      </w:r>
    </w:p>
    <w:p w14:paraId="1CF5CEC3" w14:textId="5F0320AD" w:rsidR="54C361D4" w:rsidRDefault="54C361D4" w:rsidP="7E533565">
      <w:pPr>
        <w:pStyle w:val="ListParagraph"/>
        <w:numPr>
          <w:ilvl w:val="0"/>
          <w:numId w:val="2"/>
        </w:numPr>
        <w:spacing w:before="0" w:line="300" w:lineRule="auto"/>
        <w:rPr>
          <w:sz w:val="24"/>
          <w:szCs w:val="24"/>
        </w:rPr>
      </w:pPr>
      <w:r w:rsidRPr="7E533565">
        <w:rPr>
          <w:sz w:val="24"/>
          <w:szCs w:val="24"/>
        </w:rPr>
        <w:t>Help prepare pupils for successful transition into adulthood and greater independence</w:t>
      </w:r>
    </w:p>
    <w:p w14:paraId="363B9560" w14:textId="66BECAE9" w:rsidR="54C361D4" w:rsidRDefault="54C361D4" w:rsidP="7E533565">
      <w:pPr>
        <w:pStyle w:val="ListParagraph"/>
        <w:numPr>
          <w:ilvl w:val="0"/>
          <w:numId w:val="2"/>
        </w:numPr>
        <w:spacing w:before="0" w:line="300" w:lineRule="auto"/>
        <w:rPr>
          <w:sz w:val="24"/>
          <w:szCs w:val="24"/>
        </w:rPr>
      </w:pPr>
      <w:r w:rsidRPr="7E533565">
        <w:rPr>
          <w:sz w:val="24"/>
          <w:szCs w:val="24"/>
        </w:rPr>
        <w:t>Take responsibility for agreed areas of provision or curriculum support within the academy</w:t>
      </w:r>
    </w:p>
    <w:p w14:paraId="1DA6DB88" w14:textId="5F6C19C3" w:rsidR="7E533565" w:rsidRDefault="7E533565" w:rsidP="7E533565">
      <w:pPr>
        <w:pStyle w:val="ListParagraph"/>
        <w:spacing w:before="0" w:line="300" w:lineRule="auto"/>
        <w:ind w:left="359" w:firstLine="0"/>
        <w:rPr>
          <w:sz w:val="24"/>
          <w:szCs w:val="24"/>
        </w:rPr>
      </w:pPr>
    </w:p>
    <w:p w14:paraId="416E7CDE" w14:textId="48F71C6B" w:rsidR="7E533565" w:rsidRDefault="7E533565" w:rsidP="7E533565">
      <w:pPr>
        <w:pStyle w:val="ListParagraph"/>
        <w:spacing w:before="0" w:line="300" w:lineRule="auto"/>
        <w:ind w:left="720"/>
        <w:rPr>
          <w:sz w:val="24"/>
          <w:szCs w:val="24"/>
        </w:rPr>
      </w:pPr>
    </w:p>
    <w:p w14:paraId="69E420A0" w14:textId="1FF1791E" w:rsidR="7E533565" w:rsidRDefault="7E533565" w:rsidP="7E533565">
      <w:pPr>
        <w:spacing w:line="300" w:lineRule="auto"/>
        <w:ind w:left="720"/>
        <w:rPr>
          <w:sz w:val="24"/>
          <w:szCs w:val="24"/>
        </w:rPr>
      </w:pPr>
    </w:p>
    <w:p w14:paraId="181DE27B" w14:textId="359110CD" w:rsidR="54C361D4" w:rsidRDefault="54C361D4" w:rsidP="7E533565">
      <w:pPr>
        <w:spacing w:line="300" w:lineRule="auto"/>
        <w:rPr>
          <w:sz w:val="24"/>
          <w:szCs w:val="24"/>
        </w:rPr>
      </w:pPr>
      <w:r w:rsidRPr="7E533565">
        <w:rPr>
          <w:sz w:val="24"/>
          <w:szCs w:val="24"/>
        </w:rPr>
        <w:t>This role requires flexibility, resilience and a strong commitment to inclusion. It offers the opportunity to take on increased responsibility, contribute to improving outcomes for pupils, and make a meaningful difference in the lives of young people.</w:t>
      </w:r>
    </w:p>
    <w:p w14:paraId="3C2E4F48" w14:textId="6CF448DB" w:rsidR="00E26808" w:rsidRDefault="00E26808" w:rsidP="5B320C88">
      <w:pPr>
        <w:spacing w:line="300" w:lineRule="auto"/>
        <w:rPr>
          <w:sz w:val="24"/>
          <w:szCs w:val="24"/>
        </w:rPr>
      </w:pPr>
    </w:p>
    <w:p w14:paraId="0B541C83" w14:textId="69C1BCBC" w:rsidR="00E26808" w:rsidRDefault="23BB39A2" w:rsidP="7E533565">
      <w:pPr>
        <w:spacing w:before="6" w:line="300" w:lineRule="auto"/>
        <w:rPr>
          <w:b/>
          <w:bCs/>
          <w:sz w:val="24"/>
          <w:szCs w:val="24"/>
        </w:rPr>
      </w:pPr>
      <w:r w:rsidRPr="7E533565">
        <w:rPr>
          <w:b/>
          <w:bCs/>
          <w:sz w:val="24"/>
          <w:szCs w:val="24"/>
          <w:u w:val="single"/>
        </w:rPr>
        <w:t>Scope</w:t>
      </w:r>
      <w:r w:rsidRPr="7E533565">
        <w:rPr>
          <w:rFonts w:ascii="Times New Roman"/>
          <w:sz w:val="24"/>
          <w:szCs w:val="24"/>
          <w:u w:val="single"/>
        </w:rPr>
        <w:t xml:space="preserve"> </w:t>
      </w:r>
      <w:r w:rsidRPr="7E533565">
        <w:rPr>
          <w:b/>
          <w:bCs/>
          <w:sz w:val="24"/>
          <w:szCs w:val="24"/>
          <w:u w:val="single"/>
        </w:rPr>
        <w:t>of</w:t>
      </w:r>
      <w:r w:rsidRPr="7E533565">
        <w:rPr>
          <w:rFonts w:ascii="Times New Roman"/>
          <w:sz w:val="24"/>
          <w:szCs w:val="24"/>
          <w:u w:val="single"/>
        </w:rPr>
        <w:t xml:space="preserve"> </w:t>
      </w:r>
      <w:r w:rsidRPr="7E533565">
        <w:rPr>
          <w:b/>
          <w:bCs/>
          <w:sz w:val="24"/>
          <w:szCs w:val="24"/>
          <w:u w:val="single"/>
        </w:rPr>
        <w:t>the</w:t>
      </w:r>
      <w:r w:rsidRPr="7E533565">
        <w:rPr>
          <w:rFonts w:ascii="Times New Roman"/>
          <w:sz w:val="24"/>
          <w:szCs w:val="24"/>
          <w:u w:val="single"/>
        </w:rPr>
        <w:t xml:space="preserve"> </w:t>
      </w:r>
      <w:r w:rsidRPr="7E533565">
        <w:rPr>
          <w:b/>
          <w:bCs/>
          <w:sz w:val="24"/>
          <w:szCs w:val="24"/>
          <w:u w:val="single"/>
        </w:rPr>
        <w:t>Role</w:t>
      </w:r>
    </w:p>
    <w:p w14:paraId="5D9D91B9" w14:textId="271571C4" w:rsidR="00E26808" w:rsidRDefault="00E26808" w:rsidP="5B320C88">
      <w:pPr>
        <w:spacing w:line="300" w:lineRule="auto"/>
        <w:rPr>
          <w:sz w:val="24"/>
          <w:szCs w:val="24"/>
        </w:rPr>
      </w:pPr>
    </w:p>
    <w:p w14:paraId="328D1D52" w14:textId="295EFA6F" w:rsidR="478F8142" w:rsidRDefault="478F8142" w:rsidP="7E533565">
      <w:pPr>
        <w:spacing w:line="300" w:lineRule="auto"/>
        <w:rPr>
          <w:sz w:val="24"/>
          <w:szCs w:val="24"/>
        </w:rPr>
      </w:pPr>
      <w:r w:rsidRPr="7E533565">
        <w:rPr>
          <w:sz w:val="24"/>
          <w:szCs w:val="24"/>
        </w:rPr>
        <w:t>You will:</w:t>
      </w:r>
    </w:p>
    <w:p w14:paraId="25A59E07" w14:textId="67A4ACAC" w:rsidR="478F8142" w:rsidRDefault="478F8142" w:rsidP="7E533565">
      <w:pPr>
        <w:pStyle w:val="ListParagraph"/>
        <w:numPr>
          <w:ilvl w:val="0"/>
          <w:numId w:val="12"/>
        </w:numPr>
        <w:spacing w:before="0" w:line="300" w:lineRule="auto"/>
        <w:rPr>
          <w:sz w:val="24"/>
          <w:szCs w:val="24"/>
        </w:rPr>
      </w:pPr>
      <w:r w:rsidRPr="7E533565">
        <w:rPr>
          <w:sz w:val="24"/>
          <w:szCs w:val="24"/>
        </w:rPr>
        <w:t>Work collaboratively with teachers to plan, deliver and evaluate learning and behaviour support across the curriculum</w:t>
      </w:r>
    </w:p>
    <w:p w14:paraId="4913DCFE" w14:textId="1BA7A73D" w:rsidR="478F8142" w:rsidRDefault="478F8142" w:rsidP="7E533565">
      <w:pPr>
        <w:pStyle w:val="ListParagraph"/>
        <w:numPr>
          <w:ilvl w:val="0"/>
          <w:numId w:val="12"/>
        </w:numPr>
        <w:spacing w:before="0" w:line="300" w:lineRule="auto"/>
        <w:rPr>
          <w:sz w:val="24"/>
          <w:szCs w:val="24"/>
        </w:rPr>
      </w:pPr>
      <w:r w:rsidRPr="7E533565">
        <w:rPr>
          <w:sz w:val="24"/>
          <w:szCs w:val="24"/>
        </w:rPr>
        <w:t>Plan, prepare and deliver structured learning activities and targeted support programmes for individuals, groups and whole classes</w:t>
      </w:r>
    </w:p>
    <w:p w14:paraId="770FE2CC" w14:textId="4E65A0CB" w:rsidR="478F8142" w:rsidRDefault="478F8142" w:rsidP="7E533565">
      <w:pPr>
        <w:pStyle w:val="ListParagraph"/>
        <w:numPr>
          <w:ilvl w:val="0"/>
          <w:numId w:val="12"/>
        </w:numPr>
        <w:spacing w:before="0" w:line="300" w:lineRule="auto"/>
        <w:rPr>
          <w:sz w:val="24"/>
          <w:szCs w:val="24"/>
        </w:rPr>
      </w:pPr>
      <w:r w:rsidRPr="7E533565">
        <w:rPr>
          <w:sz w:val="24"/>
          <w:szCs w:val="24"/>
        </w:rPr>
        <w:t>Take responsibility for whole-class teaching during short-term teacher absence, ensuring pupils remain engaged and make progress</w:t>
      </w:r>
    </w:p>
    <w:p w14:paraId="0D951EBC" w14:textId="6155C907" w:rsidR="478F8142" w:rsidRDefault="478F8142" w:rsidP="7E533565">
      <w:pPr>
        <w:pStyle w:val="ListParagraph"/>
        <w:numPr>
          <w:ilvl w:val="0"/>
          <w:numId w:val="12"/>
        </w:numPr>
        <w:spacing w:before="0" w:line="300" w:lineRule="auto"/>
        <w:rPr>
          <w:sz w:val="24"/>
          <w:szCs w:val="24"/>
        </w:rPr>
      </w:pPr>
      <w:r w:rsidRPr="7E533565">
        <w:rPr>
          <w:sz w:val="24"/>
          <w:szCs w:val="24"/>
        </w:rPr>
        <w:t>Adapt teaching approaches and learning activities to meet individual needs, including pupils with Autism and SEMH</w:t>
      </w:r>
    </w:p>
    <w:p w14:paraId="25311C52" w14:textId="010CB1F5" w:rsidR="478F8142" w:rsidRDefault="478F8142" w:rsidP="7E533565">
      <w:pPr>
        <w:pStyle w:val="ListParagraph"/>
        <w:numPr>
          <w:ilvl w:val="0"/>
          <w:numId w:val="12"/>
        </w:numPr>
        <w:spacing w:before="0" w:line="300" w:lineRule="auto"/>
        <w:rPr>
          <w:sz w:val="24"/>
          <w:szCs w:val="24"/>
        </w:rPr>
      </w:pPr>
      <w:r w:rsidRPr="7E533565">
        <w:rPr>
          <w:sz w:val="24"/>
          <w:szCs w:val="24"/>
        </w:rPr>
        <w:t>Monitor, assess and record pupil progress, using this information to inform future learning and support</w:t>
      </w:r>
    </w:p>
    <w:p w14:paraId="20A3FE49" w14:textId="7090171F" w:rsidR="478F8142" w:rsidRDefault="478F8142" w:rsidP="7E533565">
      <w:pPr>
        <w:pStyle w:val="ListParagraph"/>
        <w:numPr>
          <w:ilvl w:val="0"/>
          <w:numId w:val="12"/>
        </w:numPr>
        <w:spacing w:before="0" w:line="300" w:lineRule="auto"/>
        <w:rPr>
          <w:sz w:val="24"/>
          <w:szCs w:val="24"/>
        </w:rPr>
      </w:pPr>
      <w:r w:rsidRPr="7E533565">
        <w:rPr>
          <w:sz w:val="24"/>
          <w:szCs w:val="24"/>
        </w:rPr>
        <w:t>Support and guide Teaching Assistants, modelling effective practice and contributing to the development of the wider team</w:t>
      </w:r>
    </w:p>
    <w:p w14:paraId="4CD86018" w14:textId="7E2FE1A3" w:rsidR="478F8142" w:rsidRDefault="478F8142" w:rsidP="7E533565">
      <w:pPr>
        <w:pStyle w:val="ListParagraph"/>
        <w:numPr>
          <w:ilvl w:val="0"/>
          <w:numId w:val="12"/>
        </w:numPr>
        <w:spacing w:before="0" w:line="300" w:lineRule="auto"/>
        <w:rPr>
          <w:sz w:val="24"/>
          <w:szCs w:val="24"/>
        </w:rPr>
      </w:pPr>
      <w:r w:rsidRPr="7E533565">
        <w:rPr>
          <w:sz w:val="24"/>
          <w:szCs w:val="24"/>
        </w:rPr>
        <w:t>Contribute to the wider work of the academy, including enrichment activities, pupil wellbeing and preparation for adulthood</w:t>
      </w:r>
    </w:p>
    <w:p w14:paraId="5ECDD249" w14:textId="72B2136F" w:rsidR="7E533565" w:rsidRDefault="7E533565" w:rsidP="7E533565">
      <w:pPr>
        <w:spacing w:line="300" w:lineRule="auto"/>
        <w:rPr>
          <w:sz w:val="24"/>
          <w:szCs w:val="24"/>
        </w:rPr>
      </w:pPr>
    </w:p>
    <w:p w14:paraId="08A4AC70" w14:textId="37CFC469" w:rsidR="5B320C88" w:rsidRDefault="5B320C88" w:rsidP="5B320C88">
      <w:pPr>
        <w:spacing w:line="300" w:lineRule="auto"/>
        <w:rPr>
          <w:sz w:val="24"/>
          <w:szCs w:val="24"/>
        </w:rPr>
      </w:pPr>
    </w:p>
    <w:p w14:paraId="0BEA69C9" w14:textId="1971DB46" w:rsidR="5C3C3BD7" w:rsidRDefault="5C3C3BD7" w:rsidP="5B320C88">
      <w:pPr>
        <w:spacing w:before="6" w:line="259" w:lineRule="auto"/>
      </w:pPr>
      <w:r w:rsidRPr="5B320C88">
        <w:rPr>
          <w:b/>
          <w:bCs/>
          <w:sz w:val="24"/>
          <w:szCs w:val="24"/>
          <w:u w:val="single"/>
        </w:rPr>
        <w:t>Main Responsibilities</w:t>
      </w:r>
    </w:p>
    <w:p w14:paraId="08D36E7F" w14:textId="5665569D"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General</w:t>
      </w:r>
    </w:p>
    <w:p w14:paraId="50CB984A" w14:textId="20389E5B" w:rsidR="6B5BC0E9" w:rsidRDefault="6B5BC0E9" w:rsidP="7E533565">
      <w:pPr>
        <w:pStyle w:val="ListParagraph"/>
        <w:numPr>
          <w:ilvl w:val="0"/>
          <w:numId w:val="11"/>
        </w:numPr>
        <w:spacing w:before="0" w:line="300" w:lineRule="auto"/>
        <w:rPr>
          <w:sz w:val="24"/>
          <w:szCs w:val="24"/>
        </w:rPr>
      </w:pPr>
      <w:r w:rsidRPr="7E533565">
        <w:rPr>
          <w:sz w:val="24"/>
          <w:szCs w:val="24"/>
        </w:rPr>
        <w:t>To recognise that you are appointed as a member of staff at Acer Academy and may be deployed in any aspect of the role appropriate to your qualifications, experience and skills, supporting the needs of pupils across the academy</w:t>
      </w:r>
    </w:p>
    <w:p w14:paraId="223EE3DD" w14:textId="4AE93EFA" w:rsidR="5B320C88" w:rsidRDefault="5B320C88" w:rsidP="5B320C88">
      <w:pPr>
        <w:spacing w:line="300" w:lineRule="auto"/>
        <w:rPr>
          <w:sz w:val="24"/>
          <w:szCs w:val="24"/>
        </w:rPr>
      </w:pPr>
    </w:p>
    <w:p w14:paraId="285C023C" w14:textId="4081E0D2"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Knowledge and Skills</w:t>
      </w:r>
    </w:p>
    <w:p w14:paraId="1E8D5AE4" w14:textId="3798C20D" w:rsidR="4007AFBF" w:rsidRDefault="4007AFBF" w:rsidP="7E533565">
      <w:pPr>
        <w:pStyle w:val="ListParagraph"/>
        <w:numPr>
          <w:ilvl w:val="0"/>
          <w:numId w:val="10"/>
        </w:numPr>
        <w:spacing w:before="0" w:line="300" w:lineRule="auto"/>
        <w:rPr>
          <w:sz w:val="24"/>
          <w:szCs w:val="24"/>
        </w:rPr>
      </w:pPr>
      <w:r w:rsidRPr="7E533565">
        <w:rPr>
          <w:sz w:val="24"/>
          <w:szCs w:val="24"/>
        </w:rPr>
        <w:t>Strong understanding of teaching and learning processes across the curriculum</w:t>
      </w:r>
    </w:p>
    <w:p w14:paraId="064AC652" w14:textId="4202C548" w:rsidR="4007AFBF" w:rsidRDefault="4007AFBF" w:rsidP="7E533565">
      <w:pPr>
        <w:pStyle w:val="ListParagraph"/>
        <w:numPr>
          <w:ilvl w:val="0"/>
          <w:numId w:val="10"/>
        </w:numPr>
        <w:spacing w:line="300" w:lineRule="auto"/>
        <w:rPr>
          <w:sz w:val="24"/>
          <w:szCs w:val="24"/>
        </w:rPr>
      </w:pPr>
      <w:r w:rsidRPr="7E533565">
        <w:rPr>
          <w:sz w:val="24"/>
          <w:szCs w:val="24"/>
        </w:rPr>
        <w:t>Experience of planning, delivering and evaluating learning activities and targeted support programmes</w:t>
      </w:r>
    </w:p>
    <w:p w14:paraId="4D823022" w14:textId="600BF5FB" w:rsidR="4007AFBF" w:rsidRDefault="4007AFBF" w:rsidP="7E533565">
      <w:pPr>
        <w:pStyle w:val="ListParagraph"/>
        <w:numPr>
          <w:ilvl w:val="0"/>
          <w:numId w:val="10"/>
        </w:numPr>
        <w:spacing w:line="300" w:lineRule="auto"/>
        <w:rPr>
          <w:sz w:val="24"/>
          <w:szCs w:val="24"/>
        </w:rPr>
      </w:pPr>
      <w:r w:rsidRPr="7E533565">
        <w:rPr>
          <w:sz w:val="24"/>
          <w:szCs w:val="24"/>
        </w:rPr>
        <w:t>Secure understanding of SEND, particularly Autism and SEMH, and strategies to support a range of needs</w:t>
      </w:r>
    </w:p>
    <w:p w14:paraId="64B38492" w14:textId="036E21DF" w:rsidR="4007AFBF" w:rsidRDefault="4007AFBF" w:rsidP="7E533565">
      <w:pPr>
        <w:pStyle w:val="ListParagraph"/>
        <w:numPr>
          <w:ilvl w:val="0"/>
          <w:numId w:val="10"/>
        </w:numPr>
        <w:spacing w:line="300" w:lineRule="auto"/>
        <w:rPr>
          <w:sz w:val="24"/>
          <w:szCs w:val="24"/>
        </w:rPr>
      </w:pPr>
      <w:r w:rsidRPr="7E533565">
        <w:rPr>
          <w:sz w:val="24"/>
          <w:szCs w:val="24"/>
        </w:rPr>
        <w:t>Ability to design and adapt learning activities to meet individual pupils’ needs</w:t>
      </w:r>
    </w:p>
    <w:p w14:paraId="6281739E" w14:textId="4A54E110" w:rsidR="4007AFBF" w:rsidRDefault="4007AFBF" w:rsidP="7E533565">
      <w:pPr>
        <w:pStyle w:val="ListParagraph"/>
        <w:numPr>
          <w:ilvl w:val="0"/>
          <w:numId w:val="10"/>
        </w:numPr>
        <w:spacing w:line="300" w:lineRule="auto"/>
        <w:rPr>
          <w:sz w:val="24"/>
          <w:szCs w:val="24"/>
        </w:rPr>
      </w:pPr>
      <w:r w:rsidRPr="7E533565">
        <w:rPr>
          <w:sz w:val="24"/>
          <w:szCs w:val="24"/>
        </w:rPr>
        <w:t>High level literacy, numeracy and ICT skills to support learning, assessment and recording of progress</w:t>
      </w:r>
    </w:p>
    <w:p w14:paraId="10AFAD85" w14:textId="3B7C7167" w:rsidR="4007AFBF" w:rsidRDefault="4007AFBF" w:rsidP="7E533565">
      <w:pPr>
        <w:pStyle w:val="ListParagraph"/>
        <w:numPr>
          <w:ilvl w:val="0"/>
          <w:numId w:val="10"/>
        </w:numPr>
        <w:spacing w:line="300" w:lineRule="auto"/>
        <w:rPr>
          <w:sz w:val="24"/>
          <w:szCs w:val="24"/>
        </w:rPr>
      </w:pPr>
      <w:r w:rsidRPr="7E533565">
        <w:rPr>
          <w:sz w:val="24"/>
          <w:szCs w:val="24"/>
        </w:rPr>
        <w:t>Ability to build positive, professional relationships with pupils, staff and families</w:t>
      </w:r>
    </w:p>
    <w:p w14:paraId="0CAB8B67" w14:textId="42AC46A2" w:rsidR="4007AFBF" w:rsidRDefault="4007AFBF" w:rsidP="7E533565">
      <w:pPr>
        <w:pStyle w:val="ListParagraph"/>
        <w:numPr>
          <w:ilvl w:val="0"/>
          <w:numId w:val="10"/>
        </w:numPr>
        <w:spacing w:line="300" w:lineRule="auto"/>
        <w:rPr>
          <w:sz w:val="24"/>
          <w:szCs w:val="24"/>
        </w:rPr>
      </w:pPr>
      <w:r w:rsidRPr="7E533565">
        <w:rPr>
          <w:sz w:val="24"/>
          <w:szCs w:val="24"/>
        </w:rPr>
        <w:t>Ability to work independently, use initiative and contribute effectively as part of a team</w:t>
      </w:r>
    </w:p>
    <w:p w14:paraId="6E770B3C" w14:textId="2CE57ABC" w:rsidR="4007AFBF" w:rsidRDefault="4007AFBF" w:rsidP="7E533565">
      <w:pPr>
        <w:pStyle w:val="ListParagraph"/>
        <w:numPr>
          <w:ilvl w:val="0"/>
          <w:numId w:val="10"/>
        </w:numPr>
        <w:spacing w:line="300" w:lineRule="auto"/>
        <w:rPr>
          <w:sz w:val="24"/>
          <w:szCs w:val="24"/>
        </w:rPr>
      </w:pPr>
      <w:r w:rsidRPr="7E533565">
        <w:rPr>
          <w:sz w:val="24"/>
          <w:szCs w:val="24"/>
        </w:rPr>
        <w:t>Secure understanding of safeguarding, child protection, behaviour management and inclusive practice</w:t>
      </w:r>
    </w:p>
    <w:p w14:paraId="2F0829BC" w14:textId="5A133066" w:rsidR="7E533565" w:rsidRDefault="7E533565" w:rsidP="7E533565">
      <w:pPr>
        <w:pStyle w:val="ListParagraph"/>
        <w:spacing w:before="0" w:line="300" w:lineRule="auto"/>
        <w:ind w:left="359" w:firstLine="0"/>
        <w:rPr>
          <w:sz w:val="24"/>
          <w:szCs w:val="24"/>
        </w:rPr>
      </w:pPr>
    </w:p>
    <w:p w14:paraId="05767689" w14:textId="1C9C2851" w:rsidR="5B320C88" w:rsidRDefault="5B320C88" w:rsidP="5B320C88">
      <w:pPr>
        <w:spacing w:line="300" w:lineRule="auto"/>
        <w:rPr>
          <w:sz w:val="24"/>
          <w:szCs w:val="24"/>
        </w:rPr>
      </w:pPr>
    </w:p>
    <w:p w14:paraId="23D0414B" w14:textId="71E61EA8"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Behaviour and Safeguarding</w:t>
      </w:r>
    </w:p>
    <w:p w14:paraId="08B93A1C" w14:textId="187538D5" w:rsidR="5B320C88" w:rsidRDefault="6665405B" w:rsidP="7E533565">
      <w:pPr>
        <w:pStyle w:val="ListParagraph"/>
        <w:numPr>
          <w:ilvl w:val="0"/>
          <w:numId w:val="9"/>
        </w:numPr>
        <w:spacing w:before="0" w:line="300" w:lineRule="auto"/>
        <w:rPr>
          <w:sz w:val="24"/>
          <w:szCs w:val="24"/>
        </w:rPr>
      </w:pPr>
      <w:r w:rsidRPr="7E533565">
        <w:rPr>
          <w:sz w:val="24"/>
          <w:szCs w:val="24"/>
        </w:rPr>
        <w:t>Promote and model the academy’s behaviour expectations using a consistent, relational and trauma-informed approach</w:t>
      </w:r>
    </w:p>
    <w:p w14:paraId="079BA3FA" w14:textId="3770DC6A" w:rsidR="5B320C88" w:rsidRDefault="6665405B" w:rsidP="7E533565">
      <w:pPr>
        <w:pStyle w:val="ListParagraph"/>
        <w:numPr>
          <w:ilvl w:val="0"/>
          <w:numId w:val="9"/>
        </w:numPr>
        <w:spacing w:line="300" w:lineRule="auto"/>
        <w:rPr>
          <w:sz w:val="24"/>
          <w:szCs w:val="24"/>
        </w:rPr>
      </w:pPr>
      <w:r w:rsidRPr="7E533565">
        <w:rPr>
          <w:sz w:val="24"/>
          <w:szCs w:val="24"/>
        </w:rPr>
        <w:t>Support pupils to regulate their emotions and behaviour and engage positively in learning</w:t>
      </w:r>
    </w:p>
    <w:p w14:paraId="6D39DD44" w14:textId="6852719E" w:rsidR="5B320C88" w:rsidRDefault="6665405B" w:rsidP="7E533565">
      <w:pPr>
        <w:pStyle w:val="ListParagraph"/>
        <w:numPr>
          <w:ilvl w:val="0"/>
          <w:numId w:val="9"/>
        </w:numPr>
        <w:spacing w:line="300" w:lineRule="auto"/>
        <w:rPr>
          <w:sz w:val="24"/>
          <w:szCs w:val="24"/>
        </w:rPr>
      </w:pPr>
      <w:r w:rsidRPr="7E533565">
        <w:rPr>
          <w:sz w:val="24"/>
          <w:szCs w:val="24"/>
        </w:rPr>
        <w:t>Maintain high expectations of behaviour while implementing appropriate support strategies</w:t>
      </w:r>
    </w:p>
    <w:p w14:paraId="421E6F1F" w14:textId="3ECD4FB5" w:rsidR="5B320C88" w:rsidRDefault="6665405B" w:rsidP="7E533565">
      <w:pPr>
        <w:pStyle w:val="ListParagraph"/>
        <w:numPr>
          <w:ilvl w:val="0"/>
          <w:numId w:val="9"/>
        </w:numPr>
        <w:spacing w:line="300" w:lineRule="auto"/>
        <w:rPr>
          <w:sz w:val="24"/>
          <w:szCs w:val="24"/>
        </w:rPr>
      </w:pPr>
      <w:r w:rsidRPr="7E533565">
        <w:rPr>
          <w:sz w:val="24"/>
          <w:szCs w:val="24"/>
        </w:rPr>
        <w:t>Safeguard the health, safety and wellbeing of pupils at all times, both on-site and during off-site activities</w:t>
      </w:r>
    </w:p>
    <w:p w14:paraId="1066B349" w14:textId="48B2F6DC" w:rsidR="5B320C88" w:rsidRDefault="5B320C88" w:rsidP="7E533565">
      <w:pPr>
        <w:spacing w:line="300" w:lineRule="auto"/>
        <w:rPr>
          <w:sz w:val="24"/>
          <w:szCs w:val="24"/>
        </w:rPr>
      </w:pPr>
    </w:p>
    <w:p w14:paraId="27A9C3F4" w14:textId="2E88F9FE"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Pastoral and Communication</w:t>
      </w:r>
    </w:p>
    <w:p w14:paraId="4A4FF635" w14:textId="697C8137" w:rsidR="5B320C88" w:rsidRDefault="2D995E9E" w:rsidP="7E533565">
      <w:pPr>
        <w:pStyle w:val="ListParagraph"/>
        <w:numPr>
          <w:ilvl w:val="0"/>
          <w:numId w:val="8"/>
        </w:numPr>
        <w:spacing w:before="0" w:line="300" w:lineRule="auto"/>
        <w:rPr>
          <w:sz w:val="24"/>
          <w:szCs w:val="24"/>
        </w:rPr>
      </w:pPr>
      <w:r w:rsidRPr="7E533565">
        <w:rPr>
          <w:sz w:val="24"/>
          <w:szCs w:val="24"/>
        </w:rPr>
        <w:t>Build positive, consistent relationships with pupils, acting as a role model and setting high expectations</w:t>
      </w:r>
    </w:p>
    <w:p w14:paraId="54E57E95" w14:textId="4B0A5279" w:rsidR="5B320C88" w:rsidRDefault="2D995E9E" w:rsidP="7E533565">
      <w:pPr>
        <w:pStyle w:val="ListParagraph"/>
        <w:numPr>
          <w:ilvl w:val="0"/>
          <w:numId w:val="8"/>
        </w:numPr>
        <w:spacing w:line="300" w:lineRule="auto"/>
        <w:rPr>
          <w:sz w:val="24"/>
          <w:szCs w:val="24"/>
        </w:rPr>
      </w:pPr>
      <w:r w:rsidRPr="7E533565">
        <w:rPr>
          <w:sz w:val="24"/>
          <w:szCs w:val="24"/>
        </w:rPr>
        <w:t>Support pupils’ emotional regulation, wellbeing and readiness to learn</w:t>
      </w:r>
    </w:p>
    <w:p w14:paraId="2DF9463B" w14:textId="7B945BAB" w:rsidR="5B320C88" w:rsidRDefault="2D995E9E" w:rsidP="7E533565">
      <w:pPr>
        <w:pStyle w:val="ListParagraph"/>
        <w:numPr>
          <w:ilvl w:val="0"/>
          <w:numId w:val="8"/>
        </w:numPr>
        <w:spacing w:line="300" w:lineRule="auto"/>
        <w:rPr>
          <w:sz w:val="24"/>
          <w:szCs w:val="24"/>
        </w:rPr>
      </w:pPr>
      <w:r w:rsidRPr="7E533565">
        <w:rPr>
          <w:sz w:val="24"/>
          <w:szCs w:val="24"/>
        </w:rPr>
        <w:t>Promote inclusion and ensure all pupils feel safe, valued and supported</w:t>
      </w:r>
    </w:p>
    <w:p w14:paraId="4B65D891" w14:textId="03E1F9F7" w:rsidR="5B320C88" w:rsidRDefault="2D995E9E" w:rsidP="7E533565">
      <w:pPr>
        <w:pStyle w:val="ListParagraph"/>
        <w:numPr>
          <w:ilvl w:val="0"/>
          <w:numId w:val="8"/>
        </w:numPr>
        <w:spacing w:line="300" w:lineRule="auto"/>
        <w:rPr>
          <w:sz w:val="24"/>
          <w:szCs w:val="24"/>
        </w:rPr>
      </w:pPr>
      <w:r w:rsidRPr="7E533565">
        <w:rPr>
          <w:sz w:val="24"/>
          <w:szCs w:val="24"/>
        </w:rPr>
        <w:t>Communicate effectively with teaching staff regarding pupil progress, needs and barriers to learning</w:t>
      </w:r>
    </w:p>
    <w:p w14:paraId="31C51166" w14:textId="36CC2996" w:rsidR="5B320C88" w:rsidRDefault="2D995E9E" w:rsidP="7E533565">
      <w:pPr>
        <w:pStyle w:val="ListParagraph"/>
        <w:numPr>
          <w:ilvl w:val="0"/>
          <w:numId w:val="8"/>
        </w:numPr>
        <w:spacing w:line="300" w:lineRule="auto"/>
        <w:rPr>
          <w:sz w:val="24"/>
          <w:szCs w:val="24"/>
        </w:rPr>
      </w:pPr>
      <w:r w:rsidRPr="7E533565">
        <w:rPr>
          <w:sz w:val="24"/>
          <w:szCs w:val="24"/>
        </w:rPr>
        <w:t>Liaise with parents/carers and external professionals, contributing to meetings where appropriate</w:t>
      </w:r>
    </w:p>
    <w:p w14:paraId="65E09B40" w14:textId="28038EBA" w:rsidR="5B320C88" w:rsidRDefault="2D995E9E" w:rsidP="7E533565">
      <w:pPr>
        <w:pStyle w:val="ListParagraph"/>
        <w:numPr>
          <w:ilvl w:val="0"/>
          <w:numId w:val="8"/>
        </w:numPr>
        <w:spacing w:line="300" w:lineRule="auto"/>
        <w:rPr>
          <w:sz w:val="24"/>
          <w:szCs w:val="24"/>
        </w:rPr>
      </w:pPr>
      <w:r w:rsidRPr="7E533565">
        <w:rPr>
          <w:sz w:val="24"/>
          <w:szCs w:val="24"/>
        </w:rPr>
        <w:t>Work collaboratively with colleagues to support the holistic development of pupils</w:t>
      </w:r>
    </w:p>
    <w:p w14:paraId="18F3C888" w14:textId="4553BEF1" w:rsidR="5B320C88" w:rsidRDefault="5B320C88" w:rsidP="7E533565">
      <w:pPr>
        <w:spacing w:line="300" w:lineRule="auto"/>
        <w:ind w:left="359"/>
        <w:rPr>
          <w:sz w:val="24"/>
          <w:szCs w:val="24"/>
        </w:rPr>
      </w:pPr>
    </w:p>
    <w:p w14:paraId="2CE33BA4" w14:textId="628CD65D"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Teaching, Learning and Curriculum Support</w:t>
      </w:r>
    </w:p>
    <w:p w14:paraId="0D9413DA" w14:textId="712463AA" w:rsidR="13CCF0A8" w:rsidRDefault="13CCF0A8" w:rsidP="7E533565">
      <w:pPr>
        <w:pStyle w:val="ListParagraph"/>
        <w:numPr>
          <w:ilvl w:val="0"/>
          <w:numId w:val="7"/>
        </w:numPr>
        <w:spacing w:before="0" w:line="300" w:lineRule="auto"/>
        <w:rPr>
          <w:sz w:val="24"/>
          <w:szCs w:val="24"/>
        </w:rPr>
      </w:pPr>
      <w:r w:rsidRPr="7E533565">
        <w:rPr>
          <w:sz w:val="24"/>
          <w:szCs w:val="24"/>
        </w:rPr>
        <w:t>Plan, prepare and deliver learning activities across a broad and adapted curriculum</w:t>
      </w:r>
    </w:p>
    <w:p w14:paraId="6D644116" w14:textId="1280AE7B" w:rsidR="13CCF0A8" w:rsidRDefault="13CCF0A8" w:rsidP="7E533565">
      <w:pPr>
        <w:pStyle w:val="ListParagraph"/>
        <w:numPr>
          <w:ilvl w:val="0"/>
          <w:numId w:val="7"/>
        </w:numPr>
        <w:spacing w:line="300" w:lineRule="auto"/>
        <w:rPr>
          <w:sz w:val="24"/>
          <w:szCs w:val="24"/>
        </w:rPr>
      </w:pPr>
      <w:r w:rsidRPr="7E533565">
        <w:rPr>
          <w:sz w:val="24"/>
          <w:szCs w:val="24"/>
        </w:rPr>
        <w:t>Take responsibility for teaching whole classes during short-term teacher absence</w:t>
      </w:r>
    </w:p>
    <w:p w14:paraId="6C9BF279" w14:textId="7666D064" w:rsidR="13CCF0A8" w:rsidRDefault="13CCF0A8" w:rsidP="7E533565">
      <w:pPr>
        <w:pStyle w:val="ListParagraph"/>
        <w:numPr>
          <w:ilvl w:val="0"/>
          <w:numId w:val="7"/>
        </w:numPr>
        <w:spacing w:line="300" w:lineRule="auto"/>
        <w:rPr>
          <w:sz w:val="24"/>
          <w:szCs w:val="24"/>
        </w:rPr>
      </w:pPr>
      <w:r w:rsidRPr="7E533565">
        <w:rPr>
          <w:sz w:val="24"/>
          <w:szCs w:val="24"/>
        </w:rPr>
        <w:t>Adapt and differentiate learning activities to meet individual needs and learning styles</w:t>
      </w:r>
    </w:p>
    <w:p w14:paraId="62F20043" w14:textId="49E1024E" w:rsidR="13CCF0A8" w:rsidRDefault="13CCF0A8" w:rsidP="7E533565">
      <w:pPr>
        <w:pStyle w:val="ListParagraph"/>
        <w:numPr>
          <w:ilvl w:val="0"/>
          <w:numId w:val="7"/>
        </w:numPr>
        <w:spacing w:line="300" w:lineRule="auto"/>
        <w:rPr>
          <w:sz w:val="24"/>
          <w:szCs w:val="24"/>
        </w:rPr>
      </w:pPr>
      <w:r w:rsidRPr="7E533565">
        <w:rPr>
          <w:sz w:val="24"/>
          <w:szCs w:val="24"/>
        </w:rPr>
        <w:t>Support pupils to access a broad and balanced curriculum, including the development of independence and life skills</w:t>
      </w:r>
    </w:p>
    <w:p w14:paraId="28BDC87C" w14:textId="47AF545A" w:rsidR="13CCF0A8" w:rsidRDefault="13CCF0A8" w:rsidP="7E533565">
      <w:pPr>
        <w:pStyle w:val="ListParagraph"/>
        <w:numPr>
          <w:ilvl w:val="0"/>
          <w:numId w:val="7"/>
        </w:numPr>
        <w:spacing w:line="300" w:lineRule="auto"/>
        <w:rPr>
          <w:sz w:val="24"/>
          <w:szCs w:val="24"/>
        </w:rPr>
      </w:pPr>
      <w:r w:rsidRPr="7E533565">
        <w:rPr>
          <w:sz w:val="24"/>
          <w:szCs w:val="24"/>
        </w:rPr>
        <w:t>Use a range of strategies, resources and ICT to support effective learning</w:t>
      </w:r>
    </w:p>
    <w:p w14:paraId="0DD1FE7E" w14:textId="0B509AB1" w:rsidR="13CCF0A8" w:rsidRDefault="13CCF0A8" w:rsidP="7E533565">
      <w:pPr>
        <w:pStyle w:val="ListParagraph"/>
        <w:numPr>
          <w:ilvl w:val="0"/>
          <w:numId w:val="7"/>
        </w:numPr>
        <w:spacing w:line="300" w:lineRule="auto"/>
        <w:rPr>
          <w:sz w:val="24"/>
          <w:szCs w:val="24"/>
        </w:rPr>
      </w:pPr>
      <w:r w:rsidRPr="7E533565">
        <w:rPr>
          <w:sz w:val="24"/>
          <w:szCs w:val="24"/>
        </w:rPr>
        <w:t>Support the development of pupils’ independence, communication and life skills in preparation for adulthood</w:t>
      </w:r>
    </w:p>
    <w:p w14:paraId="00A97EF3" w14:textId="32FDBC7E" w:rsidR="13CCF0A8" w:rsidRDefault="13CCF0A8" w:rsidP="7E533565">
      <w:pPr>
        <w:pStyle w:val="ListParagraph"/>
        <w:numPr>
          <w:ilvl w:val="0"/>
          <w:numId w:val="7"/>
        </w:numPr>
        <w:spacing w:line="300" w:lineRule="auto"/>
        <w:rPr>
          <w:sz w:val="24"/>
          <w:szCs w:val="24"/>
        </w:rPr>
      </w:pPr>
      <w:r w:rsidRPr="7E533565">
        <w:rPr>
          <w:sz w:val="24"/>
          <w:szCs w:val="24"/>
        </w:rPr>
        <w:t>Contribute to the planning, adaptation and evaluation of learning in collaboration with teaching staff</w:t>
      </w:r>
    </w:p>
    <w:p w14:paraId="760E70DE" w14:textId="1F41EE92" w:rsidR="5B320C88" w:rsidRDefault="5B320C88" w:rsidP="5B320C88">
      <w:pPr>
        <w:spacing w:line="300" w:lineRule="auto"/>
        <w:rPr>
          <w:sz w:val="24"/>
          <w:szCs w:val="24"/>
        </w:rPr>
      </w:pPr>
    </w:p>
    <w:p w14:paraId="73356D95" w14:textId="528D77B5"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Assessment, Reporting and Monitoring</w:t>
      </w:r>
    </w:p>
    <w:p w14:paraId="0FEC2F0C" w14:textId="6ED1AD79" w:rsidR="4DB3C135" w:rsidRDefault="4DB3C135" w:rsidP="7E533565">
      <w:pPr>
        <w:pStyle w:val="ListParagraph"/>
        <w:numPr>
          <w:ilvl w:val="0"/>
          <w:numId w:val="6"/>
        </w:numPr>
        <w:spacing w:before="0" w:line="300" w:lineRule="auto"/>
        <w:rPr>
          <w:sz w:val="24"/>
          <w:szCs w:val="24"/>
        </w:rPr>
      </w:pPr>
      <w:r w:rsidRPr="7E533565">
        <w:rPr>
          <w:sz w:val="24"/>
          <w:szCs w:val="24"/>
        </w:rPr>
        <w:t>Plan for, monitor and assess pupil progress in line with agreed learning objectives</w:t>
      </w:r>
    </w:p>
    <w:p w14:paraId="1A3BD910" w14:textId="29349786" w:rsidR="4DB3C135" w:rsidRDefault="4DB3C135" w:rsidP="7E533565">
      <w:pPr>
        <w:pStyle w:val="ListParagraph"/>
        <w:numPr>
          <w:ilvl w:val="0"/>
          <w:numId w:val="6"/>
        </w:numPr>
        <w:spacing w:line="300" w:lineRule="auto"/>
        <w:rPr>
          <w:sz w:val="24"/>
          <w:szCs w:val="24"/>
        </w:rPr>
      </w:pPr>
      <w:r w:rsidRPr="7E533565">
        <w:rPr>
          <w:sz w:val="24"/>
          <w:szCs w:val="24"/>
        </w:rPr>
        <w:t>Record pupil achievement and progress using agreed school systems</w:t>
      </w:r>
    </w:p>
    <w:p w14:paraId="58174A5E" w14:textId="720B5944" w:rsidR="4DB3C135" w:rsidRDefault="4DB3C135" w:rsidP="7E533565">
      <w:pPr>
        <w:pStyle w:val="ListParagraph"/>
        <w:numPr>
          <w:ilvl w:val="0"/>
          <w:numId w:val="6"/>
        </w:numPr>
        <w:spacing w:line="300" w:lineRule="auto"/>
        <w:rPr>
          <w:sz w:val="24"/>
          <w:szCs w:val="24"/>
        </w:rPr>
      </w:pPr>
      <w:r w:rsidRPr="7E533565">
        <w:rPr>
          <w:sz w:val="24"/>
          <w:szCs w:val="24"/>
        </w:rPr>
        <w:t>Provide accurate, timely and constructive feedback to teachers on pupil progress</w:t>
      </w:r>
    </w:p>
    <w:p w14:paraId="310ABDBD" w14:textId="6EECA9E4" w:rsidR="4DB3C135" w:rsidRDefault="4DB3C135" w:rsidP="7E533565">
      <w:pPr>
        <w:pStyle w:val="ListParagraph"/>
        <w:numPr>
          <w:ilvl w:val="0"/>
          <w:numId w:val="6"/>
        </w:numPr>
        <w:spacing w:line="300" w:lineRule="auto"/>
        <w:rPr>
          <w:sz w:val="24"/>
          <w:szCs w:val="24"/>
        </w:rPr>
      </w:pPr>
      <w:r w:rsidRPr="7E533565">
        <w:rPr>
          <w:sz w:val="24"/>
          <w:szCs w:val="24"/>
        </w:rPr>
        <w:t>Use assessment information to inform future planning and adapt teaching approaches</w:t>
      </w:r>
    </w:p>
    <w:p w14:paraId="3C7403F0" w14:textId="0EECFE73" w:rsidR="4DB3C135" w:rsidRDefault="4DB3C135" w:rsidP="7E533565">
      <w:pPr>
        <w:pStyle w:val="ListParagraph"/>
        <w:numPr>
          <w:ilvl w:val="0"/>
          <w:numId w:val="6"/>
        </w:numPr>
        <w:spacing w:line="300" w:lineRule="auto"/>
        <w:rPr>
          <w:sz w:val="24"/>
          <w:szCs w:val="24"/>
        </w:rPr>
      </w:pPr>
      <w:r w:rsidRPr="7E533565">
        <w:rPr>
          <w:sz w:val="24"/>
          <w:szCs w:val="24"/>
        </w:rPr>
        <w:t>Contribute to reviews of pupil progress, including EHCP reviews where appropriate</w:t>
      </w:r>
    </w:p>
    <w:p w14:paraId="0253FFD5" w14:textId="55FD4EAE" w:rsidR="7E533565" w:rsidRDefault="7E533565" w:rsidP="7E533565">
      <w:pPr>
        <w:pStyle w:val="ListParagraph"/>
        <w:spacing w:before="0" w:line="300" w:lineRule="auto"/>
        <w:ind w:left="359" w:firstLine="0"/>
        <w:rPr>
          <w:sz w:val="24"/>
          <w:szCs w:val="24"/>
        </w:rPr>
      </w:pPr>
    </w:p>
    <w:p w14:paraId="295B39E4" w14:textId="3BF69D5F" w:rsidR="5B320C88" w:rsidRDefault="5B320C88" w:rsidP="5B320C88">
      <w:pPr>
        <w:spacing w:line="300" w:lineRule="auto"/>
        <w:rPr>
          <w:sz w:val="24"/>
          <w:szCs w:val="24"/>
        </w:rPr>
      </w:pPr>
    </w:p>
    <w:p w14:paraId="7C9EF951" w14:textId="4B905401" w:rsidR="7E533565" w:rsidRDefault="7E533565" w:rsidP="7E533565">
      <w:pPr>
        <w:spacing w:line="300" w:lineRule="auto"/>
        <w:rPr>
          <w:sz w:val="24"/>
          <w:szCs w:val="24"/>
        </w:rPr>
      </w:pPr>
    </w:p>
    <w:p w14:paraId="71958A7B" w14:textId="5C49751B" w:rsidR="7E533565" w:rsidRDefault="7E533565" w:rsidP="7E533565">
      <w:pPr>
        <w:spacing w:line="300" w:lineRule="auto"/>
        <w:rPr>
          <w:sz w:val="24"/>
          <w:szCs w:val="24"/>
        </w:rPr>
      </w:pPr>
    </w:p>
    <w:p w14:paraId="3FF9735B" w14:textId="60937715" w:rsidR="7E533565" w:rsidRDefault="7E533565" w:rsidP="7E533565">
      <w:pPr>
        <w:spacing w:line="300" w:lineRule="auto"/>
        <w:rPr>
          <w:sz w:val="24"/>
          <w:szCs w:val="24"/>
        </w:rPr>
      </w:pPr>
    </w:p>
    <w:p w14:paraId="7D8638B4" w14:textId="67C5D067" w:rsidR="4DB3C135" w:rsidRDefault="4DB3C135" w:rsidP="7E533565">
      <w:pPr>
        <w:pStyle w:val="Heading3"/>
        <w:spacing w:line="300" w:lineRule="auto"/>
      </w:pPr>
      <w:r w:rsidRPr="7E533565">
        <w:rPr>
          <w:rFonts w:eastAsia="Arial" w:cs="Arial"/>
          <w:b/>
          <w:bCs/>
          <w:color w:val="auto"/>
          <w:sz w:val="24"/>
          <w:szCs w:val="24"/>
        </w:rPr>
        <w:t>Leadership and Support Staff</w:t>
      </w:r>
    </w:p>
    <w:p w14:paraId="1B68B609" w14:textId="428565F2" w:rsidR="4DB3C135" w:rsidRDefault="4DB3C135" w:rsidP="7E533565">
      <w:pPr>
        <w:pStyle w:val="ListParagraph"/>
        <w:numPr>
          <w:ilvl w:val="0"/>
          <w:numId w:val="2"/>
        </w:numPr>
        <w:spacing w:line="300" w:lineRule="auto"/>
        <w:rPr>
          <w:sz w:val="24"/>
          <w:szCs w:val="24"/>
        </w:rPr>
      </w:pPr>
      <w:r w:rsidRPr="7E533565">
        <w:rPr>
          <w:sz w:val="24"/>
          <w:szCs w:val="24"/>
        </w:rPr>
        <w:t>Support, guide and model effective practice for Teaching Assistants and other support staff</w:t>
      </w:r>
    </w:p>
    <w:p w14:paraId="44354DF0" w14:textId="57ADD94C" w:rsidR="4DB3C135" w:rsidRDefault="4DB3C135" w:rsidP="7E533565">
      <w:pPr>
        <w:pStyle w:val="ListParagraph"/>
        <w:numPr>
          <w:ilvl w:val="0"/>
          <w:numId w:val="2"/>
        </w:numPr>
        <w:spacing w:line="300" w:lineRule="auto"/>
        <w:rPr>
          <w:sz w:val="24"/>
          <w:szCs w:val="24"/>
        </w:rPr>
      </w:pPr>
      <w:r w:rsidRPr="7E533565">
        <w:rPr>
          <w:sz w:val="24"/>
          <w:szCs w:val="24"/>
        </w:rPr>
        <w:t>Contribute to the development and training of support staff within the academy</w:t>
      </w:r>
    </w:p>
    <w:p w14:paraId="5A930E69" w14:textId="664774CD" w:rsidR="4DB3C135" w:rsidRDefault="4DB3C135" w:rsidP="7E533565">
      <w:pPr>
        <w:pStyle w:val="ListParagraph"/>
        <w:numPr>
          <w:ilvl w:val="0"/>
          <w:numId w:val="2"/>
        </w:numPr>
        <w:spacing w:line="300" w:lineRule="auto"/>
        <w:rPr>
          <w:sz w:val="24"/>
          <w:szCs w:val="24"/>
        </w:rPr>
      </w:pPr>
      <w:r w:rsidRPr="7E533565">
        <w:rPr>
          <w:sz w:val="24"/>
          <w:szCs w:val="24"/>
        </w:rPr>
        <w:t>Assist in the organisation and management of learning environments and resources</w:t>
      </w:r>
    </w:p>
    <w:p w14:paraId="7089985E" w14:textId="435370ED" w:rsidR="4DB3C135" w:rsidRDefault="4DB3C135" w:rsidP="7E533565">
      <w:pPr>
        <w:pStyle w:val="ListParagraph"/>
        <w:numPr>
          <w:ilvl w:val="0"/>
          <w:numId w:val="2"/>
        </w:numPr>
        <w:spacing w:line="300" w:lineRule="auto"/>
        <w:rPr>
          <w:sz w:val="24"/>
          <w:szCs w:val="24"/>
        </w:rPr>
      </w:pPr>
      <w:r w:rsidRPr="7E533565">
        <w:rPr>
          <w:sz w:val="24"/>
          <w:szCs w:val="24"/>
        </w:rPr>
        <w:t>Contribute to whole-school priorities and improvement initiatives</w:t>
      </w:r>
    </w:p>
    <w:p w14:paraId="55311B37" w14:textId="77F08AD1" w:rsidR="7E533565" w:rsidRDefault="7E533565" w:rsidP="7E533565">
      <w:pPr>
        <w:spacing w:line="300" w:lineRule="auto"/>
        <w:rPr>
          <w:sz w:val="24"/>
          <w:szCs w:val="24"/>
        </w:rPr>
      </w:pPr>
    </w:p>
    <w:p w14:paraId="631B358A" w14:textId="31CC4005"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Wider School Responsibilities</w:t>
      </w:r>
    </w:p>
    <w:p w14:paraId="27BD9E86" w14:textId="4A11907A" w:rsidR="5B320C88" w:rsidRDefault="7401C1B8" w:rsidP="7E533565">
      <w:pPr>
        <w:pStyle w:val="ListParagraph"/>
        <w:numPr>
          <w:ilvl w:val="0"/>
          <w:numId w:val="5"/>
        </w:numPr>
        <w:spacing w:before="0" w:line="300" w:lineRule="auto"/>
        <w:rPr>
          <w:sz w:val="24"/>
          <w:szCs w:val="24"/>
        </w:rPr>
      </w:pPr>
      <w:r w:rsidRPr="7E533565">
        <w:rPr>
          <w:sz w:val="24"/>
          <w:szCs w:val="24"/>
        </w:rPr>
        <w:t>Support the preparation and organisation of learning environments and resources</w:t>
      </w:r>
    </w:p>
    <w:p w14:paraId="555BCDCE" w14:textId="6210C309" w:rsidR="5B320C88" w:rsidRDefault="7401C1B8" w:rsidP="7E533565">
      <w:pPr>
        <w:pStyle w:val="ListParagraph"/>
        <w:numPr>
          <w:ilvl w:val="0"/>
          <w:numId w:val="5"/>
        </w:numPr>
        <w:spacing w:line="300" w:lineRule="auto"/>
        <w:rPr>
          <w:sz w:val="24"/>
          <w:szCs w:val="24"/>
        </w:rPr>
      </w:pPr>
      <w:r w:rsidRPr="7E533565">
        <w:rPr>
          <w:sz w:val="24"/>
          <w:szCs w:val="24"/>
        </w:rPr>
        <w:t>Support pupils during unstructured times, including breaktimes, transitions and off-site activities</w:t>
      </w:r>
    </w:p>
    <w:p w14:paraId="07197A38" w14:textId="13EF3440" w:rsidR="5B320C88" w:rsidRDefault="7401C1B8" w:rsidP="7E533565">
      <w:pPr>
        <w:pStyle w:val="ListParagraph"/>
        <w:numPr>
          <w:ilvl w:val="0"/>
          <w:numId w:val="5"/>
        </w:numPr>
        <w:spacing w:line="300" w:lineRule="auto"/>
        <w:rPr>
          <w:sz w:val="24"/>
          <w:szCs w:val="24"/>
        </w:rPr>
      </w:pPr>
      <w:r w:rsidRPr="7E533565">
        <w:rPr>
          <w:sz w:val="24"/>
          <w:szCs w:val="24"/>
        </w:rPr>
        <w:t>Lead or contribute to trips, enrichment activities and wider curriculum opportunities</w:t>
      </w:r>
    </w:p>
    <w:p w14:paraId="45BBF5B1" w14:textId="0FC7B0F4" w:rsidR="5B320C88" w:rsidRDefault="7401C1B8" w:rsidP="7E533565">
      <w:pPr>
        <w:pStyle w:val="ListParagraph"/>
        <w:numPr>
          <w:ilvl w:val="0"/>
          <w:numId w:val="5"/>
        </w:numPr>
        <w:spacing w:line="300" w:lineRule="auto"/>
        <w:rPr>
          <w:sz w:val="24"/>
          <w:szCs w:val="24"/>
        </w:rPr>
      </w:pPr>
      <w:r w:rsidRPr="7E533565">
        <w:rPr>
          <w:sz w:val="24"/>
          <w:szCs w:val="24"/>
        </w:rPr>
        <w:t>Work in partnership with external agencies and professionals where appropriate</w:t>
      </w:r>
    </w:p>
    <w:p w14:paraId="4D19344E" w14:textId="6B0ADC97" w:rsidR="5B320C88" w:rsidRDefault="7401C1B8" w:rsidP="7E533565">
      <w:pPr>
        <w:pStyle w:val="ListParagraph"/>
        <w:numPr>
          <w:ilvl w:val="0"/>
          <w:numId w:val="5"/>
        </w:numPr>
        <w:spacing w:line="300" w:lineRule="auto"/>
        <w:rPr>
          <w:sz w:val="24"/>
          <w:szCs w:val="24"/>
        </w:rPr>
      </w:pPr>
      <w:r w:rsidRPr="7E533565">
        <w:rPr>
          <w:sz w:val="24"/>
          <w:szCs w:val="24"/>
        </w:rPr>
        <w:t>Contribute to the overall ethos, aims and development of the academy</w:t>
      </w:r>
    </w:p>
    <w:p w14:paraId="2F7EF8A7" w14:textId="3F9B6401" w:rsidR="5B320C88" w:rsidRDefault="5B320C88" w:rsidP="7E533565">
      <w:pPr>
        <w:spacing w:line="300" w:lineRule="auto"/>
        <w:ind w:left="720"/>
        <w:rPr>
          <w:sz w:val="24"/>
          <w:szCs w:val="24"/>
        </w:rPr>
      </w:pPr>
    </w:p>
    <w:p w14:paraId="6F495C42" w14:textId="7FD7DD1E"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Staff Meetings</w:t>
      </w:r>
    </w:p>
    <w:p w14:paraId="58D867E8" w14:textId="275A3B64" w:rsidR="5B320C88" w:rsidRDefault="3FC882BC" w:rsidP="7E533565">
      <w:pPr>
        <w:pStyle w:val="ListParagraph"/>
        <w:numPr>
          <w:ilvl w:val="0"/>
          <w:numId w:val="4"/>
        </w:numPr>
        <w:spacing w:before="0" w:line="300" w:lineRule="auto"/>
        <w:rPr>
          <w:sz w:val="24"/>
          <w:szCs w:val="24"/>
        </w:rPr>
      </w:pPr>
      <w:r w:rsidRPr="7E533565">
        <w:rPr>
          <w:sz w:val="24"/>
          <w:szCs w:val="24"/>
        </w:rPr>
        <w:t>Participate in meetings relating to the curriculum, pedagogy, safeguarding and organisation of the school</w:t>
      </w:r>
    </w:p>
    <w:p w14:paraId="1D664008" w14:textId="68396E00" w:rsidR="5B320C88" w:rsidRDefault="3FC882BC" w:rsidP="7E533565">
      <w:pPr>
        <w:pStyle w:val="ListParagraph"/>
        <w:numPr>
          <w:ilvl w:val="0"/>
          <w:numId w:val="4"/>
        </w:numPr>
        <w:spacing w:line="300" w:lineRule="auto"/>
        <w:rPr>
          <w:sz w:val="24"/>
          <w:szCs w:val="24"/>
        </w:rPr>
      </w:pPr>
      <w:r w:rsidRPr="7E533565">
        <w:rPr>
          <w:sz w:val="24"/>
          <w:szCs w:val="24"/>
        </w:rPr>
        <w:t>Contribute to discussions on pupil progress, provision and school improvement</w:t>
      </w:r>
    </w:p>
    <w:p w14:paraId="27FDAC83" w14:textId="73A9AC53" w:rsidR="5B320C88" w:rsidRDefault="5B320C88" w:rsidP="7E533565">
      <w:pPr>
        <w:spacing w:line="300" w:lineRule="auto"/>
        <w:ind w:left="359"/>
        <w:rPr>
          <w:sz w:val="24"/>
          <w:szCs w:val="24"/>
        </w:rPr>
      </w:pPr>
    </w:p>
    <w:p w14:paraId="04997314" w14:textId="759B087E" w:rsidR="5C3C3BD7" w:rsidRDefault="5C3C3BD7" w:rsidP="5B320C88">
      <w:pPr>
        <w:pStyle w:val="Heading3"/>
        <w:spacing w:line="300" w:lineRule="auto"/>
        <w:rPr>
          <w:rFonts w:eastAsia="Arial" w:cs="Arial"/>
          <w:b/>
          <w:bCs/>
          <w:color w:val="auto"/>
          <w:sz w:val="24"/>
          <w:szCs w:val="24"/>
        </w:rPr>
      </w:pPr>
      <w:r w:rsidRPr="7E533565">
        <w:rPr>
          <w:rFonts w:eastAsia="Arial" w:cs="Arial"/>
          <w:b/>
          <w:bCs/>
          <w:color w:val="auto"/>
          <w:sz w:val="24"/>
          <w:szCs w:val="24"/>
        </w:rPr>
        <w:t>Professional Development</w:t>
      </w:r>
    </w:p>
    <w:p w14:paraId="6381C757" w14:textId="7261F514" w:rsidR="5B320C88" w:rsidRDefault="4BE33BF6" w:rsidP="7E533565">
      <w:pPr>
        <w:pStyle w:val="ListParagraph"/>
        <w:numPr>
          <w:ilvl w:val="0"/>
          <w:numId w:val="3"/>
        </w:numPr>
        <w:spacing w:before="0" w:line="300" w:lineRule="auto"/>
        <w:rPr>
          <w:sz w:val="24"/>
          <w:szCs w:val="24"/>
        </w:rPr>
      </w:pPr>
      <w:r w:rsidRPr="7E533565">
        <w:rPr>
          <w:sz w:val="24"/>
          <w:szCs w:val="24"/>
        </w:rPr>
        <w:t>Engage in relevant training to develop HLTA-level practice, particularly in SEND, SEMH and teaching and learning</w:t>
      </w:r>
    </w:p>
    <w:p w14:paraId="27FD9F04" w14:textId="32A9C988" w:rsidR="5B320C88" w:rsidRDefault="4BE33BF6" w:rsidP="7E533565">
      <w:pPr>
        <w:pStyle w:val="ListParagraph"/>
        <w:numPr>
          <w:ilvl w:val="0"/>
          <w:numId w:val="3"/>
        </w:numPr>
        <w:spacing w:before="6" w:line="300" w:lineRule="auto"/>
        <w:rPr>
          <w:sz w:val="24"/>
          <w:szCs w:val="24"/>
        </w:rPr>
      </w:pPr>
      <w:r w:rsidRPr="7E533565">
        <w:rPr>
          <w:sz w:val="24"/>
          <w:szCs w:val="24"/>
        </w:rPr>
        <w:t>Actively reflect on practice and seek opportunities to improve effectiveness</w:t>
      </w:r>
    </w:p>
    <w:p w14:paraId="68EB63F4" w14:textId="3010F45B" w:rsidR="5B320C88" w:rsidRDefault="4BE33BF6" w:rsidP="7E533565">
      <w:pPr>
        <w:pStyle w:val="ListParagraph"/>
        <w:numPr>
          <w:ilvl w:val="0"/>
          <w:numId w:val="3"/>
        </w:numPr>
        <w:spacing w:before="6" w:line="300" w:lineRule="auto"/>
        <w:rPr>
          <w:sz w:val="24"/>
          <w:szCs w:val="24"/>
        </w:rPr>
      </w:pPr>
      <w:r w:rsidRPr="7E533565">
        <w:rPr>
          <w:sz w:val="24"/>
          <w:szCs w:val="24"/>
        </w:rPr>
        <w:t>Keep up to date with relevant policies, procedures and educational developments</w:t>
      </w:r>
    </w:p>
    <w:p w14:paraId="66023DDF" w14:textId="1E2AFA8D" w:rsidR="5B320C88" w:rsidRDefault="4BE33BF6" w:rsidP="7E533565">
      <w:pPr>
        <w:pStyle w:val="ListParagraph"/>
        <w:numPr>
          <w:ilvl w:val="0"/>
          <w:numId w:val="3"/>
        </w:numPr>
        <w:spacing w:before="6" w:line="300" w:lineRule="auto"/>
        <w:rPr>
          <w:sz w:val="24"/>
          <w:szCs w:val="24"/>
        </w:rPr>
      </w:pPr>
      <w:r w:rsidRPr="7E533565">
        <w:rPr>
          <w:sz w:val="24"/>
          <w:szCs w:val="24"/>
        </w:rPr>
        <w:t>Contribute positively to team development and support a culture of continuous improvement</w:t>
      </w:r>
    </w:p>
    <w:p w14:paraId="2F67DAF2" w14:textId="45B02E3C" w:rsidR="5B320C88" w:rsidRDefault="5B320C88" w:rsidP="7E533565">
      <w:pPr>
        <w:spacing w:line="300" w:lineRule="auto"/>
        <w:rPr>
          <w:sz w:val="24"/>
          <w:szCs w:val="24"/>
        </w:rPr>
      </w:pPr>
    </w:p>
    <w:p w14:paraId="50A90D43" w14:textId="398B25FD" w:rsidR="5B320C88" w:rsidRDefault="5B320C88" w:rsidP="5B320C88">
      <w:pPr>
        <w:spacing w:before="6" w:line="259" w:lineRule="auto"/>
        <w:rPr>
          <w:b/>
          <w:bCs/>
          <w:sz w:val="24"/>
          <w:szCs w:val="24"/>
          <w:u w:val="single"/>
        </w:rPr>
      </w:pPr>
    </w:p>
    <w:p w14:paraId="6EA9028B" w14:textId="7D743A08" w:rsidR="0CE167BB" w:rsidRDefault="0CE167BB" w:rsidP="5B320C88">
      <w:pPr>
        <w:spacing w:before="6" w:line="259" w:lineRule="auto"/>
        <w:rPr>
          <w:b/>
          <w:bCs/>
          <w:sz w:val="24"/>
          <w:szCs w:val="24"/>
          <w:u w:val="single"/>
        </w:rPr>
      </w:pPr>
      <w:r w:rsidRPr="7E533565">
        <w:rPr>
          <w:b/>
          <w:bCs/>
          <w:sz w:val="24"/>
          <w:szCs w:val="24"/>
          <w:u w:val="single"/>
        </w:rPr>
        <w:t>Equal Opportunities</w:t>
      </w:r>
    </w:p>
    <w:p w14:paraId="78BBD2B6" w14:textId="2D3891E7" w:rsidR="25CEB64B" w:rsidRDefault="25CEB64B" w:rsidP="7E533565">
      <w:pPr>
        <w:pStyle w:val="ListParagraph"/>
        <w:numPr>
          <w:ilvl w:val="0"/>
          <w:numId w:val="13"/>
        </w:numPr>
        <w:spacing w:line="300" w:lineRule="auto"/>
        <w:rPr>
          <w:sz w:val="24"/>
          <w:szCs w:val="24"/>
        </w:rPr>
      </w:pPr>
      <w:r w:rsidRPr="7E533565">
        <w:rPr>
          <w:sz w:val="24"/>
          <w:szCs w:val="24"/>
        </w:rPr>
        <w:t>Promote and uphold the principles of equality, diversity and inclusion in all aspects of the role</w:t>
      </w:r>
    </w:p>
    <w:p w14:paraId="37F87D0C" w14:textId="2F094086" w:rsidR="25CEB64B" w:rsidRDefault="25CEB64B" w:rsidP="7E533565">
      <w:pPr>
        <w:pStyle w:val="ListParagraph"/>
        <w:numPr>
          <w:ilvl w:val="0"/>
          <w:numId w:val="13"/>
        </w:numPr>
        <w:spacing w:line="300" w:lineRule="auto"/>
        <w:rPr>
          <w:sz w:val="24"/>
          <w:szCs w:val="24"/>
        </w:rPr>
      </w:pPr>
      <w:r w:rsidRPr="7E533565">
        <w:rPr>
          <w:sz w:val="24"/>
          <w:szCs w:val="24"/>
        </w:rPr>
        <w:t>Ensure all pupils are treated with respect, dignity and fairness, regardless of their needs, background or circumstances</w:t>
      </w:r>
    </w:p>
    <w:p w14:paraId="4150B1E2" w14:textId="7A31437D" w:rsidR="25CEB64B" w:rsidRDefault="25CEB64B" w:rsidP="7E533565">
      <w:pPr>
        <w:pStyle w:val="ListParagraph"/>
        <w:numPr>
          <w:ilvl w:val="0"/>
          <w:numId w:val="13"/>
        </w:numPr>
        <w:spacing w:line="300" w:lineRule="auto"/>
        <w:rPr>
          <w:sz w:val="24"/>
          <w:szCs w:val="24"/>
        </w:rPr>
      </w:pPr>
      <w:r w:rsidRPr="7E533565">
        <w:rPr>
          <w:sz w:val="24"/>
          <w:szCs w:val="24"/>
        </w:rPr>
        <w:t>Support the academy’s commitment to providing an inclusive environment where all pupils can access learning and achieve their potential</w:t>
      </w:r>
    </w:p>
    <w:p w14:paraId="70240F43" w14:textId="328FFFBE" w:rsidR="25CEB64B" w:rsidRDefault="25CEB64B" w:rsidP="7E533565">
      <w:pPr>
        <w:pStyle w:val="ListParagraph"/>
        <w:numPr>
          <w:ilvl w:val="0"/>
          <w:numId w:val="13"/>
        </w:numPr>
        <w:spacing w:line="300" w:lineRule="auto"/>
        <w:rPr>
          <w:sz w:val="24"/>
          <w:szCs w:val="24"/>
        </w:rPr>
      </w:pPr>
      <w:r w:rsidRPr="7E533565">
        <w:rPr>
          <w:sz w:val="24"/>
          <w:szCs w:val="24"/>
        </w:rPr>
        <w:t>Encourage and model positive attitudes towards diversity and inclusion among pupils and staff</w:t>
      </w:r>
    </w:p>
    <w:p w14:paraId="004D7C49" w14:textId="7983BA4C" w:rsidR="25CEB64B" w:rsidRDefault="25CEB64B" w:rsidP="7E533565">
      <w:pPr>
        <w:pStyle w:val="ListParagraph"/>
        <w:numPr>
          <w:ilvl w:val="0"/>
          <w:numId w:val="13"/>
        </w:numPr>
        <w:spacing w:line="300" w:lineRule="auto"/>
        <w:rPr>
          <w:sz w:val="24"/>
          <w:szCs w:val="24"/>
        </w:rPr>
      </w:pPr>
      <w:r w:rsidRPr="7E533565">
        <w:rPr>
          <w:sz w:val="24"/>
          <w:szCs w:val="24"/>
        </w:rPr>
        <w:t>Actively contribute to the implementation of the academy’s Equal Opportunities and Inclusion policies</w:t>
      </w:r>
    </w:p>
    <w:p w14:paraId="114BE601" w14:textId="1C7CFCB6" w:rsidR="7E533565" w:rsidRDefault="7E533565" w:rsidP="7E533565">
      <w:pPr>
        <w:pStyle w:val="ListParagraph"/>
        <w:spacing w:line="300" w:lineRule="auto"/>
        <w:ind w:left="359" w:firstLine="0"/>
        <w:rPr>
          <w:sz w:val="24"/>
          <w:szCs w:val="24"/>
        </w:rPr>
      </w:pPr>
    </w:p>
    <w:p w14:paraId="75782E87" w14:textId="274F499C" w:rsidR="5B320C88" w:rsidRDefault="5B320C88" w:rsidP="5B320C88">
      <w:pPr>
        <w:spacing w:before="6" w:line="259" w:lineRule="auto"/>
        <w:rPr>
          <w:b/>
          <w:bCs/>
          <w:sz w:val="24"/>
          <w:szCs w:val="24"/>
          <w:u w:val="single"/>
        </w:rPr>
      </w:pPr>
    </w:p>
    <w:p w14:paraId="1A113781" w14:textId="6F32A736" w:rsidR="0CE167BB" w:rsidRDefault="0CE167BB" w:rsidP="5B320C88">
      <w:pPr>
        <w:spacing w:before="6" w:line="259" w:lineRule="auto"/>
        <w:rPr>
          <w:b/>
          <w:bCs/>
          <w:sz w:val="24"/>
          <w:szCs w:val="24"/>
          <w:u w:val="single"/>
        </w:rPr>
      </w:pPr>
      <w:r w:rsidRPr="7E533565">
        <w:rPr>
          <w:b/>
          <w:bCs/>
          <w:sz w:val="24"/>
          <w:szCs w:val="24"/>
          <w:u w:val="single"/>
        </w:rPr>
        <w:t>Other Duties</w:t>
      </w:r>
    </w:p>
    <w:p w14:paraId="47EA7173" w14:textId="7A3E8DA2" w:rsidR="4BF8A5F6" w:rsidRDefault="4BF8A5F6" w:rsidP="7E533565">
      <w:pPr>
        <w:pStyle w:val="ListParagraph"/>
        <w:numPr>
          <w:ilvl w:val="0"/>
          <w:numId w:val="13"/>
        </w:numPr>
        <w:spacing w:line="300" w:lineRule="auto"/>
        <w:rPr>
          <w:sz w:val="24"/>
          <w:szCs w:val="24"/>
        </w:rPr>
      </w:pPr>
      <w:r w:rsidRPr="7E533565">
        <w:rPr>
          <w:sz w:val="24"/>
          <w:szCs w:val="24"/>
        </w:rPr>
        <w:t>Comply with all academy policies and procedures, including those relating to safeguarding, child protection, health and safety, confidentiality and data protection</w:t>
      </w:r>
    </w:p>
    <w:p w14:paraId="304F0E3C" w14:textId="56C97B8F" w:rsidR="4BF8A5F6" w:rsidRDefault="4BF8A5F6" w:rsidP="7E533565">
      <w:pPr>
        <w:pStyle w:val="ListParagraph"/>
        <w:numPr>
          <w:ilvl w:val="0"/>
          <w:numId w:val="13"/>
        </w:numPr>
        <w:spacing w:line="300" w:lineRule="auto"/>
        <w:rPr>
          <w:sz w:val="24"/>
          <w:szCs w:val="24"/>
        </w:rPr>
      </w:pPr>
      <w:r w:rsidRPr="7E533565">
        <w:rPr>
          <w:sz w:val="24"/>
          <w:szCs w:val="24"/>
        </w:rPr>
        <w:lastRenderedPageBreak/>
        <w:t>Maintain high standards of professional conduct and act as a positive role model at all times</w:t>
      </w:r>
    </w:p>
    <w:p w14:paraId="616B7779" w14:textId="49351899" w:rsidR="4BF8A5F6" w:rsidRDefault="4BF8A5F6" w:rsidP="7E533565">
      <w:pPr>
        <w:pStyle w:val="ListParagraph"/>
        <w:numPr>
          <w:ilvl w:val="0"/>
          <w:numId w:val="13"/>
        </w:numPr>
        <w:spacing w:line="300" w:lineRule="auto"/>
        <w:rPr>
          <w:sz w:val="24"/>
          <w:szCs w:val="24"/>
        </w:rPr>
      </w:pPr>
      <w:r w:rsidRPr="7E533565">
        <w:rPr>
          <w:sz w:val="24"/>
          <w:szCs w:val="24"/>
        </w:rPr>
        <w:t>Undertake administrative, organisational and supervisory tasks appropriate to the role</w:t>
      </w:r>
    </w:p>
    <w:p w14:paraId="39E51905" w14:textId="3DBC2830" w:rsidR="4BF8A5F6" w:rsidRDefault="4BF8A5F6" w:rsidP="7E533565">
      <w:pPr>
        <w:pStyle w:val="ListParagraph"/>
        <w:numPr>
          <w:ilvl w:val="0"/>
          <w:numId w:val="13"/>
        </w:numPr>
        <w:spacing w:line="300" w:lineRule="auto"/>
        <w:rPr>
          <w:sz w:val="24"/>
          <w:szCs w:val="24"/>
        </w:rPr>
      </w:pPr>
      <w:r w:rsidRPr="7E533565">
        <w:rPr>
          <w:sz w:val="24"/>
          <w:szCs w:val="24"/>
        </w:rPr>
        <w:t>Support the smooth day-to-day running of the academy, including duties such as supervision and management of transitions</w:t>
      </w:r>
    </w:p>
    <w:p w14:paraId="7FB81F7E" w14:textId="25FE9336" w:rsidR="4BF8A5F6" w:rsidRDefault="4BF8A5F6" w:rsidP="7E533565">
      <w:pPr>
        <w:pStyle w:val="ListParagraph"/>
        <w:numPr>
          <w:ilvl w:val="0"/>
          <w:numId w:val="13"/>
        </w:numPr>
        <w:spacing w:line="300" w:lineRule="auto"/>
        <w:rPr>
          <w:sz w:val="24"/>
          <w:szCs w:val="24"/>
        </w:rPr>
      </w:pPr>
      <w:r w:rsidRPr="7E533565">
        <w:rPr>
          <w:sz w:val="24"/>
          <w:szCs w:val="24"/>
        </w:rPr>
        <w:t>Participate in training, meetings and school events as required</w:t>
      </w:r>
    </w:p>
    <w:p w14:paraId="31F2E0B0" w14:textId="78AB4DD8" w:rsidR="4BF8A5F6" w:rsidRDefault="4BF8A5F6" w:rsidP="7E533565">
      <w:pPr>
        <w:pStyle w:val="ListParagraph"/>
        <w:numPr>
          <w:ilvl w:val="0"/>
          <w:numId w:val="13"/>
        </w:numPr>
        <w:spacing w:line="300" w:lineRule="auto"/>
        <w:rPr>
          <w:sz w:val="24"/>
          <w:szCs w:val="24"/>
        </w:rPr>
      </w:pPr>
      <w:r w:rsidRPr="7E533565">
        <w:rPr>
          <w:sz w:val="24"/>
          <w:szCs w:val="24"/>
        </w:rPr>
        <w:t>Undertake other duties as reasonably requested by senior staff, in line with the scope and responsibilities of the role</w:t>
      </w:r>
    </w:p>
    <w:p w14:paraId="68FCC30B" w14:textId="158E293F" w:rsidR="4BF8A5F6" w:rsidRDefault="4BF8A5F6" w:rsidP="7E533565">
      <w:pPr>
        <w:pStyle w:val="ListParagraph"/>
        <w:numPr>
          <w:ilvl w:val="0"/>
          <w:numId w:val="13"/>
        </w:numPr>
        <w:spacing w:line="300" w:lineRule="auto"/>
        <w:rPr>
          <w:sz w:val="24"/>
          <w:szCs w:val="24"/>
        </w:rPr>
      </w:pPr>
      <w:r w:rsidRPr="7E533565">
        <w:rPr>
          <w:sz w:val="24"/>
          <w:szCs w:val="24"/>
        </w:rPr>
        <w:t>Contribute to the wider development of the academy and support whole-school priorities where appropriate</w:t>
      </w:r>
    </w:p>
    <w:p w14:paraId="504BA84C" w14:textId="1EE276BA" w:rsidR="5B320C88" w:rsidRDefault="5B320C88" w:rsidP="5B320C88">
      <w:pPr>
        <w:spacing w:line="300" w:lineRule="auto"/>
        <w:rPr>
          <w:sz w:val="24"/>
          <w:szCs w:val="24"/>
        </w:rPr>
      </w:pPr>
    </w:p>
    <w:p w14:paraId="7FAD9968" w14:textId="414A4EA1" w:rsidR="0CE167BB" w:rsidRDefault="0CE167BB" w:rsidP="5B320C88">
      <w:pPr>
        <w:spacing w:line="300" w:lineRule="auto"/>
        <w:rPr>
          <w:i/>
          <w:iCs/>
          <w:sz w:val="24"/>
          <w:szCs w:val="24"/>
        </w:rPr>
      </w:pPr>
      <w:r w:rsidRPr="5B320C88">
        <w:rPr>
          <w:i/>
          <w:iCs/>
          <w:sz w:val="24"/>
          <w:szCs w:val="24"/>
        </w:rPr>
        <w:t>This job description is not exhaustive and may be reviewed and amended in line with the needs of the academy, following consultation with the postholder.</w:t>
      </w:r>
    </w:p>
    <w:p w14:paraId="2C7C2843" w14:textId="21E891E8" w:rsidR="5B320C88" w:rsidRDefault="5B320C88" w:rsidP="5B320C88">
      <w:pPr>
        <w:spacing w:line="300" w:lineRule="auto"/>
        <w:rPr>
          <w:sz w:val="24"/>
          <w:szCs w:val="24"/>
        </w:rPr>
      </w:pPr>
    </w:p>
    <w:p w14:paraId="6B03E3F8" w14:textId="308683E7" w:rsidR="5B320C88" w:rsidRDefault="5B320C88" w:rsidP="5B320C88">
      <w:pPr>
        <w:spacing w:before="6" w:line="259" w:lineRule="auto"/>
        <w:rPr>
          <w:b/>
          <w:bCs/>
          <w:sz w:val="24"/>
          <w:szCs w:val="24"/>
          <w:u w:val="single"/>
        </w:rPr>
      </w:pPr>
    </w:p>
    <w:p w14:paraId="38CA7C96" w14:textId="769C350E" w:rsidR="5B320C88" w:rsidRDefault="5B320C88" w:rsidP="5B320C88">
      <w:pPr>
        <w:spacing w:line="300" w:lineRule="auto"/>
        <w:rPr>
          <w:sz w:val="24"/>
          <w:szCs w:val="24"/>
        </w:rPr>
        <w:sectPr w:rsidR="5B320C88">
          <w:type w:val="continuous"/>
          <w:pgSz w:w="11920" w:h="16850"/>
          <w:pgMar w:top="760" w:right="320" w:bottom="280" w:left="620" w:header="720" w:footer="720" w:gutter="0"/>
          <w:cols w:space="720"/>
        </w:sectPr>
      </w:pPr>
    </w:p>
    <w:p w14:paraId="47D892EC" w14:textId="76E5C00B" w:rsidR="27A4A083" w:rsidRDefault="24CFFBF1" w:rsidP="5B320C88">
      <w:pPr>
        <w:spacing w:before="79"/>
        <w:ind w:left="359"/>
        <w:rPr>
          <w:b/>
          <w:bCs/>
          <w:sz w:val="24"/>
          <w:szCs w:val="24"/>
        </w:rPr>
      </w:pPr>
      <w:r w:rsidRPr="7E533565">
        <w:rPr>
          <w:b/>
          <w:bCs/>
          <w:sz w:val="24"/>
          <w:szCs w:val="24"/>
        </w:rPr>
        <w:lastRenderedPageBreak/>
        <w:t xml:space="preserve">Higher Level </w:t>
      </w:r>
      <w:r w:rsidR="27A4A083" w:rsidRPr="7E533565">
        <w:rPr>
          <w:b/>
          <w:bCs/>
          <w:sz w:val="24"/>
          <w:szCs w:val="24"/>
        </w:rPr>
        <w:t>Teaching</w:t>
      </w:r>
      <w:r w:rsidR="27A4A083" w:rsidRPr="7E533565">
        <w:rPr>
          <w:rFonts w:ascii="Times New Roman"/>
          <w:sz w:val="24"/>
          <w:szCs w:val="24"/>
        </w:rPr>
        <w:t xml:space="preserve"> </w:t>
      </w:r>
      <w:r w:rsidR="27A4A083" w:rsidRPr="7E533565">
        <w:rPr>
          <w:b/>
          <w:bCs/>
          <w:sz w:val="24"/>
          <w:szCs w:val="24"/>
        </w:rPr>
        <w:t>Assistant</w:t>
      </w:r>
      <w:r w:rsidR="27A4A083" w:rsidRPr="7E533565">
        <w:rPr>
          <w:rFonts w:ascii="Times New Roman"/>
          <w:sz w:val="24"/>
          <w:szCs w:val="24"/>
        </w:rPr>
        <w:t xml:space="preserve"> </w:t>
      </w:r>
      <w:r w:rsidR="27A4A083" w:rsidRPr="7E533565">
        <w:rPr>
          <w:b/>
          <w:bCs/>
          <w:sz w:val="24"/>
          <w:szCs w:val="24"/>
        </w:rPr>
        <w:t>Leve</w:t>
      </w:r>
      <w:r w:rsidR="16CC2CE6" w:rsidRPr="7E533565">
        <w:rPr>
          <w:b/>
          <w:bCs/>
          <w:sz w:val="24"/>
          <w:szCs w:val="24"/>
        </w:rPr>
        <w:t>l 4</w:t>
      </w:r>
      <w:r w:rsidR="27A4A083" w:rsidRPr="7E533565">
        <w:rPr>
          <w:b/>
          <w:bCs/>
          <w:sz w:val="24"/>
          <w:szCs w:val="24"/>
        </w:rPr>
        <w:t xml:space="preserve"> Person</w:t>
      </w:r>
      <w:r w:rsidR="27A4A083" w:rsidRPr="7E533565">
        <w:rPr>
          <w:rFonts w:ascii="Times New Roman"/>
          <w:sz w:val="24"/>
          <w:szCs w:val="24"/>
        </w:rPr>
        <w:t xml:space="preserve"> </w:t>
      </w:r>
      <w:r w:rsidR="27A4A083" w:rsidRPr="7E533565">
        <w:rPr>
          <w:b/>
          <w:bCs/>
          <w:sz w:val="24"/>
          <w:szCs w:val="24"/>
        </w:rPr>
        <w:t>Specification</w:t>
      </w:r>
    </w:p>
    <w:p w14:paraId="2182304F" w14:textId="77777777" w:rsidR="5B320C88" w:rsidRDefault="5B320C88" w:rsidP="5B320C88">
      <w:pPr>
        <w:pStyle w:val="BodyText"/>
        <w:ind w:left="0"/>
        <w:rPr>
          <w:b/>
          <w:bCs/>
        </w:rPr>
      </w:pPr>
    </w:p>
    <w:tbl>
      <w:tblPr>
        <w:tblStyle w:val="TableNormal1"/>
        <w:tblW w:w="0" w:type="auto"/>
        <w:tblInd w:w="1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634"/>
        <w:gridCol w:w="3719"/>
        <w:gridCol w:w="3153"/>
        <w:gridCol w:w="1368"/>
        <w:gridCol w:w="936"/>
      </w:tblGrid>
      <w:tr w:rsidR="5B320C88" w14:paraId="4417024D" w14:textId="77777777" w:rsidTr="7E533565">
        <w:trPr>
          <w:trHeight w:val="556"/>
        </w:trPr>
        <w:tc>
          <w:tcPr>
            <w:tcW w:w="1500" w:type="dxa"/>
            <w:shd w:val="clear" w:color="auto" w:fill="9BC2E4"/>
          </w:tcPr>
          <w:p w14:paraId="4ECBD229" w14:textId="77777777" w:rsidR="5B320C88" w:rsidRDefault="5B320C88" w:rsidP="5B320C88">
            <w:pPr>
              <w:pStyle w:val="TableParagraph"/>
              <w:spacing w:before="142"/>
              <w:ind w:left="257"/>
              <w:rPr>
                <w:b/>
                <w:bCs/>
                <w:sz w:val="24"/>
                <w:szCs w:val="24"/>
              </w:rPr>
            </w:pPr>
            <w:r w:rsidRPr="5B320C88">
              <w:rPr>
                <w:b/>
                <w:bCs/>
                <w:sz w:val="24"/>
                <w:szCs w:val="24"/>
              </w:rPr>
              <w:t>Attributes</w:t>
            </w:r>
          </w:p>
        </w:tc>
        <w:tc>
          <w:tcPr>
            <w:tcW w:w="3720" w:type="dxa"/>
            <w:shd w:val="clear" w:color="auto" w:fill="9BC2E4"/>
          </w:tcPr>
          <w:p w14:paraId="4BE4C368" w14:textId="77777777" w:rsidR="5B320C88" w:rsidRDefault="5B320C88" w:rsidP="5B320C88">
            <w:pPr>
              <w:pStyle w:val="TableParagraph"/>
              <w:spacing w:before="142"/>
              <w:ind w:left="1304" w:right="1297"/>
              <w:jc w:val="center"/>
              <w:rPr>
                <w:b/>
                <w:bCs/>
                <w:sz w:val="24"/>
                <w:szCs w:val="24"/>
              </w:rPr>
            </w:pPr>
            <w:r w:rsidRPr="5B320C88">
              <w:rPr>
                <w:b/>
                <w:bCs/>
                <w:sz w:val="24"/>
                <w:szCs w:val="24"/>
              </w:rPr>
              <w:t>Essential</w:t>
            </w:r>
          </w:p>
        </w:tc>
        <w:tc>
          <w:tcPr>
            <w:tcW w:w="3165" w:type="dxa"/>
            <w:shd w:val="clear" w:color="auto" w:fill="9BC2E4"/>
          </w:tcPr>
          <w:p w14:paraId="0AE9F2FA" w14:textId="77777777" w:rsidR="5B320C88" w:rsidRDefault="5B320C88" w:rsidP="5B320C88">
            <w:pPr>
              <w:pStyle w:val="TableParagraph"/>
              <w:spacing w:before="142"/>
              <w:ind w:left="1093"/>
              <w:rPr>
                <w:b/>
                <w:bCs/>
                <w:sz w:val="24"/>
                <w:szCs w:val="24"/>
              </w:rPr>
            </w:pPr>
            <w:r w:rsidRPr="5B320C88">
              <w:rPr>
                <w:b/>
                <w:bCs/>
                <w:sz w:val="24"/>
                <w:szCs w:val="24"/>
              </w:rPr>
              <w:t>Desirable</w:t>
            </w:r>
          </w:p>
        </w:tc>
        <w:tc>
          <w:tcPr>
            <w:tcW w:w="1373" w:type="dxa"/>
            <w:shd w:val="clear" w:color="auto" w:fill="9BC2E4"/>
          </w:tcPr>
          <w:p w14:paraId="3F3504EF" w14:textId="77777777" w:rsidR="5B320C88" w:rsidRDefault="5B320C88" w:rsidP="5B320C88">
            <w:pPr>
              <w:pStyle w:val="TableParagraph"/>
              <w:spacing w:line="270" w:lineRule="atLeast"/>
              <w:ind w:left="426" w:hanging="361"/>
              <w:rPr>
                <w:b/>
                <w:bCs/>
                <w:sz w:val="24"/>
                <w:szCs w:val="24"/>
              </w:rPr>
            </w:pPr>
            <w:r w:rsidRPr="5B320C88">
              <w:rPr>
                <w:b/>
                <w:bCs/>
                <w:sz w:val="24"/>
                <w:szCs w:val="24"/>
              </w:rPr>
              <w:t>Applicati</w:t>
            </w:r>
            <w:r w:rsidRPr="5B320C88">
              <w:rPr>
                <w:rFonts w:ascii="Times New Roman"/>
                <w:sz w:val="24"/>
                <w:szCs w:val="24"/>
              </w:rPr>
              <w:t xml:space="preserve"> </w:t>
            </w:r>
            <w:r w:rsidRPr="5B320C88">
              <w:rPr>
                <w:b/>
                <w:bCs/>
                <w:sz w:val="24"/>
                <w:szCs w:val="24"/>
              </w:rPr>
              <w:t>on</w:t>
            </w:r>
          </w:p>
        </w:tc>
        <w:tc>
          <w:tcPr>
            <w:tcW w:w="937" w:type="dxa"/>
            <w:shd w:val="clear" w:color="auto" w:fill="9BC2E4"/>
          </w:tcPr>
          <w:p w14:paraId="4D812230" w14:textId="77777777" w:rsidR="5B320C88" w:rsidRDefault="5B320C88" w:rsidP="5B320C88">
            <w:pPr>
              <w:pStyle w:val="TableParagraph"/>
              <w:spacing w:line="270" w:lineRule="atLeast"/>
              <w:ind w:left="372" w:hanging="334"/>
              <w:rPr>
                <w:b/>
                <w:bCs/>
                <w:sz w:val="24"/>
                <w:szCs w:val="24"/>
              </w:rPr>
            </w:pPr>
            <w:r w:rsidRPr="5B320C88">
              <w:rPr>
                <w:b/>
                <w:bCs/>
                <w:sz w:val="24"/>
                <w:szCs w:val="24"/>
              </w:rPr>
              <w:t>Intervie</w:t>
            </w:r>
            <w:r w:rsidRPr="5B320C88">
              <w:rPr>
                <w:rFonts w:ascii="Times New Roman"/>
                <w:sz w:val="24"/>
                <w:szCs w:val="24"/>
              </w:rPr>
              <w:t xml:space="preserve"> </w:t>
            </w:r>
            <w:r w:rsidRPr="5B320C88">
              <w:rPr>
                <w:b/>
                <w:bCs/>
                <w:sz w:val="24"/>
                <w:szCs w:val="24"/>
              </w:rPr>
              <w:t>w</w:t>
            </w:r>
          </w:p>
        </w:tc>
      </w:tr>
      <w:tr w:rsidR="5B320C88" w14:paraId="7F72FC6B" w14:textId="77777777" w:rsidTr="7E533565">
        <w:trPr>
          <w:trHeight w:val="2207"/>
        </w:trPr>
        <w:tc>
          <w:tcPr>
            <w:tcW w:w="1500" w:type="dxa"/>
          </w:tcPr>
          <w:p w14:paraId="31C4D2F9" w14:textId="77777777" w:rsidR="5B320C88" w:rsidRPr="00A6107B" w:rsidRDefault="5B320C88" w:rsidP="5B320C88">
            <w:pPr>
              <w:pStyle w:val="TableParagraph"/>
              <w:rPr>
                <w:b/>
                <w:bCs/>
              </w:rPr>
            </w:pPr>
          </w:p>
          <w:p w14:paraId="5E9577B9" w14:textId="77777777" w:rsidR="5B320C88" w:rsidRPr="00A6107B" w:rsidRDefault="5B320C88" w:rsidP="5B320C88">
            <w:pPr>
              <w:pStyle w:val="TableParagraph"/>
              <w:rPr>
                <w:b/>
                <w:bCs/>
              </w:rPr>
            </w:pPr>
          </w:p>
          <w:p w14:paraId="3954193F" w14:textId="77777777" w:rsidR="5B320C88" w:rsidRPr="00A6107B" w:rsidRDefault="5B320C88" w:rsidP="5B320C88">
            <w:pPr>
              <w:pStyle w:val="TableParagraph"/>
              <w:rPr>
                <w:b/>
                <w:bCs/>
              </w:rPr>
            </w:pPr>
          </w:p>
          <w:p w14:paraId="2611635A" w14:textId="77777777" w:rsidR="5B320C88" w:rsidRPr="00A6107B" w:rsidRDefault="5B320C88" w:rsidP="5B320C88">
            <w:pPr>
              <w:pStyle w:val="TableParagraph"/>
              <w:spacing w:before="10"/>
              <w:rPr>
                <w:b/>
                <w:bCs/>
                <w:sz w:val="19"/>
                <w:szCs w:val="19"/>
              </w:rPr>
            </w:pPr>
          </w:p>
          <w:p w14:paraId="140B64CB" w14:textId="77777777" w:rsidR="5B320C88" w:rsidRPr="00A6107B" w:rsidRDefault="5B320C88" w:rsidP="5B320C88">
            <w:pPr>
              <w:pStyle w:val="TableParagraph"/>
              <w:ind w:left="103"/>
              <w:rPr>
                <w:b/>
                <w:bCs/>
                <w:sz w:val="20"/>
                <w:szCs w:val="20"/>
              </w:rPr>
            </w:pPr>
            <w:r w:rsidRPr="00A6107B">
              <w:rPr>
                <w:b/>
                <w:bCs/>
                <w:sz w:val="20"/>
                <w:szCs w:val="20"/>
              </w:rPr>
              <w:t>Qualifications</w:t>
            </w:r>
          </w:p>
        </w:tc>
        <w:tc>
          <w:tcPr>
            <w:tcW w:w="3720" w:type="dxa"/>
          </w:tcPr>
          <w:p w14:paraId="099C82B6" w14:textId="77777777" w:rsidR="5B320C88" w:rsidRPr="00A6107B" w:rsidRDefault="14083F2E" w:rsidP="7E533565">
            <w:pPr>
              <w:pStyle w:val="TableParagraph"/>
              <w:numPr>
                <w:ilvl w:val="0"/>
                <w:numId w:val="26"/>
              </w:numPr>
              <w:tabs>
                <w:tab w:val="left" w:pos="474"/>
                <w:tab w:val="left" w:pos="475"/>
              </w:tabs>
              <w:spacing w:before="139"/>
              <w:ind w:right="522"/>
              <w:rPr>
                <w:sz w:val="24"/>
                <w:szCs w:val="24"/>
              </w:rPr>
            </w:pPr>
            <w:r w:rsidRPr="00A6107B">
              <w:rPr>
                <w:sz w:val="24"/>
                <w:szCs w:val="24"/>
              </w:rPr>
              <w:t>GCSE</w:t>
            </w:r>
            <w:r w:rsidRPr="00A6107B">
              <w:rPr>
                <w:rFonts w:ascii="Times New Roman" w:hAnsi="Times New Roman"/>
                <w:sz w:val="24"/>
                <w:szCs w:val="24"/>
              </w:rPr>
              <w:t xml:space="preserve"> </w:t>
            </w:r>
            <w:r w:rsidRPr="00A6107B">
              <w:rPr>
                <w:sz w:val="24"/>
                <w:szCs w:val="24"/>
              </w:rPr>
              <w:t>(or</w:t>
            </w:r>
            <w:r w:rsidRPr="00A6107B">
              <w:rPr>
                <w:rFonts w:ascii="Times New Roman" w:hAnsi="Times New Roman"/>
                <w:sz w:val="24"/>
                <w:szCs w:val="24"/>
              </w:rPr>
              <w:t xml:space="preserve"> </w:t>
            </w:r>
            <w:r w:rsidRPr="00A6107B">
              <w:rPr>
                <w:sz w:val="24"/>
                <w:szCs w:val="24"/>
              </w:rPr>
              <w:t>equivalent)</w:t>
            </w:r>
            <w:r w:rsidRPr="00A6107B">
              <w:rPr>
                <w:rFonts w:ascii="Times New Roman" w:hAnsi="Times New Roman"/>
                <w:sz w:val="24"/>
                <w:szCs w:val="24"/>
              </w:rPr>
              <w:t xml:space="preserve"> </w:t>
            </w:r>
            <w:r w:rsidRPr="00A6107B">
              <w:rPr>
                <w:sz w:val="24"/>
                <w:szCs w:val="24"/>
              </w:rPr>
              <w:t>in</w:t>
            </w:r>
            <w:r w:rsidRPr="00A6107B">
              <w:rPr>
                <w:rFonts w:ascii="Times New Roman" w:hAnsi="Times New Roman"/>
                <w:sz w:val="24"/>
                <w:szCs w:val="24"/>
              </w:rPr>
              <w:t xml:space="preserve"> </w:t>
            </w:r>
            <w:r w:rsidRPr="00A6107B">
              <w:rPr>
                <w:sz w:val="24"/>
                <w:szCs w:val="24"/>
              </w:rPr>
              <w:t>English</w:t>
            </w:r>
            <w:r w:rsidRPr="00A6107B">
              <w:rPr>
                <w:rFonts w:ascii="Times New Roman" w:hAnsi="Times New Roman"/>
                <w:sz w:val="24"/>
                <w:szCs w:val="24"/>
              </w:rPr>
              <w:t xml:space="preserve"> </w:t>
            </w:r>
            <w:r w:rsidRPr="00A6107B">
              <w:rPr>
                <w:sz w:val="24"/>
                <w:szCs w:val="24"/>
              </w:rPr>
              <w:t>and</w:t>
            </w:r>
            <w:r w:rsidRPr="00A6107B">
              <w:rPr>
                <w:rFonts w:ascii="Times New Roman" w:hAnsi="Times New Roman"/>
                <w:sz w:val="24"/>
                <w:szCs w:val="24"/>
              </w:rPr>
              <w:t xml:space="preserve"> </w:t>
            </w:r>
            <w:r w:rsidRPr="00A6107B">
              <w:rPr>
                <w:sz w:val="24"/>
                <w:szCs w:val="24"/>
              </w:rPr>
              <w:t>Mathematics</w:t>
            </w:r>
            <w:r w:rsidRPr="00A6107B">
              <w:rPr>
                <w:rFonts w:ascii="Times New Roman" w:hAnsi="Times New Roman"/>
                <w:sz w:val="24"/>
                <w:szCs w:val="24"/>
              </w:rPr>
              <w:t xml:space="preserve"> </w:t>
            </w:r>
            <w:r w:rsidRPr="00A6107B">
              <w:rPr>
                <w:sz w:val="24"/>
                <w:szCs w:val="24"/>
              </w:rPr>
              <w:t>(Grade</w:t>
            </w:r>
            <w:r w:rsidRPr="00A6107B">
              <w:rPr>
                <w:rFonts w:ascii="Times New Roman" w:hAnsi="Times New Roman"/>
                <w:sz w:val="24"/>
                <w:szCs w:val="24"/>
              </w:rPr>
              <w:t xml:space="preserve"> </w:t>
            </w:r>
            <w:r w:rsidRPr="00A6107B">
              <w:rPr>
                <w:sz w:val="24"/>
                <w:szCs w:val="24"/>
              </w:rPr>
              <w:t>C/4</w:t>
            </w:r>
            <w:r w:rsidRPr="00A6107B">
              <w:rPr>
                <w:rFonts w:ascii="Times New Roman" w:hAnsi="Times New Roman"/>
                <w:sz w:val="24"/>
                <w:szCs w:val="24"/>
              </w:rPr>
              <w:t xml:space="preserve"> </w:t>
            </w:r>
            <w:r w:rsidRPr="00A6107B">
              <w:rPr>
                <w:sz w:val="24"/>
                <w:szCs w:val="24"/>
              </w:rPr>
              <w:t>or</w:t>
            </w:r>
            <w:r w:rsidRPr="00A6107B">
              <w:rPr>
                <w:rFonts w:ascii="Times New Roman" w:hAnsi="Times New Roman"/>
                <w:sz w:val="24"/>
                <w:szCs w:val="24"/>
              </w:rPr>
              <w:t xml:space="preserve"> </w:t>
            </w:r>
            <w:r w:rsidRPr="00A6107B">
              <w:rPr>
                <w:sz w:val="24"/>
                <w:szCs w:val="24"/>
              </w:rPr>
              <w:t>above).</w:t>
            </w:r>
          </w:p>
          <w:p w14:paraId="68FCBC21" w14:textId="77777777" w:rsidR="5B320C88" w:rsidRPr="00A6107B" w:rsidRDefault="14083F2E" w:rsidP="7E533565">
            <w:pPr>
              <w:pStyle w:val="TableParagraph"/>
              <w:numPr>
                <w:ilvl w:val="0"/>
                <w:numId w:val="26"/>
              </w:numPr>
              <w:tabs>
                <w:tab w:val="left" w:pos="474"/>
                <w:tab w:val="left" w:pos="475"/>
              </w:tabs>
              <w:spacing w:before="22"/>
              <w:ind w:right="80"/>
              <w:rPr>
                <w:sz w:val="24"/>
                <w:szCs w:val="24"/>
              </w:rPr>
            </w:pPr>
            <w:r w:rsidRPr="00A6107B">
              <w:rPr>
                <w:sz w:val="24"/>
                <w:szCs w:val="24"/>
              </w:rPr>
              <w:t>Relevant</w:t>
            </w:r>
            <w:r w:rsidRPr="00A6107B">
              <w:rPr>
                <w:rFonts w:ascii="Times New Roman" w:hAnsi="Times New Roman"/>
                <w:sz w:val="24"/>
                <w:szCs w:val="24"/>
              </w:rPr>
              <w:t xml:space="preserve"> </w:t>
            </w:r>
            <w:r w:rsidRPr="00A6107B">
              <w:rPr>
                <w:sz w:val="24"/>
                <w:szCs w:val="24"/>
              </w:rPr>
              <w:t>Level</w:t>
            </w:r>
            <w:r w:rsidRPr="00A6107B">
              <w:rPr>
                <w:rFonts w:ascii="Times New Roman" w:hAnsi="Times New Roman"/>
                <w:sz w:val="24"/>
                <w:szCs w:val="24"/>
              </w:rPr>
              <w:t xml:space="preserve"> </w:t>
            </w:r>
            <w:r w:rsidRPr="00A6107B">
              <w:rPr>
                <w:sz w:val="24"/>
                <w:szCs w:val="24"/>
              </w:rPr>
              <w:t>3</w:t>
            </w:r>
            <w:r w:rsidRPr="00A6107B">
              <w:rPr>
                <w:rFonts w:ascii="Times New Roman" w:hAnsi="Times New Roman"/>
                <w:sz w:val="24"/>
                <w:szCs w:val="24"/>
              </w:rPr>
              <w:t xml:space="preserve"> </w:t>
            </w:r>
            <w:r w:rsidRPr="00A6107B">
              <w:rPr>
                <w:sz w:val="24"/>
                <w:szCs w:val="24"/>
              </w:rPr>
              <w:t>qualification</w:t>
            </w:r>
            <w:r w:rsidRPr="00A6107B">
              <w:rPr>
                <w:rFonts w:ascii="Times New Roman" w:hAnsi="Times New Roman"/>
                <w:sz w:val="24"/>
                <w:szCs w:val="24"/>
              </w:rPr>
              <w:t xml:space="preserve"> </w:t>
            </w:r>
            <w:r w:rsidRPr="00A6107B">
              <w:rPr>
                <w:sz w:val="24"/>
                <w:szCs w:val="24"/>
              </w:rPr>
              <w:t>(e.g.,</w:t>
            </w:r>
            <w:r w:rsidRPr="00A6107B">
              <w:rPr>
                <w:rFonts w:ascii="Times New Roman" w:hAnsi="Times New Roman"/>
                <w:sz w:val="24"/>
                <w:szCs w:val="24"/>
              </w:rPr>
              <w:t xml:space="preserve"> </w:t>
            </w:r>
            <w:r w:rsidRPr="00A6107B">
              <w:rPr>
                <w:sz w:val="24"/>
                <w:szCs w:val="24"/>
              </w:rPr>
              <w:t>Teaching</w:t>
            </w:r>
            <w:r w:rsidRPr="00A6107B">
              <w:rPr>
                <w:rFonts w:ascii="Times New Roman" w:hAnsi="Times New Roman"/>
                <w:sz w:val="24"/>
                <w:szCs w:val="24"/>
              </w:rPr>
              <w:t xml:space="preserve"> </w:t>
            </w:r>
            <w:r w:rsidRPr="00A6107B">
              <w:rPr>
                <w:sz w:val="24"/>
                <w:szCs w:val="24"/>
              </w:rPr>
              <w:t>Assistant</w:t>
            </w:r>
            <w:r w:rsidRPr="00A6107B">
              <w:rPr>
                <w:rFonts w:ascii="Times New Roman" w:hAnsi="Times New Roman"/>
                <w:sz w:val="24"/>
                <w:szCs w:val="24"/>
              </w:rPr>
              <w:t xml:space="preserve"> </w:t>
            </w:r>
            <w:r w:rsidRPr="00A6107B">
              <w:rPr>
                <w:sz w:val="24"/>
                <w:szCs w:val="24"/>
              </w:rPr>
              <w:t>Level</w:t>
            </w:r>
            <w:r w:rsidRPr="00A6107B">
              <w:rPr>
                <w:rFonts w:ascii="Times New Roman" w:hAnsi="Times New Roman"/>
                <w:sz w:val="24"/>
                <w:szCs w:val="24"/>
              </w:rPr>
              <w:t xml:space="preserve"> </w:t>
            </w:r>
            <w:r w:rsidRPr="00A6107B">
              <w:rPr>
                <w:sz w:val="24"/>
                <w:szCs w:val="24"/>
              </w:rPr>
              <w:t>3</w:t>
            </w:r>
            <w:r w:rsidRPr="00A6107B">
              <w:rPr>
                <w:rFonts w:ascii="Times New Roman" w:hAnsi="Times New Roman"/>
                <w:sz w:val="24"/>
                <w:szCs w:val="24"/>
              </w:rPr>
              <w:t xml:space="preserve"> </w:t>
            </w:r>
            <w:r w:rsidRPr="00A6107B">
              <w:rPr>
                <w:sz w:val="24"/>
                <w:szCs w:val="24"/>
              </w:rPr>
              <w:t>or</w:t>
            </w:r>
            <w:r w:rsidRPr="00A6107B">
              <w:rPr>
                <w:rFonts w:ascii="Times New Roman" w:hAnsi="Times New Roman"/>
                <w:sz w:val="24"/>
                <w:szCs w:val="24"/>
              </w:rPr>
              <w:t xml:space="preserve"> </w:t>
            </w:r>
            <w:r w:rsidRPr="00A6107B">
              <w:rPr>
                <w:sz w:val="24"/>
                <w:szCs w:val="24"/>
              </w:rPr>
              <w:t>equivalent)</w:t>
            </w:r>
            <w:r w:rsidRPr="00A6107B">
              <w:rPr>
                <w:rFonts w:ascii="Times New Roman" w:hAnsi="Times New Roman"/>
                <w:sz w:val="24"/>
                <w:szCs w:val="24"/>
              </w:rPr>
              <w:t xml:space="preserve"> </w:t>
            </w:r>
            <w:r w:rsidRPr="00A6107B">
              <w:rPr>
                <w:sz w:val="24"/>
                <w:szCs w:val="24"/>
              </w:rPr>
              <w:t>or</w:t>
            </w:r>
            <w:r w:rsidRPr="00A6107B">
              <w:rPr>
                <w:rFonts w:ascii="Times New Roman" w:hAnsi="Times New Roman"/>
                <w:sz w:val="24"/>
                <w:szCs w:val="24"/>
              </w:rPr>
              <w:t xml:space="preserve"> </w:t>
            </w:r>
            <w:r w:rsidRPr="00A6107B">
              <w:rPr>
                <w:sz w:val="24"/>
                <w:szCs w:val="24"/>
              </w:rPr>
              <w:t>willingness</w:t>
            </w:r>
            <w:r w:rsidRPr="00A6107B">
              <w:rPr>
                <w:rFonts w:ascii="Times New Roman" w:hAnsi="Times New Roman"/>
                <w:sz w:val="24"/>
                <w:szCs w:val="24"/>
              </w:rPr>
              <w:t xml:space="preserve"> </w:t>
            </w:r>
            <w:r w:rsidRPr="00A6107B">
              <w:rPr>
                <w:sz w:val="24"/>
                <w:szCs w:val="24"/>
              </w:rPr>
              <w:t>to</w:t>
            </w:r>
            <w:r w:rsidRPr="00A6107B">
              <w:rPr>
                <w:rFonts w:ascii="Times New Roman" w:hAnsi="Times New Roman"/>
                <w:sz w:val="24"/>
                <w:szCs w:val="24"/>
              </w:rPr>
              <w:t xml:space="preserve"> </w:t>
            </w:r>
            <w:r w:rsidRPr="00A6107B">
              <w:rPr>
                <w:sz w:val="24"/>
                <w:szCs w:val="24"/>
              </w:rPr>
              <w:t>work</w:t>
            </w:r>
            <w:r w:rsidRPr="00A6107B">
              <w:rPr>
                <w:rFonts w:ascii="Times New Roman" w:hAnsi="Times New Roman"/>
                <w:sz w:val="24"/>
                <w:szCs w:val="24"/>
              </w:rPr>
              <w:t xml:space="preserve"> </w:t>
            </w:r>
            <w:r w:rsidRPr="00A6107B">
              <w:rPr>
                <w:sz w:val="24"/>
                <w:szCs w:val="24"/>
              </w:rPr>
              <w:t>towards.</w:t>
            </w:r>
          </w:p>
        </w:tc>
        <w:tc>
          <w:tcPr>
            <w:tcW w:w="3165" w:type="dxa"/>
          </w:tcPr>
          <w:p w14:paraId="224D7C76" w14:textId="6456D82F" w:rsidR="7D70DE1E" w:rsidRPr="00A6107B" w:rsidRDefault="7D70DE1E" w:rsidP="5B320C88">
            <w:pPr>
              <w:pStyle w:val="TableParagraph"/>
              <w:numPr>
                <w:ilvl w:val="0"/>
                <w:numId w:val="25"/>
              </w:numPr>
              <w:tabs>
                <w:tab w:val="left" w:pos="474"/>
                <w:tab w:val="left" w:pos="475"/>
              </w:tabs>
              <w:ind w:right="37"/>
              <w:rPr>
                <w:sz w:val="24"/>
                <w:szCs w:val="24"/>
              </w:rPr>
            </w:pPr>
            <w:r w:rsidRPr="00A6107B">
              <w:rPr>
                <w:sz w:val="24"/>
                <w:szCs w:val="24"/>
              </w:rPr>
              <w:t>Additional training in SEND (</w:t>
            </w:r>
            <w:proofErr w:type="gramStart"/>
            <w:r w:rsidRPr="00A6107B">
              <w:rPr>
                <w:sz w:val="24"/>
                <w:szCs w:val="24"/>
              </w:rPr>
              <w:t>e.g.</w:t>
            </w:r>
            <w:proofErr w:type="gramEnd"/>
            <w:r w:rsidRPr="00A6107B">
              <w:rPr>
                <w:sz w:val="24"/>
                <w:szCs w:val="24"/>
              </w:rPr>
              <w:t xml:space="preserve"> Autism, SEMH, behaviour support)</w:t>
            </w:r>
          </w:p>
          <w:p w14:paraId="080CAE6B" w14:textId="77777777" w:rsidR="5B320C88" w:rsidRPr="00A6107B" w:rsidRDefault="5B320C88" w:rsidP="5B320C88">
            <w:pPr>
              <w:pStyle w:val="TableParagraph"/>
              <w:numPr>
                <w:ilvl w:val="0"/>
                <w:numId w:val="25"/>
              </w:numPr>
              <w:tabs>
                <w:tab w:val="left" w:pos="474"/>
                <w:tab w:val="left" w:pos="475"/>
              </w:tabs>
              <w:spacing w:line="255" w:lineRule="exact"/>
              <w:ind w:hanging="361"/>
              <w:rPr>
                <w:sz w:val="24"/>
                <w:szCs w:val="24"/>
              </w:rPr>
            </w:pPr>
            <w:r w:rsidRPr="00A6107B">
              <w:rPr>
                <w:sz w:val="24"/>
                <w:szCs w:val="24"/>
              </w:rPr>
              <w:t>First</w:t>
            </w:r>
            <w:r w:rsidRPr="00A6107B">
              <w:rPr>
                <w:rFonts w:ascii="Times New Roman" w:hAnsi="Times New Roman"/>
                <w:sz w:val="24"/>
                <w:szCs w:val="24"/>
              </w:rPr>
              <w:t xml:space="preserve"> </w:t>
            </w:r>
            <w:r w:rsidRPr="00A6107B">
              <w:rPr>
                <w:sz w:val="24"/>
                <w:szCs w:val="24"/>
              </w:rPr>
              <w:t>Aid</w:t>
            </w:r>
            <w:r w:rsidRPr="00A6107B">
              <w:rPr>
                <w:rFonts w:ascii="Times New Roman" w:hAnsi="Times New Roman"/>
                <w:sz w:val="24"/>
                <w:szCs w:val="24"/>
              </w:rPr>
              <w:t xml:space="preserve"> </w:t>
            </w:r>
            <w:r w:rsidRPr="00A6107B">
              <w:rPr>
                <w:sz w:val="24"/>
                <w:szCs w:val="24"/>
              </w:rPr>
              <w:t>qualification.</w:t>
            </w:r>
          </w:p>
        </w:tc>
        <w:tc>
          <w:tcPr>
            <w:tcW w:w="1373" w:type="dxa"/>
          </w:tcPr>
          <w:p w14:paraId="243A02C0" w14:textId="77777777" w:rsidR="5B320C88" w:rsidRDefault="5B320C88" w:rsidP="5B320C88">
            <w:pPr>
              <w:pStyle w:val="TableParagraph"/>
              <w:rPr>
                <w:b/>
                <w:bCs/>
                <w:sz w:val="26"/>
                <w:szCs w:val="26"/>
              </w:rPr>
            </w:pPr>
          </w:p>
          <w:p w14:paraId="33A34F23" w14:textId="77777777" w:rsidR="5B320C88" w:rsidRDefault="5B320C88" w:rsidP="5B320C88">
            <w:pPr>
              <w:pStyle w:val="TableParagraph"/>
              <w:rPr>
                <w:b/>
                <w:bCs/>
                <w:sz w:val="26"/>
                <w:szCs w:val="26"/>
              </w:rPr>
            </w:pPr>
          </w:p>
          <w:p w14:paraId="2A275934" w14:textId="77777777" w:rsidR="5B320C88" w:rsidRDefault="5B320C88" w:rsidP="5B320C88">
            <w:pPr>
              <w:pStyle w:val="TableParagraph"/>
              <w:spacing w:before="6"/>
              <w:rPr>
                <w:b/>
                <w:bCs/>
                <w:sz w:val="33"/>
                <w:szCs w:val="33"/>
              </w:rPr>
            </w:pPr>
          </w:p>
          <w:p w14:paraId="23C0C98C" w14:textId="77777777" w:rsidR="5B320C88" w:rsidRDefault="5B320C88" w:rsidP="5B320C88">
            <w:pPr>
              <w:pStyle w:val="TableParagraph"/>
              <w:spacing w:before="1"/>
              <w:ind w:right="446"/>
              <w:jc w:val="right"/>
              <w:rPr>
                <w:sz w:val="24"/>
                <w:szCs w:val="24"/>
              </w:rPr>
            </w:pPr>
            <w:r w:rsidRPr="5B320C88">
              <w:rPr>
                <w:sz w:val="24"/>
                <w:szCs w:val="24"/>
              </w:rPr>
              <w:t>√</w:t>
            </w:r>
          </w:p>
        </w:tc>
        <w:tc>
          <w:tcPr>
            <w:tcW w:w="937" w:type="dxa"/>
          </w:tcPr>
          <w:p w14:paraId="082FE264" w14:textId="77777777" w:rsidR="5B320C88" w:rsidRDefault="5B320C88" w:rsidP="5B320C88">
            <w:pPr>
              <w:pStyle w:val="TableParagraph"/>
              <w:rPr>
                <w:rFonts w:ascii="Times New Roman"/>
              </w:rPr>
            </w:pPr>
          </w:p>
        </w:tc>
      </w:tr>
      <w:tr w:rsidR="5B320C88" w14:paraId="57E30ED9" w14:textId="77777777" w:rsidTr="7E533565">
        <w:trPr>
          <w:trHeight w:val="3864"/>
        </w:trPr>
        <w:tc>
          <w:tcPr>
            <w:tcW w:w="1500" w:type="dxa"/>
          </w:tcPr>
          <w:p w14:paraId="2668DAFD" w14:textId="77777777" w:rsidR="5B320C88" w:rsidRDefault="5B320C88" w:rsidP="5B320C88">
            <w:pPr>
              <w:pStyle w:val="TableParagraph"/>
              <w:rPr>
                <w:b/>
                <w:bCs/>
              </w:rPr>
            </w:pPr>
          </w:p>
          <w:p w14:paraId="0F009FA7" w14:textId="77777777" w:rsidR="5B320C88" w:rsidRDefault="5B320C88" w:rsidP="5B320C88">
            <w:pPr>
              <w:pStyle w:val="TableParagraph"/>
              <w:rPr>
                <w:b/>
                <w:bCs/>
              </w:rPr>
            </w:pPr>
          </w:p>
          <w:p w14:paraId="46790CAB" w14:textId="77777777" w:rsidR="5B320C88" w:rsidRDefault="5B320C88" w:rsidP="5B320C88">
            <w:pPr>
              <w:pStyle w:val="TableParagraph"/>
              <w:rPr>
                <w:b/>
                <w:bCs/>
              </w:rPr>
            </w:pPr>
          </w:p>
          <w:p w14:paraId="2760F1C1" w14:textId="77777777" w:rsidR="5B320C88" w:rsidRDefault="5B320C88" w:rsidP="5B320C88">
            <w:pPr>
              <w:pStyle w:val="TableParagraph"/>
              <w:rPr>
                <w:b/>
                <w:bCs/>
              </w:rPr>
            </w:pPr>
          </w:p>
          <w:p w14:paraId="55C63F18" w14:textId="77777777" w:rsidR="5B320C88" w:rsidRDefault="5B320C88" w:rsidP="5B320C88">
            <w:pPr>
              <w:pStyle w:val="TableParagraph"/>
              <w:rPr>
                <w:b/>
                <w:bCs/>
              </w:rPr>
            </w:pPr>
          </w:p>
          <w:p w14:paraId="7FDF3E97" w14:textId="77777777" w:rsidR="5B320C88" w:rsidRDefault="5B320C88" w:rsidP="5B320C88">
            <w:pPr>
              <w:pStyle w:val="TableParagraph"/>
              <w:rPr>
                <w:b/>
                <w:bCs/>
              </w:rPr>
            </w:pPr>
          </w:p>
          <w:p w14:paraId="46F63569" w14:textId="77777777" w:rsidR="5B320C88" w:rsidRDefault="5B320C88" w:rsidP="5B320C88">
            <w:pPr>
              <w:pStyle w:val="TableParagraph"/>
              <w:spacing w:before="11"/>
              <w:rPr>
                <w:b/>
                <w:bCs/>
                <w:sz w:val="25"/>
                <w:szCs w:val="25"/>
              </w:rPr>
            </w:pPr>
          </w:p>
          <w:p w14:paraId="0764F1C8" w14:textId="77777777" w:rsidR="5B320C88" w:rsidRDefault="5B320C88" w:rsidP="5B320C88">
            <w:pPr>
              <w:pStyle w:val="TableParagraph"/>
              <w:ind w:left="103"/>
              <w:rPr>
                <w:b/>
                <w:bCs/>
                <w:sz w:val="20"/>
                <w:szCs w:val="20"/>
              </w:rPr>
            </w:pPr>
            <w:r w:rsidRPr="5B320C88">
              <w:rPr>
                <w:b/>
                <w:bCs/>
                <w:sz w:val="20"/>
                <w:szCs w:val="20"/>
              </w:rPr>
              <w:t>Experience</w:t>
            </w:r>
          </w:p>
        </w:tc>
        <w:tc>
          <w:tcPr>
            <w:tcW w:w="3720" w:type="dxa"/>
          </w:tcPr>
          <w:p w14:paraId="4AF0E18F" w14:textId="68896126" w:rsidR="5B320C88" w:rsidRDefault="746CD4B5" w:rsidP="7E533565">
            <w:pPr>
              <w:pStyle w:val="ListParagraph"/>
              <w:numPr>
                <w:ilvl w:val="0"/>
                <w:numId w:val="26"/>
              </w:numPr>
              <w:spacing w:line="300" w:lineRule="auto"/>
              <w:rPr>
                <w:sz w:val="24"/>
                <w:szCs w:val="24"/>
              </w:rPr>
            </w:pPr>
            <w:r w:rsidRPr="7E533565">
              <w:rPr>
                <w:sz w:val="24"/>
                <w:szCs w:val="24"/>
              </w:rPr>
              <w:t>Experience working with children or young people in an educational setting</w:t>
            </w:r>
          </w:p>
          <w:p w14:paraId="4B4849C0" w14:textId="1C47AFE5" w:rsidR="5B320C88" w:rsidRDefault="746CD4B5" w:rsidP="7E533565">
            <w:pPr>
              <w:pStyle w:val="ListParagraph"/>
              <w:numPr>
                <w:ilvl w:val="0"/>
                <w:numId w:val="26"/>
              </w:numPr>
              <w:spacing w:line="300" w:lineRule="auto"/>
              <w:rPr>
                <w:sz w:val="24"/>
                <w:szCs w:val="24"/>
              </w:rPr>
            </w:pPr>
            <w:r w:rsidRPr="7E533565">
              <w:rPr>
                <w:sz w:val="24"/>
                <w:szCs w:val="24"/>
              </w:rPr>
              <w:t>Experience supporting pupils with additional needs (</w:t>
            </w:r>
            <w:proofErr w:type="gramStart"/>
            <w:r w:rsidRPr="7E533565">
              <w:rPr>
                <w:sz w:val="24"/>
                <w:szCs w:val="24"/>
              </w:rPr>
              <w:t>e.g.</w:t>
            </w:r>
            <w:proofErr w:type="gramEnd"/>
            <w:r w:rsidRPr="7E533565">
              <w:rPr>
                <w:sz w:val="24"/>
                <w:szCs w:val="24"/>
              </w:rPr>
              <w:t xml:space="preserve"> SEND, Autism, SEMH)</w:t>
            </w:r>
          </w:p>
          <w:p w14:paraId="2A021EC1" w14:textId="7440A1A9" w:rsidR="5B320C88" w:rsidRDefault="746CD4B5" w:rsidP="7E533565">
            <w:pPr>
              <w:pStyle w:val="ListParagraph"/>
              <w:numPr>
                <w:ilvl w:val="0"/>
                <w:numId w:val="26"/>
              </w:numPr>
              <w:spacing w:line="300" w:lineRule="auto"/>
              <w:rPr>
                <w:sz w:val="24"/>
                <w:szCs w:val="24"/>
              </w:rPr>
            </w:pPr>
            <w:r w:rsidRPr="7E533565">
              <w:rPr>
                <w:sz w:val="24"/>
                <w:szCs w:val="24"/>
              </w:rPr>
              <w:t>Experience planning and delivering learning activities to individuals and small groups</w:t>
            </w:r>
          </w:p>
          <w:p w14:paraId="1B176A93" w14:textId="4ABFF28F" w:rsidR="5B320C88" w:rsidRDefault="746CD4B5" w:rsidP="7E533565">
            <w:pPr>
              <w:pStyle w:val="ListParagraph"/>
              <w:numPr>
                <w:ilvl w:val="0"/>
                <w:numId w:val="26"/>
              </w:numPr>
              <w:spacing w:line="300" w:lineRule="auto"/>
              <w:rPr>
                <w:sz w:val="24"/>
                <w:szCs w:val="24"/>
              </w:rPr>
            </w:pPr>
            <w:r w:rsidRPr="7E533565">
              <w:rPr>
                <w:sz w:val="24"/>
                <w:szCs w:val="24"/>
              </w:rPr>
              <w:t>Experience supporting or teaching whole classes (</w:t>
            </w:r>
            <w:proofErr w:type="gramStart"/>
            <w:r w:rsidRPr="7E533565">
              <w:rPr>
                <w:sz w:val="24"/>
                <w:szCs w:val="24"/>
              </w:rPr>
              <w:t>e.g.</w:t>
            </w:r>
            <w:proofErr w:type="gramEnd"/>
            <w:r w:rsidRPr="7E533565">
              <w:rPr>
                <w:sz w:val="24"/>
                <w:szCs w:val="24"/>
              </w:rPr>
              <w:t xml:space="preserve"> cover or group teaching)</w:t>
            </w:r>
          </w:p>
          <w:p w14:paraId="18E43947" w14:textId="47B15CD2" w:rsidR="5B320C88" w:rsidRDefault="746CD4B5" w:rsidP="7E533565">
            <w:pPr>
              <w:pStyle w:val="ListParagraph"/>
              <w:numPr>
                <w:ilvl w:val="0"/>
                <w:numId w:val="26"/>
              </w:numPr>
              <w:spacing w:line="300" w:lineRule="auto"/>
              <w:rPr>
                <w:sz w:val="24"/>
                <w:szCs w:val="24"/>
              </w:rPr>
            </w:pPr>
            <w:r w:rsidRPr="7E533565">
              <w:rPr>
                <w:sz w:val="24"/>
                <w:szCs w:val="24"/>
              </w:rPr>
              <w:t>Demonstrates commitment to safeguarding and promoting the welfare of children</w:t>
            </w:r>
          </w:p>
          <w:p w14:paraId="601C8A49" w14:textId="05A6BA4C" w:rsidR="5B320C88" w:rsidRDefault="5B320C88" w:rsidP="5B320C88">
            <w:pPr>
              <w:pStyle w:val="TableParagraph"/>
              <w:spacing w:line="255" w:lineRule="exact"/>
              <w:ind w:left="474"/>
              <w:rPr>
                <w:sz w:val="24"/>
                <w:szCs w:val="24"/>
              </w:rPr>
            </w:pPr>
          </w:p>
        </w:tc>
        <w:tc>
          <w:tcPr>
            <w:tcW w:w="3165" w:type="dxa"/>
          </w:tcPr>
          <w:p w14:paraId="5D8D23A0" w14:textId="78FA2DA0" w:rsidR="5B320C88" w:rsidRDefault="746CD4B5" w:rsidP="7E533565">
            <w:pPr>
              <w:pStyle w:val="NoSpacing"/>
              <w:numPr>
                <w:ilvl w:val="0"/>
                <w:numId w:val="26"/>
              </w:numPr>
              <w:rPr>
                <w:rFonts w:ascii="Arial" w:eastAsia="Arial" w:hAnsi="Arial" w:cs="Arial"/>
                <w:sz w:val="24"/>
                <w:szCs w:val="24"/>
              </w:rPr>
            </w:pPr>
            <w:r w:rsidRPr="7E533565">
              <w:rPr>
                <w:rFonts w:ascii="Arial" w:eastAsia="Arial" w:hAnsi="Arial" w:cs="Arial"/>
                <w:sz w:val="24"/>
                <w:szCs w:val="24"/>
              </w:rPr>
              <w:t>Experience working within a specialist or alternative provision setting</w:t>
            </w:r>
          </w:p>
          <w:p w14:paraId="735F6AE2" w14:textId="211AD812" w:rsidR="5B320C88" w:rsidRDefault="746CD4B5" w:rsidP="7E533565">
            <w:pPr>
              <w:pStyle w:val="NoSpacing"/>
              <w:numPr>
                <w:ilvl w:val="0"/>
                <w:numId w:val="26"/>
              </w:numPr>
              <w:rPr>
                <w:rFonts w:ascii="Arial" w:eastAsia="Arial" w:hAnsi="Arial" w:cs="Arial"/>
                <w:sz w:val="24"/>
                <w:szCs w:val="24"/>
              </w:rPr>
            </w:pPr>
            <w:r w:rsidRPr="7E533565">
              <w:rPr>
                <w:rFonts w:ascii="Arial" w:eastAsia="Arial" w:hAnsi="Arial" w:cs="Arial"/>
                <w:sz w:val="24"/>
                <w:szCs w:val="24"/>
              </w:rPr>
              <w:t>Experience supporting pupils with complex needs or challenging behaviours</w:t>
            </w:r>
          </w:p>
          <w:p w14:paraId="75649DD8" w14:textId="0396FEDF" w:rsidR="5B320C88" w:rsidRDefault="746CD4B5" w:rsidP="7E533565">
            <w:pPr>
              <w:pStyle w:val="NoSpacing"/>
              <w:numPr>
                <w:ilvl w:val="0"/>
                <w:numId w:val="26"/>
              </w:numPr>
              <w:rPr>
                <w:rFonts w:ascii="Arial" w:eastAsia="Arial" w:hAnsi="Arial" w:cs="Arial"/>
                <w:sz w:val="24"/>
                <w:szCs w:val="24"/>
              </w:rPr>
            </w:pPr>
            <w:r w:rsidRPr="7E533565">
              <w:rPr>
                <w:rFonts w:ascii="Arial" w:eastAsia="Arial" w:hAnsi="Arial" w:cs="Arial"/>
                <w:sz w:val="24"/>
                <w:szCs w:val="24"/>
              </w:rPr>
              <w:t>Experience delivering structured programmes or interventions</w:t>
            </w:r>
          </w:p>
          <w:p w14:paraId="0003985A" w14:textId="237CEB4E" w:rsidR="5B320C88" w:rsidRDefault="746CD4B5" w:rsidP="7E533565">
            <w:pPr>
              <w:pStyle w:val="NoSpacing"/>
              <w:numPr>
                <w:ilvl w:val="0"/>
                <w:numId w:val="26"/>
              </w:numPr>
              <w:rPr>
                <w:rFonts w:ascii="Arial" w:eastAsia="Arial" w:hAnsi="Arial" w:cs="Arial"/>
                <w:sz w:val="24"/>
                <w:szCs w:val="24"/>
              </w:rPr>
            </w:pPr>
            <w:r w:rsidRPr="7E533565">
              <w:rPr>
                <w:rFonts w:ascii="Arial" w:eastAsia="Arial" w:hAnsi="Arial" w:cs="Arial"/>
                <w:sz w:val="24"/>
                <w:szCs w:val="24"/>
              </w:rPr>
              <w:t>Experience supporting pupils’ independence and preparation for adulthood</w:t>
            </w:r>
          </w:p>
          <w:p w14:paraId="5A293555" w14:textId="289C1D19" w:rsidR="5B320C88" w:rsidRDefault="746CD4B5" w:rsidP="7E533565">
            <w:pPr>
              <w:pStyle w:val="NoSpacing"/>
              <w:numPr>
                <w:ilvl w:val="0"/>
                <w:numId w:val="26"/>
              </w:numPr>
              <w:rPr>
                <w:rFonts w:ascii="Arial" w:eastAsia="Arial" w:hAnsi="Arial" w:cs="Arial"/>
                <w:sz w:val="24"/>
                <w:szCs w:val="24"/>
              </w:rPr>
            </w:pPr>
            <w:r w:rsidRPr="7E533565">
              <w:rPr>
                <w:rFonts w:ascii="Arial" w:eastAsia="Arial" w:hAnsi="Arial" w:cs="Arial"/>
                <w:sz w:val="24"/>
                <w:szCs w:val="24"/>
              </w:rPr>
              <w:t>Experience supporting or guiding other staff</w:t>
            </w:r>
          </w:p>
          <w:p w14:paraId="1EFEC235" w14:textId="1878B6BA" w:rsidR="5B320C88" w:rsidRDefault="5B320C88" w:rsidP="5B320C88">
            <w:pPr>
              <w:pStyle w:val="TableParagraph"/>
              <w:tabs>
                <w:tab w:val="left" w:pos="475"/>
              </w:tabs>
              <w:spacing w:before="3" w:line="235" w:lineRule="auto"/>
              <w:ind w:right="554"/>
              <w:jc w:val="both"/>
              <w:rPr>
                <w:sz w:val="24"/>
                <w:szCs w:val="24"/>
              </w:rPr>
            </w:pPr>
          </w:p>
        </w:tc>
        <w:tc>
          <w:tcPr>
            <w:tcW w:w="1373" w:type="dxa"/>
          </w:tcPr>
          <w:p w14:paraId="4D7B123D" w14:textId="77777777" w:rsidR="5B320C88" w:rsidRDefault="5B320C88" w:rsidP="5B320C88">
            <w:pPr>
              <w:pStyle w:val="TableParagraph"/>
              <w:rPr>
                <w:b/>
                <w:bCs/>
                <w:sz w:val="26"/>
                <w:szCs w:val="26"/>
              </w:rPr>
            </w:pPr>
          </w:p>
          <w:p w14:paraId="035BE540" w14:textId="77777777" w:rsidR="5B320C88" w:rsidRDefault="5B320C88" w:rsidP="5B320C88">
            <w:pPr>
              <w:pStyle w:val="TableParagraph"/>
              <w:rPr>
                <w:b/>
                <w:bCs/>
                <w:sz w:val="26"/>
                <w:szCs w:val="26"/>
              </w:rPr>
            </w:pPr>
          </w:p>
          <w:p w14:paraId="3F9EC01C" w14:textId="77777777" w:rsidR="5B320C88" w:rsidRDefault="5B320C88" w:rsidP="5B320C88">
            <w:pPr>
              <w:pStyle w:val="TableParagraph"/>
              <w:rPr>
                <w:b/>
                <w:bCs/>
                <w:sz w:val="26"/>
                <w:szCs w:val="26"/>
              </w:rPr>
            </w:pPr>
          </w:p>
          <w:p w14:paraId="68CF5995" w14:textId="77777777" w:rsidR="5B320C88" w:rsidRDefault="5B320C88" w:rsidP="5B320C88">
            <w:pPr>
              <w:pStyle w:val="TableParagraph"/>
              <w:rPr>
                <w:b/>
                <w:bCs/>
                <w:sz w:val="26"/>
                <w:szCs w:val="26"/>
              </w:rPr>
            </w:pPr>
          </w:p>
          <w:p w14:paraId="25F3EF8E" w14:textId="77777777" w:rsidR="5B320C88" w:rsidRDefault="5B320C88" w:rsidP="5B320C88">
            <w:pPr>
              <w:pStyle w:val="TableParagraph"/>
              <w:rPr>
                <w:b/>
                <w:bCs/>
                <w:sz w:val="26"/>
                <w:szCs w:val="26"/>
              </w:rPr>
            </w:pPr>
          </w:p>
          <w:p w14:paraId="51E6A132" w14:textId="77777777" w:rsidR="5B320C88" w:rsidRDefault="5B320C88" w:rsidP="5B320C88">
            <w:pPr>
              <w:pStyle w:val="TableParagraph"/>
              <w:spacing w:before="5"/>
              <w:rPr>
                <w:b/>
                <w:bCs/>
                <w:sz w:val="27"/>
                <w:szCs w:val="27"/>
              </w:rPr>
            </w:pPr>
          </w:p>
          <w:p w14:paraId="66DA6139" w14:textId="77777777" w:rsidR="5B320C88" w:rsidRDefault="5B320C88" w:rsidP="5B320C88">
            <w:pPr>
              <w:pStyle w:val="TableParagraph"/>
              <w:ind w:right="446"/>
              <w:jc w:val="right"/>
              <w:rPr>
                <w:sz w:val="24"/>
                <w:szCs w:val="24"/>
              </w:rPr>
            </w:pPr>
            <w:r w:rsidRPr="5B320C88">
              <w:rPr>
                <w:sz w:val="24"/>
                <w:szCs w:val="24"/>
              </w:rPr>
              <w:t>√</w:t>
            </w:r>
          </w:p>
        </w:tc>
        <w:tc>
          <w:tcPr>
            <w:tcW w:w="937" w:type="dxa"/>
          </w:tcPr>
          <w:p w14:paraId="6385AC12" w14:textId="77777777" w:rsidR="5B320C88" w:rsidRDefault="5B320C88" w:rsidP="5B320C88">
            <w:pPr>
              <w:pStyle w:val="TableParagraph"/>
              <w:rPr>
                <w:b/>
                <w:bCs/>
                <w:sz w:val="26"/>
                <w:szCs w:val="26"/>
              </w:rPr>
            </w:pPr>
          </w:p>
          <w:p w14:paraId="78F5CBA7" w14:textId="77777777" w:rsidR="5B320C88" w:rsidRDefault="5B320C88" w:rsidP="5B320C88">
            <w:pPr>
              <w:pStyle w:val="TableParagraph"/>
              <w:rPr>
                <w:b/>
                <w:bCs/>
                <w:sz w:val="26"/>
                <w:szCs w:val="26"/>
              </w:rPr>
            </w:pPr>
          </w:p>
          <w:p w14:paraId="5D07A55E" w14:textId="77777777" w:rsidR="5B320C88" w:rsidRDefault="5B320C88" w:rsidP="5B320C88">
            <w:pPr>
              <w:pStyle w:val="TableParagraph"/>
              <w:rPr>
                <w:b/>
                <w:bCs/>
                <w:sz w:val="26"/>
                <w:szCs w:val="26"/>
              </w:rPr>
            </w:pPr>
          </w:p>
          <w:p w14:paraId="6252E997" w14:textId="77777777" w:rsidR="5B320C88" w:rsidRDefault="5B320C88" w:rsidP="5B320C88">
            <w:pPr>
              <w:pStyle w:val="TableParagraph"/>
              <w:rPr>
                <w:b/>
                <w:bCs/>
                <w:sz w:val="26"/>
                <w:szCs w:val="26"/>
              </w:rPr>
            </w:pPr>
          </w:p>
          <w:p w14:paraId="3C847931" w14:textId="77777777" w:rsidR="5B320C88" w:rsidRDefault="5B320C88" w:rsidP="5B320C88">
            <w:pPr>
              <w:pStyle w:val="TableParagraph"/>
              <w:rPr>
                <w:b/>
                <w:bCs/>
                <w:sz w:val="26"/>
                <w:szCs w:val="26"/>
              </w:rPr>
            </w:pPr>
          </w:p>
          <w:p w14:paraId="447649E1" w14:textId="77777777" w:rsidR="5B320C88" w:rsidRDefault="5B320C88" w:rsidP="5B320C88">
            <w:pPr>
              <w:pStyle w:val="TableParagraph"/>
              <w:spacing w:before="5"/>
              <w:rPr>
                <w:b/>
                <w:bCs/>
                <w:sz w:val="27"/>
                <w:szCs w:val="27"/>
              </w:rPr>
            </w:pPr>
          </w:p>
          <w:p w14:paraId="7A44E85F" w14:textId="77777777" w:rsidR="5B320C88" w:rsidRDefault="5B320C88" w:rsidP="5B320C88">
            <w:pPr>
              <w:pStyle w:val="TableParagraph"/>
              <w:ind w:right="313"/>
              <w:jc w:val="right"/>
              <w:rPr>
                <w:sz w:val="24"/>
                <w:szCs w:val="24"/>
              </w:rPr>
            </w:pPr>
            <w:r w:rsidRPr="5B320C88">
              <w:rPr>
                <w:sz w:val="24"/>
                <w:szCs w:val="24"/>
              </w:rPr>
              <w:t>√</w:t>
            </w:r>
          </w:p>
        </w:tc>
      </w:tr>
      <w:tr w:rsidR="5B320C88" w14:paraId="293CB9F0" w14:textId="77777777" w:rsidTr="7E533565">
        <w:trPr>
          <w:trHeight w:val="7459"/>
        </w:trPr>
        <w:tc>
          <w:tcPr>
            <w:tcW w:w="1500" w:type="dxa"/>
          </w:tcPr>
          <w:p w14:paraId="4DEE1002" w14:textId="77777777" w:rsidR="5B320C88" w:rsidRDefault="5B320C88" w:rsidP="5B320C88">
            <w:pPr>
              <w:pStyle w:val="TableParagraph"/>
              <w:rPr>
                <w:b/>
                <w:bCs/>
              </w:rPr>
            </w:pPr>
          </w:p>
          <w:p w14:paraId="10A48AA6" w14:textId="77777777" w:rsidR="5B320C88" w:rsidRDefault="5B320C88" w:rsidP="5B320C88">
            <w:pPr>
              <w:pStyle w:val="TableParagraph"/>
              <w:rPr>
                <w:b/>
                <w:bCs/>
              </w:rPr>
            </w:pPr>
          </w:p>
          <w:p w14:paraId="6F416ACA" w14:textId="77777777" w:rsidR="5B320C88" w:rsidRDefault="5B320C88" w:rsidP="5B320C88">
            <w:pPr>
              <w:pStyle w:val="TableParagraph"/>
              <w:rPr>
                <w:b/>
                <w:bCs/>
              </w:rPr>
            </w:pPr>
          </w:p>
          <w:p w14:paraId="0A2BD0D4" w14:textId="77777777" w:rsidR="5B320C88" w:rsidRDefault="5B320C88" w:rsidP="5B320C88">
            <w:pPr>
              <w:pStyle w:val="TableParagraph"/>
              <w:rPr>
                <w:b/>
                <w:bCs/>
              </w:rPr>
            </w:pPr>
          </w:p>
          <w:p w14:paraId="24CBACB5" w14:textId="77777777" w:rsidR="5B320C88" w:rsidRDefault="5B320C88" w:rsidP="5B320C88">
            <w:pPr>
              <w:pStyle w:val="TableParagraph"/>
              <w:rPr>
                <w:b/>
                <w:bCs/>
              </w:rPr>
            </w:pPr>
          </w:p>
          <w:p w14:paraId="612B43E4" w14:textId="77777777" w:rsidR="5B320C88" w:rsidRDefault="5B320C88" w:rsidP="5B320C88">
            <w:pPr>
              <w:pStyle w:val="TableParagraph"/>
              <w:rPr>
                <w:b/>
                <w:bCs/>
              </w:rPr>
            </w:pPr>
          </w:p>
          <w:p w14:paraId="469BB3A3" w14:textId="77777777" w:rsidR="5B320C88" w:rsidRDefault="5B320C88" w:rsidP="5B320C88">
            <w:pPr>
              <w:pStyle w:val="TableParagraph"/>
              <w:rPr>
                <w:b/>
                <w:bCs/>
              </w:rPr>
            </w:pPr>
          </w:p>
          <w:p w14:paraId="566144BF" w14:textId="77777777" w:rsidR="5B320C88" w:rsidRDefault="5B320C88" w:rsidP="5B320C88">
            <w:pPr>
              <w:pStyle w:val="TableParagraph"/>
              <w:rPr>
                <w:b/>
                <w:bCs/>
              </w:rPr>
            </w:pPr>
          </w:p>
          <w:p w14:paraId="5E29FFF2" w14:textId="77777777" w:rsidR="5B320C88" w:rsidRDefault="5B320C88" w:rsidP="5B320C88">
            <w:pPr>
              <w:pStyle w:val="TableParagraph"/>
              <w:rPr>
                <w:b/>
                <w:bCs/>
              </w:rPr>
            </w:pPr>
          </w:p>
          <w:p w14:paraId="02DF8D14" w14:textId="77777777" w:rsidR="5B320C88" w:rsidRDefault="5B320C88" w:rsidP="5B320C88">
            <w:pPr>
              <w:pStyle w:val="TableParagraph"/>
              <w:rPr>
                <w:b/>
                <w:bCs/>
              </w:rPr>
            </w:pPr>
          </w:p>
          <w:p w14:paraId="4CE3AC93" w14:textId="77777777" w:rsidR="5B320C88" w:rsidRDefault="5B320C88" w:rsidP="5B320C88">
            <w:pPr>
              <w:pStyle w:val="TableParagraph"/>
              <w:rPr>
                <w:b/>
                <w:bCs/>
              </w:rPr>
            </w:pPr>
          </w:p>
          <w:p w14:paraId="725304E8" w14:textId="77777777" w:rsidR="5B320C88" w:rsidRDefault="5B320C88" w:rsidP="5B320C88">
            <w:pPr>
              <w:pStyle w:val="TableParagraph"/>
              <w:rPr>
                <w:b/>
                <w:bCs/>
              </w:rPr>
            </w:pPr>
          </w:p>
          <w:p w14:paraId="421F539C" w14:textId="77777777" w:rsidR="5B320C88" w:rsidRDefault="5B320C88" w:rsidP="5B320C88">
            <w:pPr>
              <w:pStyle w:val="TableParagraph"/>
              <w:spacing w:before="3"/>
              <w:rPr>
                <w:b/>
                <w:bCs/>
                <w:sz w:val="20"/>
                <w:szCs w:val="20"/>
              </w:rPr>
            </w:pPr>
          </w:p>
          <w:p w14:paraId="4A68BBBF" w14:textId="77777777" w:rsidR="5B320C88" w:rsidRDefault="5B320C88" w:rsidP="5B320C88">
            <w:pPr>
              <w:pStyle w:val="TableParagraph"/>
              <w:ind w:left="103" w:right="54"/>
              <w:rPr>
                <w:b/>
                <w:bCs/>
                <w:sz w:val="20"/>
                <w:szCs w:val="20"/>
              </w:rPr>
            </w:pPr>
            <w:r w:rsidRPr="5B320C88">
              <w:rPr>
                <w:b/>
                <w:bCs/>
                <w:sz w:val="20"/>
                <w:szCs w:val="20"/>
              </w:rPr>
              <w:t>Professional</w:t>
            </w:r>
            <w:r w:rsidRPr="5B320C88">
              <w:rPr>
                <w:rFonts w:ascii="Times New Roman"/>
                <w:sz w:val="20"/>
                <w:szCs w:val="20"/>
              </w:rPr>
              <w:t xml:space="preserve"> </w:t>
            </w:r>
            <w:r w:rsidRPr="5B320C88">
              <w:rPr>
                <w:b/>
                <w:bCs/>
                <w:sz w:val="20"/>
                <w:szCs w:val="20"/>
              </w:rPr>
              <w:t>Understanding,</w:t>
            </w:r>
            <w:r w:rsidRPr="5B320C88">
              <w:rPr>
                <w:rFonts w:ascii="Times New Roman"/>
                <w:sz w:val="20"/>
                <w:szCs w:val="20"/>
              </w:rPr>
              <w:t xml:space="preserve"> </w:t>
            </w:r>
            <w:r w:rsidRPr="5B320C88">
              <w:rPr>
                <w:b/>
                <w:bCs/>
                <w:sz w:val="20"/>
                <w:szCs w:val="20"/>
              </w:rPr>
              <w:t>Knowledge</w:t>
            </w:r>
            <w:r w:rsidRPr="5B320C88">
              <w:rPr>
                <w:rFonts w:ascii="Times New Roman"/>
                <w:sz w:val="20"/>
                <w:szCs w:val="20"/>
              </w:rPr>
              <w:t xml:space="preserve"> </w:t>
            </w:r>
            <w:r w:rsidRPr="5B320C88">
              <w:rPr>
                <w:b/>
                <w:bCs/>
                <w:sz w:val="20"/>
                <w:szCs w:val="20"/>
              </w:rPr>
              <w:t>and</w:t>
            </w:r>
            <w:r w:rsidRPr="5B320C88">
              <w:rPr>
                <w:rFonts w:ascii="Times New Roman"/>
                <w:sz w:val="20"/>
                <w:szCs w:val="20"/>
              </w:rPr>
              <w:t xml:space="preserve"> </w:t>
            </w:r>
            <w:r w:rsidRPr="5B320C88">
              <w:rPr>
                <w:b/>
                <w:bCs/>
                <w:sz w:val="20"/>
                <w:szCs w:val="20"/>
              </w:rPr>
              <w:t>Skills</w:t>
            </w:r>
          </w:p>
        </w:tc>
        <w:tc>
          <w:tcPr>
            <w:tcW w:w="3720" w:type="dxa"/>
          </w:tcPr>
          <w:p w14:paraId="7386BA4D" w14:textId="2991565B" w:rsidR="5B320C88" w:rsidRDefault="1A65BE99" w:rsidP="7E533565">
            <w:pPr>
              <w:pStyle w:val="ListParagraph"/>
              <w:numPr>
                <w:ilvl w:val="0"/>
                <w:numId w:val="26"/>
              </w:numPr>
              <w:spacing w:line="300" w:lineRule="auto"/>
              <w:rPr>
                <w:sz w:val="24"/>
                <w:szCs w:val="24"/>
              </w:rPr>
            </w:pPr>
            <w:r w:rsidRPr="7E533565">
              <w:rPr>
                <w:sz w:val="24"/>
                <w:szCs w:val="24"/>
              </w:rPr>
              <w:t>Strong understanding of teaching and learning processes and how pupils learn</w:t>
            </w:r>
          </w:p>
          <w:p w14:paraId="729960F6" w14:textId="408E4543" w:rsidR="5B320C88" w:rsidRDefault="1A65BE99" w:rsidP="7E533565">
            <w:pPr>
              <w:pStyle w:val="ListParagraph"/>
              <w:numPr>
                <w:ilvl w:val="0"/>
                <w:numId w:val="26"/>
              </w:numPr>
              <w:spacing w:line="300" w:lineRule="auto"/>
              <w:rPr>
                <w:sz w:val="24"/>
                <w:szCs w:val="24"/>
              </w:rPr>
            </w:pPr>
            <w:r w:rsidRPr="7E533565">
              <w:rPr>
                <w:sz w:val="24"/>
                <w:szCs w:val="24"/>
              </w:rPr>
              <w:t>Secure understanding of safeguarding, child protection procedures and professional responsibilities</w:t>
            </w:r>
          </w:p>
          <w:p w14:paraId="681DBEDA" w14:textId="7296E128" w:rsidR="5B320C88" w:rsidRDefault="1A65BE99" w:rsidP="7E533565">
            <w:pPr>
              <w:pStyle w:val="ListParagraph"/>
              <w:numPr>
                <w:ilvl w:val="0"/>
                <w:numId w:val="26"/>
              </w:numPr>
              <w:spacing w:line="300" w:lineRule="auto"/>
              <w:rPr>
                <w:sz w:val="24"/>
                <w:szCs w:val="24"/>
              </w:rPr>
            </w:pPr>
            <w:r w:rsidRPr="7E533565">
              <w:rPr>
                <w:sz w:val="24"/>
                <w:szCs w:val="24"/>
              </w:rPr>
              <w:t>Strong understanding of behaviour management, including relational or trauma-informed approaches</w:t>
            </w:r>
          </w:p>
          <w:p w14:paraId="38563EFB" w14:textId="1304FA66" w:rsidR="5B320C88" w:rsidRDefault="1A65BE99" w:rsidP="7E533565">
            <w:pPr>
              <w:pStyle w:val="ListParagraph"/>
              <w:numPr>
                <w:ilvl w:val="0"/>
                <w:numId w:val="26"/>
              </w:numPr>
              <w:spacing w:line="300" w:lineRule="auto"/>
              <w:rPr>
                <w:sz w:val="24"/>
                <w:szCs w:val="24"/>
              </w:rPr>
            </w:pPr>
            <w:r w:rsidRPr="7E533565">
              <w:rPr>
                <w:sz w:val="24"/>
                <w:szCs w:val="24"/>
              </w:rPr>
              <w:t>Ability to build positive, professional relationships with pupils, staff and families</w:t>
            </w:r>
          </w:p>
          <w:p w14:paraId="4474C767" w14:textId="4FC05708" w:rsidR="5B320C88" w:rsidRDefault="1A65BE99" w:rsidP="7E533565">
            <w:pPr>
              <w:pStyle w:val="ListParagraph"/>
              <w:numPr>
                <w:ilvl w:val="0"/>
                <w:numId w:val="26"/>
              </w:numPr>
              <w:spacing w:line="300" w:lineRule="auto"/>
              <w:rPr>
                <w:sz w:val="24"/>
                <w:szCs w:val="24"/>
              </w:rPr>
            </w:pPr>
            <w:r w:rsidRPr="7E533565">
              <w:rPr>
                <w:sz w:val="24"/>
                <w:szCs w:val="24"/>
              </w:rPr>
              <w:t>Ability to work independently, use initiative and contribute effectively as part of a team</w:t>
            </w:r>
          </w:p>
          <w:p w14:paraId="6C43615E" w14:textId="1ECE8D82" w:rsidR="5B320C88" w:rsidRDefault="1A65BE99" w:rsidP="7E533565">
            <w:pPr>
              <w:pStyle w:val="ListParagraph"/>
              <w:numPr>
                <w:ilvl w:val="0"/>
                <w:numId w:val="26"/>
              </w:numPr>
              <w:spacing w:line="300" w:lineRule="auto"/>
              <w:rPr>
                <w:sz w:val="24"/>
                <w:szCs w:val="24"/>
              </w:rPr>
            </w:pPr>
            <w:r w:rsidRPr="7E533565">
              <w:rPr>
                <w:sz w:val="24"/>
                <w:szCs w:val="24"/>
              </w:rPr>
              <w:t>Good organisational and time management skills</w:t>
            </w:r>
          </w:p>
          <w:p w14:paraId="5B854682" w14:textId="7392F87C" w:rsidR="5B320C88" w:rsidRDefault="5B320C88" w:rsidP="7E533565">
            <w:pPr>
              <w:pStyle w:val="TableParagraph"/>
              <w:spacing w:line="276" w:lineRule="exact"/>
              <w:ind w:right="748"/>
              <w:rPr>
                <w:sz w:val="24"/>
                <w:szCs w:val="24"/>
              </w:rPr>
            </w:pPr>
          </w:p>
        </w:tc>
        <w:tc>
          <w:tcPr>
            <w:tcW w:w="3165" w:type="dxa"/>
          </w:tcPr>
          <w:p w14:paraId="5FBE8788" w14:textId="56DE3AA2" w:rsidR="5B320C88" w:rsidRDefault="5B320C88" w:rsidP="5B320C88">
            <w:pPr>
              <w:pStyle w:val="TableParagraph"/>
              <w:rPr>
                <w:b/>
                <w:bCs/>
                <w:sz w:val="26"/>
                <w:szCs w:val="26"/>
              </w:rPr>
            </w:pPr>
          </w:p>
          <w:p w14:paraId="43BBC2DE" w14:textId="7F454EAB" w:rsidR="5B320C88" w:rsidRDefault="1A65BE99" w:rsidP="7E533565">
            <w:pPr>
              <w:pStyle w:val="TableParagraph"/>
              <w:numPr>
                <w:ilvl w:val="0"/>
                <w:numId w:val="21"/>
              </w:numPr>
              <w:tabs>
                <w:tab w:val="left" w:pos="474"/>
                <w:tab w:val="left" w:pos="475"/>
              </w:tabs>
              <w:spacing w:before="5"/>
              <w:ind w:right="489"/>
              <w:rPr>
                <w:sz w:val="24"/>
                <w:szCs w:val="24"/>
              </w:rPr>
            </w:pPr>
            <w:r w:rsidRPr="7E533565">
              <w:rPr>
                <w:sz w:val="24"/>
                <w:szCs w:val="24"/>
              </w:rPr>
              <w:t>Understanding of the national curriculum and how it can be adapted for pupils with additional needs</w:t>
            </w:r>
          </w:p>
          <w:p w14:paraId="0C738A38" w14:textId="29A97B29" w:rsidR="5B320C88" w:rsidRDefault="1A65BE99" w:rsidP="7E533565">
            <w:pPr>
              <w:pStyle w:val="ListParagraph"/>
              <w:numPr>
                <w:ilvl w:val="0"/>
                <w:numId w:val="21"/>
              </w:numPr>
              <w:spacing w:before="5" w:line="300" w:lineRule="auto"/>
              <w:rPr>
                <w:sz w:val="24"/>
                <w:szCs w:val="24"/>
              </w:rPr>
            </w:pPr>
            <w:r w:rsidRPr="7E533565">
              <w:rPr>
                <w:sz w:val="24"/>
                <w:szCs w:val="24"/>
              </w:rPr>
              <w:t>Awareness of strategies to support communication, sensory needs and emotional regulation</w:t>
            </w:r>
          </w:p>
          <w:p w14:paraId="6629E245" w14:textId="66D3173C" w:rsidR="5B320C88" w:rsidRDefault="1A65BE99" w:rsidP="7E533565">
            <w:pPr>
              <w:pStyle w:val="ListParagraph"/>
              <w:numPr>
                <w:ilvl w:val="0"/>
                <w:numId w:val="21"/>
              </w:numPr>
              <w:spacing w:before="5" w:line="300" w:lineRule="auto"/>
              <w:rPr>
                <w:sz w:val="24"/>
                <w:szCs w:val="24"/>
              </w:rPr>
            </w:pPr>
            <w:r w:rsidRPr="7E533565">
              <w:rPr>
                <w:sz w:val="24"/>
                <w:szCs w:val="24"/>
              </w:rPr>
              <w:t>Understanding of trauma-informed or relational approaches to behaviour</w:t>
            </w:r>
          </w:p>
          <w:p w14:paraId="0DF2C73F" w14:textId="704A0B4A" w:rsidR="5B320C88" w:rsidRDefault="1A65BE99" w:rsidP="7E533565">
            <w:pPr>
              <w:pStyle w:val="ListParagraph"/>
              <w:numPr>
                <w:ilvl w:val="0"/>
                <w:numId w:val="21"/>
              </w:numPr>
              <w:spacing w:before="5" w:line="300" w:lineRule="auto"/>
              <w:rPr>
                <w:sz w:val="24"/>
                <w:szCs w:val="24"/>
              </w:rPr>
            </w:pPr>
            <w:r w:rsidRPr="7E533565">
              <w:rPr>
                <w:sz w:val="24"/>
                <w:szCs w:val="24"/>
              </w:rPr>
              <w:t>Awareness of multi-agency working and support for vulnerable learners</w:t>
            </w:r>
          </w:p>
        </w:tc>
        <w:tc>
          <w:tcPr>
            <w:tcW w:w="1373" w:type="dxa"/>
          </w:tcPr>
          <w:p w14:paraId="1EBBD270" w14:textId="77777777" w:rsidR="5B320C88" w:rsidRDefault="5B320C88" w:rsidP="5B320C88">
            <w:pPr>
              <w:pStyle w:val="TableParagraph"/>
              <w:rPr>
                <w:b/>
                <w:bCs/>
                <w:sz w:val="26"/>
                <w:szCs w:val="26"/>
              </w:rPr>
            </w:pPr>
          </w:p>
          <w:p w14:paraId="6AA6B4EA" w14:textId="77777777" w:rsidR="5B320C88" w:rsidRDefault="5B320C88" w:rsidP="5B320C88">
            <w:pPr>
              <w:pStyle w:val="TableParagraph"/>
              <w:rPr>
                <w:b/>
                <w:bCs/>
                <w:sz w:val="26"/>
                <w:szCs w:val="26"/>
              </w:rPr>
            </w:pPr>
          </w:p>
          <w:p w14:paraId="76F9958C" w14:textId="77777777" w:rsidR="5B320C88" w:rsidRDefault="5B320C88" w:rsidP="5B320C88">
            <w:pPr>
              <w:pStyle w:val="TableParagraph"/>
              <w:rPr>
                <w:b/>
                <w:bCs/>
                <w:sz w:val="26"/>
                <w:szCs w:val="26"/>
              </w:rPr>
            </w:pPr>
          </w:p>
          <w:p w14:paraId="0C547838" w14:textId="77777777" w:rsidR="5B320C88" w:rsidRDefault="5B320C88" w:rsidP="5B320C88">
            <w:pPr>
              <w:pStyle w:val="TableParagraph"/>
              <w:rPr>
                <w:b/>
                <w:bCs/>
                <w:sz w:val="26"/>
                <w:szCs w:val="26"/>
              </w:rPr>
            </w:pPr>
          </w:p>
          <w:p w14:paraId="7818939E" w14:textId="77777777" w:rsidR="5B320C88" w:rsidRDefault="5B320C88" w:rsidP="5B320C88">
            <w:pPr>
              <w:pStyle w:val="TableParagraph"/>
              <w:rPr>
                <w:b/>
                <w:bCs/>
                <w:sz w:val="26"/>
                <w:szCs w:val="26"/>
              </w:rPr>
            </w:pPr>
          </w:p>
          <w:p w14:paraId="2843CA63" w14:textId="77777777" w:rsidR="5B320C88" w:rsidRDefault="5B320C88" w:rsidP="5B320C88">
            <w:pPr>
              <w:pStyle w:val="TableParagraph"/>
              <w:rPr>
                <w:b/>
                <w:bCs/>
                <w:sz w:val="26"/>
                <w:szCs w:val="26"/>
              </w:rPr>
            </w:pPr>
          </w:p>
          <w:p w14:paraId="423E9F77" w14:textId="77777777" w:rsidR="5B320C88" w:rsidRDefault="5B320C88" w:rsidP="5B320C88">
            <w:pPr>
              <w:pStyle w:val="TableParagraph"/>
              <w:rPr>
                <w:b/>
                <w:bCs/>
                <w:sz w:val="26"/>
                <w:szCs w:val="26"/>
              </w:rPr>
            </w:pPr>
          </w:p>
          <w:p w14:paraId="3E6E71BA" w14:textId="77777777" w:rsidR="5B320C88" w:rsidRDefault="5B320C88" w:rsidP="5B320C88">
            <w:pPr>
              <w:pStyle w:val="TableParagraph"/>
              <w:rPr>
                <w:b/>
                <w:bCs/>
                <w:sz w:val="26"/>
                <w:szCs w:val="26"/>
              </w:rPr>
            </w:pPr>
          </w:p>
          <w:p w14:paraId="6682A453" w14:textId="77777777" w:rsidR="5B320C88" w:rsidRDefault="5B320C88" w:rsidP="5B320C88">
            <w:pPr>
              <w:pStyle w:val="TableParagraph"/>
              <w:rPr>
                <w:b/>
                <w:bCs/>
                <w:sz w:val="26"/>
                <w:szCs w:val="26"/>
              </w:rPr>
            </w:pPr>
          </w:p>
          <w:p w14:paraId="6AD5618B" w14:textId="77777777" w:rsidR="5B320C88" w:rsidRDefault="5B320C88" w:rsidP="5B320C88">
            <w:pPr>
              <w:pStyle w:val="TableParagraph"/>
              <w:rPr>
                <w:b/>
                <w:bCs/>
                <w:sz w:val="26"/>
                <w:szCs w:val="26"/>
              </w:rPr>
            </w:pPr>
          </w:p>
          <w:p w14:paraId="440047BD" w14:textId="77777777" w:rsidR="5B320C88" w:rsidRDefault="5B320C88" w:rsidP="5B320C88">
            <w:pPr>
              <w:pStyle w:val="TableParagraph"/>
              <w:rPr>
                <w:b/>
                <w:bCs/>
                <w:sz w:val="26"/>
                <w:szCs w:val="26"/>
              </w:rPr>
            </w:pPr>
          </w:p>
          <w:p w14:paraId="4D13365B" w14:textId="77777777" w:rsidR="5B320C88" w:rsidRDefault="5B320C88" w:rsidP="5B320C88">
            <w:pPr>
              <w:pStyle w:val="TableParagraph"/>
              <w:spacing w:before="1"/>
              <w:rPr>
                <w:b/>
                <w:bCs/>
                <w:sz w:val="27"/>
                <w:szCs w:val="27"/>
              </w:rPr>
            </w:pPr>
          </w:p>
          <w:p w14:paraId="3FFBCE6B" w14:textId="77777777" w:rsidR="5B320C88" w:rsidRDefault="5B320C88" w:rsidP="5B320C88">
            <w:pPr>
              <w:pStyle w:val="TableParagraph"/>
              <w:ind w:right="446"/>
              <w:jc w:val="right"/>
              <w:rPr>
                <w:sz w:val="24"/>
                <w:szCs w:val="24"/>
              </w:rPr>
            </w:pPr>
            <w:r w:rsidRPr="5B320C88">
              <w:rPr>
                <w:sz w:val="24"/>
                <w:szCs w:val="24"/>
              </w:rPr>
              <w:t>√</w:t>
            </w:r>
          </w:p>
        </w:tc>
        <w:tc>
          <w:tcPr>
            <w:tcW w:w="937" w:type="dxa"/>
          </w:tcPr>
          <w:p w14:paraId="0AAEEDB0" w14:textId="77777777" w:rsidR="5B320C88" w:rsidRDefault="5B320C88" w:rsidP="5B320C88">
            <w:pPr>
              <w:pStyle w:val="TableParagraph"/>
              <w:rPr>
                <w:b/>
                <w:bCs/>
                <w:sz w:val="26"/>
                <w:szCs w:val="26"/>
              </w:rPr>
            </w:pPr>
          </w:p>
          <w:p w14:paraId="1272CD9C" w14:textId="77777777" w:rsidR="5B320C88" w:rsidRDefault="5B320C88" w:rsidP="5B320C88">
            <w:pPr>
              <w:pStyle w:val="TableParagraph"/>
              <w:rPr>
                <w:b/>
                <w:bCs/>
                <w:sz w:val="26"/>
                <w:szCs w:val="26"/>
              </w:rPr>
            </w:pPr>
          </w:p>
          <w:p w14:paraId="51E1B469" w14:textId="77777777" w:rsidR="5B320C88" w:rsidRDefault="5B320C88" w:rsidP="5B320C88">
            <w:pPr>
              <w:pStyle w:val="TableParagraph"/>
              <w:rPr>
                <w:b/>
                <w:bCs/>
                <w:sz w:val="26"/>
                <w:szCs w:val="26"/>
              </w:rPr>
            </w:pPr>
          </w:p>
          <w:p w14:paraId="2377FB5F" w14:textId="77777777" w:rsidR="5B320C88" w:rsidRDefault="5B320C88" w:rsidP="5B320C88">
            <w:pPr>
              <w:pStyle w:val="TableParagraph"/>
              <w:rPr>
                <w:b/>
                <w:bCs/>
                <w:sz w:val="26"/>
                <w:szCs w:val="26"/>
              </w:rPr>
            </w:pPr>
          </w:p>
          <w:p w14:paraId="586EFCA1" w14:textId="77777777" w:rsidR="5B320C88" w:rsidRDefault="5B320C88" w:rsidP="5B320C88">
            <w:pPr>
              <w:pStyle w:val="TableParagraph"/>
              <w:rPr>
                <w:b/>
                <w:bCs/>
                <w:sz w:val="26"/>
                <w:szCs w:val="26"/>
              </w:rPr>
            </w:pPr>
          </w:p>
          <w:p w14:paraId="2A4EAA08" w14:textId="77777777" w:rsidR="5B320C88" w:rsidRDefault="5B320C88" w:rsidP="5B320C88">
            <w:pPr>
              <w:pStyle w:val="TableParagraph"/>
              <w:rPr>
                <w:b/>
                <w:bCs/>
                <w:sz w:val="26"/>
                <w:szCs w:val="26"/>
              </w:rPr>
            </w:pPr>
          </w:p>
          <w:p w14:paraId="29D57722" w14:textId="77777777" w:rsidR="5B320C88" w:rsidRDefault="5B320C88" w:rsidP="5B320C88">
            <w:pPr>
              <w:pStyle w:val="TableParagraph"/>
              <w:rPr>
                <w:b/>
                <w:bCs/>
                <w:sz w:val="26"/>
                <w:szCs w:val="26"/>
              </w:rPr>
            </w:pPr>
          </w:p>
          <w:p w14:paraId="35D87669" w14:textId="77777777" w:rsidR="5B320C88" w:rsidRDefault="5B320C88" w:rsidP="5B320C88">
            <w:pPr>
              <w:pStyle w:val="TableParagraph"/>
              <w:rPr>
                <w:b/>
                <w:bCs/>
                <w:sz w:val="26"/>
                <w:szCs w:val="26"/>
              </w:rPr>
            </w:pPr>
          </w:p>
          <w:p w14:paraId="587F7DF8" w14:textId="77777777" w:rsidR="5B320C88" w:rsidRDefault="5B320C88" w:rsidP="5B320C88">
            <w:pPr>
              <w:pStyle w:val="TableParagraph"/>
              <w:rPr>
                <w:b/>
                <w:bCs/>
                <w:sz w:val="26"/>
                <w:szCs w:val="26"/>
              </w:rPr>
            </w:pPr>
          </w:p>
          <w:p w14:paraId="1C92026D" w14:textId="77777777" w:rsidR="5B320C88" w:rsidRDefault="5B320C88" w:rsidP="5B320C88">
            <w:pPr>
              <w:pStyle w:val="TableParagraph"/>
              <w:rPr>
                <w:b/>
                <w:bCs/>
                <w:sz w:val="26"/>
                <w:szCs w:val="26"/>
              </w:rPr>
            </w:pPr>
          </w:p>
          <w:p w14:paraId="7BC00AA6" w14:textId="77777777" w:rsidR="5B320C88" w:rsidRDefault="5B320C88" w:rsidP="5B320C88">
            <w:pPr>
              <w:pStyle w:val="TableParagraph"/>
              <w:rPr>
                <w:b/>
                <w:bCs/>
                <w:sz w:val="26"/>
                <w:szCs w:val="26"/>
              </w:rPr>
            </w:pPr>
          </w:p>
          <w:p w14:paraId="6CE693A5" w14:textId="77777777" w:rsidR="5B320C88" w:rsidRDefault="5B320C88" w:rsidP="5B320C88">
            <w:pPr>
              <w:pStyle w:val="TableParagraph"/>
              <w:spacing w:before="1"/>
              <w:rPr>
                <w:b/>
                <w:bCs/>
                <w:sz w:val="27"/>
                <w:szCs w:val="27"/>
              </w:rPr>
            </w:pPr>
          </w:p>
          <w:p w14:paraId="10B953D3" w14:textId="77777777" w:rsidR="5B320C88" w:rsidRDefault="5B320C88" w:rsidP="5B320C88">
            <w:pPr>
              <w:pStyle w:val="TableParagraph"/>
              <w:ind w:right="313"/>
              <w:jc w:val="right"/>
              <w:rPr>
                <w:sz w:val="24"/>
                <w:szCs w:val="24"/>
              </w:rPr>
            </w:pPr>
            <w:r w:rsidRPr="5B320C88">
              <w:rPr>
                <w:sz w:val="24"/>
                <w:szCs w:val="24"/>
              </w:rPr>
              <w:t>√</w:t>
            </w:r>
          </w:p>
        </w:tc>
      </w:tr>
      <w:tr w:rsidR="5B320C88" w14:paraId="006EBF6D" w14:textId="77777777" w:rsidTr="7E533565">
        <w:trPr>
          <w:trHeight w:val="4392"/>
        </w:trPr>
        <w:tc>
          <w:tcPr>
            <w:tcW w:w="1500" w:type="dxa"/>
          </w:tcPr>
          <w:p w14:paraId="591C16D5" w14:textId="77777777" w:rsidR="5B320C88" w:rsidRDefault="5B320C88" w:rsidP="5B320C88">
            <w:pPr>
              <w:pStyle w:val="TableParagraph"/>
              <w:rPr>
                <w:b/>
                <w:bCs/>
              </w:rPr>
            </w:pPr>
          </w:p>
          <w:p w14:paraId="4A1FD500" w14:textId="77777777" w:rsidR="5B320C88" w:rsidRDefault="5B320C88" w:rsidP="5B320C88">
            <w:pPr>
              <w:pStyle w:val="TableParagraph"/>
              <w:rPr>
                <w:b/>
                <w:bCs/>
              </w:rPr>
            </w:pPr>
          </w:p>
          <w:p w14:paraId="40ADD54F" w14:textId="77777777" w:rsidR="5B320C88" w:rsidRDefault="5B320C88" w:rsidP="5B320C88">
            <w:pPr>
              <w:pStyle w:val="TableParagraph"/>
              <w:rPr>
                <w:b/>
                <w:bCs/>
              </w:rPr>
            </w:pPr>
          </w:p>
          <w:p w14:paraId="7F7E8A42" w14:textId="77777777" w:rsidR="5B320C88" w:rsidRDefault="5B320C88" w:rsidP="5B320C88">
            <w:pPr>
              <w:pStyle w:val="TableParagraph"/>
              <w:rPr>
                <w:b/>
                <w:bCs/>
              </w:rPr>
            </w:pPr>
          </w:p>
          <w:p w14:paraId="5EFEE2C3" w14:textId="77777777" w:rsidR="5B320C88" w:rsidRDefault="5B320C88" w:rsidP="5B320C88">
            <w:pPr>
              <w:pStyle w:val="TableParagraph"/>
              <w:rPr>
                <w:b/>
                <w:bCs/>
              </w:rPr>
            </w:pPr>
          </w:p>
          <w:p w14:paraId="4109E67E" w14:textId="77777777" w:rsidR="5B320C88" w:rsidRDefault="5B320C88" w:rsidP="5B320C88">
            <w:pPr>
              <w:pStyle w:val="TableParagraph"/>
              <w:rPr>
                <w:b/>
                <w:bCs/>
              </w:rPr>
            </w:pPr>
          </w:p>
          <w:p w14:paraId="7089DD45" w14:textId="77777777" w:rsidR="5B320C88" w:rsidRDefault="5B320C88" w:rsidP="5B320C88">
            <w:pPr>
              <w:pStyle w:val="TableParagraph"/>
              <w:spacing w:before="10"/>
              <w:rPr>
                <w:b/>
                <w:bCs/>
                <w:sz w:val="18"/>
                <w:szCs w:val="18"/>
              </w:rPr>
            </w:pPr>
          </w:p>
          <w:p w14:paraId="70CBBDE3" w14:textId="77777777" w:rsidR="5B320C88" w:rsidRDefault="5B320C88" w:rsidP="5B320C88">
            <w:pPr>
              <w:pStyle w:val="TableParagraph"/>
              <w:ind w:left="103"/>
              <w:rPr>
                <w:b/>
                <w:bCs/>
                <w:sz w:val="20"/>
                <w:szCs w:val="20"/>
              </w:rPr>
            </w:pPr>
            <w:r w:rsidRPr="5B320C88">
              <w:rPr>
                <w:b/>
                <w:bCs/>
                <w:sz w:val="20"/>
                <w:szCs w:val="20"/>
              </w:rPr>
              <w:t>Specific</w:t>
            </w:r>
            <w:r w:rsidRPr="5B320C88">
              <w:rPr>
                <w:rFonts w:ascii="Times New Roman"/>
                <w:sz w:val="20"/>
                <w:szCs w:val="20"/>
              </w:rPr>
              <w:t xml:space="preserve"> </w:t>
            </w:r>
            <w:r w:rsidRPr="5B320C88">
              <w:rPr>
                <w:b/>
                <w:bCs/>
                <w:sz w:val="20"/>
                <w:szCs w:val="20"/>
              </w:rPr>
              <w:t>Knowledge</w:t>
            </w:r>
            <w:r w:rsidRPr="5B320C88">
              <w:rPr>
                <w:rFonts w:ascii="Times New Roman"/>
                <w:sz w:val="20"/>
                <w:szCs w:val="20"/>
              </w:rPr>
              <w:t xml:space="preserve"> </w:t>
            </w:r>
            <w:r w:rsidRPr="5B320C88">
              <w:rPr>
                <w:b/>
                <w:bCs/>
                <w:sz w:val="20"/>
                <w:szCs w:val="20"/>
              </w:rPr>
              <w:t>Understanding</w:t>
            </w:r>
            <w:r w:rsidRPr="5B320C88">
              <w:rPr>
                <w:rFonts w:ascii="Times New Roman"/>
                <w:sz w:val="20"/>
                <w:szCs w:val="20"/>
              </w:rPr>
              <w:t xml:space="preserve"> </w:t>
            </w:r>
            <w:r w:rsidRPr="5B320C88">
              <w:rPr>
                <w:b/>
                <w:bCs/>
                <w:sz w:val="20"/>
                <w:szCs w:val="20"/>
              </w:rPr>
              <w:t>and</w:t>
            </w:r>
            <w:r w:rsidRPr="5B320C88">
              <w:rPr>
                <w:rFonts w:ascii="Times New Roman"/>
                <w:sz w:val="20"/>
                <w:szCs w:val="20"/>
              </w:rPr>
              <w:t xml:space="preserve"> </w:t>
            </w:r>
            <w:r w:rsidRPr="5B320C88">
              <w:rPr>
                <w:b/>
                <w:bCs/>
                <w:sz w:val="20"/>
                <w:szCs w:val="20"/>
              </w:rPr>
              <w:t>skills</w:t>
            </w:r>
          </w:p>
        </w:tc>
        <w:tc>
          <w:tcPr>
            <w:tcW w:w="3720" w:type="dxa"/>
          </w:tcPr>
          <w:p w14:paraId="62FF3004" w14:textId="268BD9EF" w:rsidR="5B320C88" w:rsidRDefault="41829ACE" w:rsidP="7E533565">
            <w:pPr>
              <w:pStyle w:val="ListParagraph"/>
              <w:numPr>
                <w:ilvl w:val="0"/>
                <w:numId w:val="26"/>
              </w:numPr>
              <w:spacing w:line="300" w:lineRule="auto"/>
              <w:rPr>
                <w:sz w:val="24"/>
                <w:szCs w:val="24"/>
              </w:rPr>
            </w:pPr>
            <w:r w:rsidRPr="7E533565">
              <w:rPr>
                <w:sz w:val="24"/>
                <w:szCs w:val="24"/>
              </w:rPr>
              <w:t>Ability to plan, deliver and adapt learning activities across a broad and adapted curriculum</w:t>
            </w:r>
          </w:p>
          <w:p w14:paraId="42761B4F" w14:textId="64D60757" w:rsidR="5B320C88" w:rsidRDefault="41829ACE" w:rsidP="7E533565">
            <w:pPr>
              <w:pStyle w:val="ListParagraph"/>
              <w:numPr>
                <w:ilvl w:val="0"/>
                <w:numId w:val="26"/>
              </w:numPr>
              <w:spacing w:line="300" w:lineRule="auto"/>
              <w:rPr>
                <w:sz w:val="24"/>
                <w:szCs w:val="24"/>
              </w:rPr>
            </w:pPr>
            <w:r w:rsidRPr="7E533565">
              <w:rPr>
                <w:sz w:val="24"/>
                <w:szCs w:val="24"/>
              </w:rPr>
              <w:t>Ability to motivate and engage pupils who may be reluctant learners</w:t>
            </w:r>
          </w:p>
          <w:p w14:paraId="68926319" w14:textId="35FF08D1" w:rsidR="5B320C88" w:rsidRDefault="41829ACE" w:rsidP="7E533565">
            <w:pPr>
              <w:pStyle w:val="ListParagraph"/>
              <w:numPr>
                <w:ilvl w:val="0"/>
                <w:numId w:val="26"/>
              </w:numPr>
              <w:spacing w:line="300" w:lineRule="auto"/>
              <w:rPr>
                <w:sz w:val="24"/>
                <w:szCs w:val="24"/>
              </w:rPr>
            </w:pPr>
            <w:r w:rsidRPr="7E533565">
              <w:rPr>
                <w:sz w:val="24"/>
                <w:szCs w:val="24"/>
              </w:rPr>
              <w:t>Ability to remain calm under pressure and respond appropriately to challenging situations</w:t>
            </w:r>
          </w:p>
          <w:p w14:paraId="5328AD94" w14:textId="45FCE797" w:rsidR="5B320C88" w:rsidRDefault="41829ACE" w:rsidP="7E533565">
            <w:pPr>
              <w:pStyle w:val="ListParagraph"/>
              <w:numPr>
                <w:ilvl w:val="0"/>
                <w:numId w:val="26"/>
              </w:numPr>
              <w:spacing w:line="300" w:lineRule="auto"/>
              <w:rPr>
                <w:sz w:val="24"/>
                <w:szCs w:val="24"/>
              </w:rPr>
            </w:pPr>
            <w:r w:rsidRPr="7E533565">
              <w:rPr>
                <w:sz w:val="24"/>
                <w:szCs w:val="24"/>
              </w:rPr>
              <w:t>Ability to contribute to a positive learning environment and consistent behaviour expectations</w:t>
            </w:r>
          </w:p>
          <w:p w14:paraId="1B10ED25" w14:textId="2209F117" w:rsidR="5B320C88" w:rsidRDefault="41829ACE" w:rsidP="7E533565">
            <w:pPr>
              <w:pStyle w:val="ListParagraph"/>
              <w:numPr>
                <w:ilvl w:val="0"/>
                <w:numId w:val="26"/>
              </w:numPr>
              <w:spacing w:line="300" w:lineRule="auto"/>
              <w:rPr>
                <w:sz w:val="24"/>
                <w:szCs w:val="24"/>
              </w:rPr>
            </w:pPr>
            <w:r w:rsidRPr="7E533565">
              <w:rPr>
                <w:sz w:val="24"/>
                <w:szCs w:val="24"/>
              </w:rPr>
              <w:t>Ability to assess, monitor and report on pupil progress</w:t>
            </w:r>
          </w:p>
          <w:p w14:paraId="6975C1B4" w14:textId="02E8E71A" w:rsidR="5B320C88" w:rsidRDefault="41829ACE" w:rsidP="7E533565">
            <w:pPr>
              <w:pStyle w:val="ListParagraph"/>
              <w:numPr>
                <w:ilvl w:val="0"/>
                <w:numId w:val="26"/>
              </w:numPr>
              <w:spacing w:line="300" w:lineRule="auto"/>
              <w:rPr>
                <w:sz w:val="24"/>
                <w:szCs w:val="24"/>
              </w:rPr>
            </w:pPr>
            <w:r w:rsidRPr="7E533565">
              <w:rPr>
                <w:sz w:val="24"/>
                <w:szCs w:val="24"/>
              </w:rPr>
              <w:t>Strong literacy, numeracy and ICT skills</w:t>
            </w:r>
          </w:p>
          <w:p w14:paraId="64EFD973" w14:textId="561811EF" w:rsidR="5B320C88" w:rsidRDefault="5B320C88" w:rsidP="7E533565">
            <w:pPr>
              <w:pStyle w:val="TableParagraph"/>
              <w:tabs>
                <w:tab w:val="left" w:pos="474"/>
                <w:tab w:val="left" w:pos="475"/>
              </w:tabs>
              <w:spacing w:line="211" w:lineRule="auto"/>
              <w:ind w:right="307"/>
              <w:rPr>
                <w:sz w:val="24"/>
                <w:szCs w:val="24"/>
              </w:rPr>
            </w:pPr>
          </w:p>
        </w:tc>
        <w:tc>
          <w:tcPr>
            <w:tcW w:w="3165" w:type="dxa"/>
          </w:tcPr>
          <w:p w14:paraId="451C1829" w14:textId="1A77F276" w:rsidR="5B320C88" w:rsidRDefault="5B320C88" w:rsidP="7E533565">
            <w:pPr>
              <w:pStyle w:val="TableParagraph"/>
              <w:rPr>
                <w:sz w:val="24"/>
                <w:szCs w:val="24"/>
              </w:rPr>
            </w:pPr>
          </w:p>
          <w:p w14:paraId="099A158C" w14:textId="562B9FAD" w:rsidR="5B320C88" w:rsidRDefault="41829ACE" w:rsidP="7E533565">
            <w:pPr>
              <w:pStyle w:val="TableParagraph"/>
              <w:numPr>
                <w:ilvl w:val="0"/>
                <w:numId w:val="19"/>
              </w:numPr>
              <w:tabs>
                <w:tab w:val="left" w:pos="474"/>
                <w:tab w:val="left" w:pos="475"/>
              </w:tabs>
              <w:spacing w:before="20"/>
              <w:ind w:right="768"/>
              <w:rPr>
                <w:sz w:val="24"/>
                <w:szCs w:val="24"/>
              </w:rPr>
            </w:pPr>
            <w:r w:rsidRPr="7E533565">
              <w:rPr>
                <w:sz w:val="24"/>
                <w:szCs w:val="24"/>
              </w:rPr>
              <w:t>Experience delivering small group and whole class learning activities</w:t>
            </w:r>
          </w:p>
          <w:p w14:paraId="14BA2CDA" w14:textId="3926C3DD" w:rsidR="5B320C88" w:rsidRDefault="41829ACE" w:rsidP="7E533565">
            <w:pPr>
              <w:pStyle w:val="ListParagraph"/>
              <w:numPr>
                <w:ilvl w:val="0"/>
                <w:numId w:val="19"/>
              </w:numPr>
              <w:spacing w:before="20" w:line="300" w:lineRule="auto"/>
              <w:rPr>
                <w:sz w:val="24"/>
                <w:szCs w:val="24"/>
              </w:rPr>
            </w:pPr>
            <w:r w:rsidRPr="7E533565">
              <w:rPr>
                <w:sz w:val="24"/>
                <w:szCs w:val="24"/>
              </w:rPr>
              <w:t>Experience supporting pupils during transitions and unstructured times</w:t>
            </w:r>
          </w:p>
          <w:p w14:paraId="0ACC4A4A" w14:textId="39F3B6A8" w:rsidR="5B320C88" w:rsidRDefault="41829ACE" w:rsidP="7E533565">
            <w:pPr>
              <w:pStyle w:val="ListParagraph"/>
              <w:numPr>
                <w:ilvl w:val="0"/>
                <w:numId w:val="19"/>
              </w:numPr>
              <w:spacing w:before="20" w:line="300" w:lineRule="auto"/>
              <w:rPr>
                <w:sz w:val="24"/>
                <w:szCs w:val="24"/>
              </w:rPr>
            </w:pPr>
            <w:r w:rsidRPr="7E533565">
              <w:rPr>
                <w:sz w:val="24"/>
                <w:szCs w:val="24"/>
              </w:rPr>
              <w:t>Ability to contribute to planning, preparation and evaluation of learning activities</w:t>
            </w:r>
          </w:p>
          <w:p w14:paraId="3E823DB2" w14:textId="53291359" w:rsidR="5B320C88" w:rsidRDefault="41829ACE" w:rsidP="7E533565">
            <w:pPr>
              <w:pStyle w:val="ListParagraph"/>
              <w:numPr>
                <w:ilvl w:val="0"/>
                <w:numId w:val="19"/>
              </w:numPr>
              <w:spacing w:before="20" w:line="300" w:lineRule="auto"/>
              <w:rPr>
                <w:sz w:val="24"/>
                <w:szCs w:val="24"/>
              </w:rPr>
            </w:pPr>
            <w:r w:rsidRPr="7E533565">
              <w:rPr>
                <w:sz w:val="24"/>
                <w:szCs w:val="24"/>
              </w:rPr>
              <w:t>Knowledge of SEND Code of Practice</w:t>
            </w:r>
          </w:p>
          <w:p w14:paraId="5F7418E4" w14:textId="11F94940" w:rsidR="5B320C88" w:rsidRDefault="41829ACE" w:rsidP="7E533565">
            <w:pPr>
              <w:pStyle w:val="ListParagraph"/>
              <w:numPr>
                <w:ilvl w:val="0"/>
                <w:numId w:val="19"/>
              </w:numPr>
              <w:spacing w:before="20" w:line="300" w:lineRule="auto"/>
              <w:rPr>
                <w:sz w:val="24"/>
                <w:szCs w:val="24"/>
              </w:rPr>
            </w:pPr>
            <w:r w:rsidRPr="7E533565">
              <w:rPr>
                <w:sz w:val="24"/>
                <w:szCs w:val="24"/>
              </w:rPr>
              <w:t>Experience using school systems to record and monitor pupil progress</w:t>
            </w:r>
          </w:p>
          <w:p w14:paraId="6AD5AAA7" w14:textId="55AC620A" w:rsidR="5B320C88" w:rsidRDefault="5B320C88" w:rsidP="7E533565">
            <w:pPr>
              <w:pStyle w:val="TableParagraph"/>
              <w:tabs>
                <w:tab w:val="left" w:pos="474"/>
                <w:tab w:val="left" w:pos="475"/>
              </w:tabs>
              <w:spacing w:before="20"/>
              <w:ind w:right="768"/>
              <w:rPr>
                <w:sz w:val="24"/>
                <w:szCs w:val="24"/>
              </w:rPr>
            </w:pPr>
          </w:p>
        </w:tc>
        <w:tc>
          <w:tcPr>
            <w:tcW w:w="1373" w:type="dxa"/>
          </w:tcPr>
          <w:p w14:paraId="5C459BA8" w14:textId="77777777" w:rsidR="5B320C88" w:rsidRDefault="5B320C88" w:rsidP="5B320C88">
            <w:pPr>
              <w:pStyle w:val="TableParagraph"/>
              <w:rPr>
                <w:b/>
                <w:bCs/>
                <w:sz w:val="26"/>
                <w:szCs w:val="26"/>
              </w:rPr>
            </w:pPr>
          </w:p>
          <w:p w14:paraId="428D578E" w14:textId="77777777" w:rsidR="5B320C88" w:rsidRDefault="5B320C88" w:rsidP="5B320C88">
            <w:pPr>
              <w:pStyle w:val="TableParagraph"/>
              <w:rPr>
                <w:b/>
                <w:bCs/>
                <w:sz w:val="26"/>
                <w:szCs w:val="26"/>
              </w:rPr>
            </w:pPr>
          </w:p>
          <w:p w14:paraId="0C6ED7B5" w14:textId="77777777" w:rsidR="5B320C88" w:rsidRDefault="5B320C88" w:rsidP="5B320C88">
            <w:pPr>
              <w:pStyle w:val="TableParagraph"/>
              <w:rPr>
                <w:b/>
                <w:bCs/>
                <w:sz w:val="26"/>
                <w:szCs w:val="26"/>
              </w:rPr>
            </w:pPr>
          </w:p>
          <w:p w14:paraId="6B1B2F5D" w14:textId="77777777" w:rsidR="5B320C88" w:rsidRDefault="5B320C88" w:rsidP="5B320C88">
            <w:pPr>
              <w:pStyle w:val="TableParagraph"/>
              <w:rPr>
                <w:b/>
                <w:bCs/>
                <w:sz w:val="26"/>
                <w:szCs w:val="26"/>
              </w:rPr>
            </w:pPr>
          </w:p>
          <w:p w14:paraId="16E9918B" w14:textId="77777777" w:rsidR="5B320C88" w:rsidRDefault="5B320C88" w:rsidP="5B320C88">
            <w:pPr>
              <w:pStyle w:val="TableParagraph"/>
              <w:rPr>
                <w:b/>
                <w:bCs/>
                <w:sz w:val="26"/>
                <w:szCs w:val="26"/>
              </w:rPr>
            </w:pPr>
          </w:p>
          <w:p w14:paraId="61C4B889" w14:textId="77777777" w:rsidR="5B320C88" w:rsidRDefault="5B320C88" w:rsidP="5B320C88">
            <w:pPr>
              <w:pStyle w:val="TableParagraph"/>
              <w:rPr>
                <w:b/>
                <w:bCs/>
                <w:sz w:val="26"/>
                <w:szCs w:val="26"/>
              </w:rPr>
            </w:pPr>
          </w:p>
          <w:p w14:paraId="5A6B09D8" w14:textId="77777777" w:rsidR="5B320C88" w:rsidRDefault="5B320C88" w:rsidP="5B320C88">
            <w:pPr>
              <w:pStyle w:val="TableParagraph"/>
              <w:spacing w:before="4"/>
              <w:rPr>
                <w:b/>
                <w:bCs/>
                <w:sz w:val="24"/>
                <w:szCs w:val="24"/>
              </w:rPr>
            </w:pPr>
          </w:p>
          <w:p w14:paraId="2C0F5E46" w14:textId="77777777" w:rsidR="5B320C88" w:rsidRDefault="5B320C88" w:rsidP="5B320C88">
            <w:pPr>
              <w:pStyle w:val="TableParagraph"/>
              <w:ind w:right="446"/>
              <w:jc w:val="right"/>
              <w:rPr>
                <w:sz w:val="24"/>
                <w:szCs w:val="24"/>
              </w:rPr>
            </w:pPr>
            <w:r w:rsidRPr="5B320C88">
              <w:rPr>
                <w:sz w:val="24"/>
                <w:szCs w:val="24"/>
              </w:rPr>
              <w:t>√</w:t>
            </w:r>
          </w:p>
        </w:tc>
        <w:tc>
          <w:tcPr>
            <w:tcW w:w="937" w:type="dxa"/>
          </w:tcPr>
          <w:p w14:paraId="352A9030" w14:textId="77777777" w:rsidR="5B320C88" w:rsidRDefault="5B320C88" w:rsidP="5B320C88">
            <w:pPr>
              <w:pStyle w:val="TableParagraph"/>
              <w:rPr>
                <w:b/>
                <w:bCs/>
                <w:sz w:val="26"/>
                <w:szCs w:val="26"/>
              </w:rPr>
            </w:pPr>
          </w:p>
          <w:p w14:paraId="61C4B1C2" w14:textId="77777777" w:rsidR="5B320C88" w:rsidRDefault="5B320C88" w:rsidP="5B320C88">
            <w:pPr>
              <w:pStyle w:val="TableParagraph"/>
              <w:rPr>
                <w:b/>
                <w:bCs/>
                <w:sz w:val="26"/>
                <w:szCs w:val="26"/>
              </w:rPr>
            </w:pPr>
          </w:p>
          <w:p w14:paraId="74B73C1E" w14:textId="77777777" w:rsidR="5B320C88" w:rsidRDefault="5B320C88" w:rsidP="5B320C88">
            <w:pPr>
              <w:pStyle w:val="TableParagraph"/>
              <w:rPr>
                <w:b/>
                <w:bCs/>
                <w:sz w:val="26"/>
                <w:szCs w:val="26"/>
              </w:rPr>
            </w:pPr>
          </w:p>
          <w:p w14:paraId="765549C3" w14:textId="77777777" w:rsidR="5B320C88" w:rsidRDefault="5B320C88" w:rsidP="5B320C88">
            <w:pPr>
              <w:pStyle w:val="TableParagraph"/>
              <w:rPr>
                <w:b/>
                <w:bCs/>
                <w:sz w:val="26"/>
                <w:szCs w:val="26"/>
              </w:rPr>
            </w:pPr>
          </w:p>
          <w:p w14:paraId="4BAF1859" w14:textId="77777777" w:rsidR="5B320C88" w:rsidRDefault="5B320C88" w:rsidP="5B320C88">
            <w:pPr>
              <w:pStyle w:val="TableParagraph"/>
              <w:rPr>
                <w:b/>
                <w:bCs/>
                <w:sz w:val="26"/>
                <w:szCs w:val="26"/>
              </w:rPr>
            </w:pPr>
          </w:p>
          <w:p w14:paraId="293FAE43" w14:textId="77777777" w:rsidR="5B320C88" w:rsidRDefault="5B320C88" w:rsidP="5B320C88">
            <w:pPr>
              <w:pStyle w:val="TableParagraph"/>
              <w:rPr>
                <w:b/>
                <w:bCs/>
                <w:sz w:val="26"/>
                <w:szCs w:val="26"/>
              </w:rPr>
            </w:pPr>
          </w:p>
          <w:p w14:paraId="312F0EEA" w14:textId="77777777" w:rsidR="5B320C88" w:rsidRDefault="5B320C88" w:rsidP="5B320C88">
            <w:pPr>
              <w:pStyle w:val="TableParagraph"/>
              <w:spacing w:before="1"/>
              <w:rPr>
                <w:b/>
                <w:bCs/>
                <w:sz w:val="23"/>
                <w:szCs w:val="23"/>
              </w:rPr>
            </w:pPr>
          </w:p>
          <w:p w14:paraId="79BBEC2D" w14:textId="77777777" w:rsidR="5B320C88" w:rsidRDefault="5B320C88" w:rsidP="5B320C88">
            <w:pPr>
              <w:pStyle w:val="TableParagraph"/>
              <w:ind w:left="1"/>
              <w:jc w:val="center"/>
              <w:rPr>
                <w:sz w:val="24"/>
                <w:szCs w:val="24"/>
              </w:rPr>
            </w:pPr>
            <w:r w:rsidRPr="5B320C88">
              <w:rPr>
                <w:sz w:val="24"/>
                <w:szCs w:val="24"/>
              </w:rPr>
              <w:t>√</w:t>
            </w:r>
          </w:p>
        </w:tc>
      </w:tr>
      <w:tr w:rsidR="5B320C88" w14:paraId="76BE3422" w14:textId="77777777" w:rsidTr="7E533565">
        <w:trPr>
          <w:trHeight w:val="4954"/>
        </w:trPr>
        <w:tc>
          <w:tcPr>
            <w:tcW w:w="1500" w:type="dxa"/>
          </w:tcPr>
          <w:p w14:paraId="5A8C58D7" w14:textId="77777777" w:rsidR="5B320C88" w:rsidRDefault="5B320C88" w:rsidP="5B320C88">
            <w:pPr>
              <w:pStyle w:val="TableParagraph"/>
              <w:rPr>
                <w:b/>
                <w:bCs/>
              </w:rPr>
            </w:pPr>
          </w:p>
          <w:p w14:paraId="5804066E" w14:textId="77777777" w:rsidR="5B320C88" w:rsidRDefault="5B320C88" w:rsidP="5B320C88">
            <w:pPr>
              <w:pStyle w:val="TableParagraph"/>
              <w:rPr>
                <w:b/>
                <w:bCs/>
              </w:rPr>
            </w:pPr>
          </w:p>
          <w:p w14:paraId="0A13E6AD" w14:textId="77777777" w:rsidR="5B320C88" w:rsidRDefault="5B320C88" w:rsidP="5B320C88">
            <w:pPr>
              <w:pStyle w:val="TableParagraph"/>
              <w:rPr>
                <w:b/>
                <w:bCs/>
              </w:rPr>
            </w:pPr>
          </w:p>
          <w:p w14:paraId="509215B8" w14:textId="77777777" w:rsidR="5B320C88" w:rsidRDefault="5B320C88" w:rsidP="5B320C88">
            <w:pPr>
              <w:pStyle w:val="TableParagraph"/>
              <w:rPr>
                <w:b/>
                <w:bCs/>
              </w:rPr>
            </w:pPr>
          </w:p>
          <w:p w14:paraId="4A003E45" w14:textId="77777777" w:rsidR="5B320C88" w:rsidRDefault="5B320C88" w:rsidP="5B320C88">
            <w:pPr>
              <w:pStyle w:val="TableParagraph"/>
              <w:rPr>
                <w:b/>
                <w:bCs/>
              </w:rPr>
            </w:pPr>
          </w:p>
          <w:p w14:paraId="0C07F8CD" w14:textId="77777777" w:rsidR="5B320C88" w:rsidRDefault="5B320C88" w:rsidP="5B320C88">
            <w:pPr>
              <w:pStyle w:val="TableParagraph"/>
              <w:rPr>
                <w:b/>
                <w:bCs/>
              </w:rPr>
            </w:pPr>
          </w:p>
          <w:p w14:paraId="4F263A5F" w14:textId="77777777" w:rsidR="5B320C88" w:rsidRDefault="5B320C88" w:rsidP="5B320C88">
            <w:pPr>
              <w:pStyle w:val="TableParagraph"/>
              <w:rPr>
                <w:b/>
                <w:bCs/>
              </w:rPr>
            </w:pPr>
          </w:p>
          <w:p w14:paraId="5CC4C7B1" w14:textId="77777777" w:rsidR="5B320C88" w:rsidRDefault="5B320C88" w:rsidP="5B320C88">
            <w:pPr>
              <w:pStyle w:val="TableParagraph"/>
              <w:spacing w:before="3"/>
              <w:rPr>
                <w:b/>
                <w:bCs/>
                <w:sz w:val="21"/>
                <w:szCs w:val="21"/>
              </w:rPr>
            </w:pPr>
          </w:p>
          <w:p w14:paraId="5DC7DDAE" w14:textId="77777777" w:rsidR="5B320C88" w:rsidRDefault="5B320C88" w:rsidP="5B320C88">
            <w:pPr>
              <w:pStyle w:val="TableParagraph"/>
              <w:ind w:left="103" w:right="310"/>
              <w:rPr>
                <w:b/>
                <w:bCs/>
                <w:sz w:val="20"/>
                <w:szCs w:val="20"/>
              </w:rPr>
            </w:pPr>
            <w:r w:rsidRPr="5B320C88">
              <w:rPr>
                <w:b/>
                <w:bCs/>
                <w:sz w:val="20"/>
                <w:szCs w:val="20"/>
              </w:rPr>
              <w:t>Professional</w:t>
            </w:r>
            <w:r w:rsidRPr="5B320C88">
              <w:rPr>
                <w:rFonts w:ascii="Times New Roman"/>
                <w:sz w:val="20"/>
                <w:szCs w:val="20"/>
              </w:rPr>
              <w:t xml:space="preserve"> </w:t>
            </w:r>
            <w:r w:rsidRPr="5B320C88">
              <w:rPr>
                <w:b/>
                <w:bCs/>
                <w:sz w:val="20"/>
                <w:szCs w:val="20"/>
              </w:rPr>
              <w:t>values,</w:t>
            </w:r>
            <w:r w:rsidRPr="5B320C88">
              <w:rPr>
                <w:rFonts w:ascii="Times New Roman"/>
                <w:sz w:val="20"/>
                <w:szCs w:val="20"/>
              </w:rPr>
              <w:t xml:space="preserve"> </w:t>
            </w:r>
            <w:r w:rsidRPr="5B320C88">
              <w:rPr>
                <w:b/>
                <w:bCs/>
                <w:sz w:val="20"/>
                <w:szCs w:val="20"/>
              </w:rPr>
              <w:t>qualities</w:t>
            </w:r>
            <w:r w:rsidRPr="5B320C88">
              <w:rPr>
                <w:rFonts w:ascii="Times New Roman"/>
                <w:sz w:val="20"/>
                <w:szCs w:val="20"/>
              </w:rPr>
              <w:t xml:space="preserve"> </w:t>
            </w:r>
            <w:r w:rsidRPr="5B320C88">
              <w:rPr>
                <w:b/>
                <w:bCs/>
                <w:sz w:val="20"/>
                <w:szCs w:val="20"/>
              </w:rPr>
              <w:t>and</w:t>
            </w:r>
            <w:r w:rsidRPr="5B320C88">
              <w:rPr>
                <w:rFonts w:ascii="Times New Roman"/>
                <w:sz w:val="20"/>
                <w:szCs w:val="20"/>
              </w:rPr>
              <w:t xml:space="preserve"> </w:t>
            </w:r>
            <w:r w:rsidRPr="5B320C88">
              <w:rPr>
                <w:b/>
                <w:bCs/>
                <w:sz w:val="20"/>
                <w:szCs w:val="20"/>
              </w:rPr>
              <w:t>skills</w:t>
            </w:r>
          </w:p>
        </w:tc>
        <w:tc>
          <w:tcPr>
            <w:tcW w:w="3720" w:type="dxa"/>
          </w:tcPr>
          <w:p w14:paraId="52C63CAE" w14:textId="2B223371" w:rsidR="411920C0" w:rsidRDefault="3A225A8D" w:rsidP="7E533565">
            <w:pPr>
              <w:pStyle w:val="TableParagraph"/>
              <w:numPr>
                <w:ilvl w:val="0"/>
                <w:numId w:val="16"/>
              </w:numPr>
              <w:tabs>
                <w:tab w:val="left" w:pos="474"/>
                <w:tab w:val="left" w:pos="475"/>
              </w:tabs>
              <w:spacing w:line="270" w:lineRule="atLeast"/>
              <w:ind w:right="861"/>
              <w:rPr>
                <w:sz w:val="24"/>
                <w:szCs w:val="24"/>
              </w:rPr>
            </w:pPr>
            <w:r w:rsidRPr="7E533565">
              <w:rPr>
                <w:sz w:val="24"/>
                <w:szCs w:val="24"/>
              </w:rPr>
              <w:t>Positive, flexible and resilient approach to work</w:t>
            </w:r>
          </w:p>
          <w:p w14:paraId="78D679B6" w14:textId="1A6CB8B8" w:rsidR="411920C0" w:rsidRDefault="3A225A8D" w:rsidP="7E533565">
            <w:pPr>
              <w:pStyle w:val="ListParagraph"/>
              <w:numPr>
                <w:ilvl w:val="0"/>
                <w:numId w:val="16"/>
              </w:numPr>
              <w:spacing w:line="300" w:lineRule="auto"/>
              <w:rPr>
                <w:sz w:val="24"/>
                <w:szCs w:val="24"/>
              </w:rPr>
            </w:pPr>
            <w:r w:rsidRPr="7E533565">
              <w:rPr>
                <w:sz w:val="24"/>
                <w:szCs w:val="24"/>
              </w:rPr>
              <w:t>Strong interpersonal and communication skills</w:t>
            </w:r>
          </w:p>
          <w:p w14:paraId="089A1533" w14:textId="7097BF9E" w:rsidR="411920C0" w:rsidRDefault="3A225A8D" w:rsidP="7E533565">
            <w:pPr>
              <w:pStyle w:val="ListParagraph"/>
              <w:numPr>
                <w:ilvl w:val="0"/>
                <w:numId w:val="16"/>
              </w:numPr>
              <w:spacing w:line="300" w:lineRule="auto"/>
              <w:rPr>
                <w:sz w:val="24"/>
                <w:szCs w:val="24"/>
              </w:rPr>
            </w:pPr>
            <w:r w:rsidRPr="7E533565">
              <w:rPr>
                <w:sz w:val="24"/>
                <w:szCs w:val="24"/>
              </w:rPr>
              <w:t>Patient, calm and empathetic approach with pupils</w:t>
            </w:r>
          </w:p>
          <w:p w14:paraId="5E3FB03D" w14:textId="46FDB0BD" w:rsidR="411920C0" w:rsidRDefault="3A225A8D" w:rsidP="7E533565">
            <w:pPr>
              <w:pStyle w:val="ListParagraph"/>
              <w:numPr>
                <w:ilvl w:val="0"/>
                <w:numId w:val="16"/>
              </w:numPr>
              <w:spacing w:line="300" w:lineRule="auto"/>
              <w:rPr>
                <w:sz w:val="24"/>
                <w:szCs w:val="24"/>
              </w:rPr>
            </w:pPr>
            <w:r w:rsidRPr="7E533565">
              <w:rPr>
                <w:sz w:val="24"/>
                <w:szCs w:val="24"/>
              </w:rPr>
              <w:t>High expectations of all learners and commitment to inclusion</w:t>
            </w:r>
          </w:p>
          <w:p w14:paraId="48F5694E" w14:textId="5CC63E73" w:rsidR="411920C0" w:rsidRDefault="3A225A8D" w:rsidP="7E533565">
            <w:pPr>
              <w:pStyle w:val="ListParagraph"/>
              <w:numPr>
                <w:ilvl w:val="0"/>
                <w:numId w:val="16"/>
              </w:numPr>
              <w:spacing w:line="300" w:lineRule="auto"/>
              <w:rPr>
                <w:sz w:val="24"/>
                <w:szCs w:val="24"/>
              </w:rPr>
            </w:pPr>
            <w:r w:rsidRPr="7E533565">
              <w:rPr>
                <w:sz w:val="24"/>
                <w:szCs w:val="24"/>
              </w:rPr>
              <w:t>Ability to build trust and maintain professional boundaries</w:t>
            </w:r>
          </w:p>
          <w:p w14:paraId="16EF844F" w14:textId="3350EB62" w:rsidR="411920C0" w:rsidRDefault="3A225A8D" w:rsidP="7E533565">
            <w:pPr>
              <w:pStyle w:val="ListParagraph"/>
              <w:numPr>
                <w:ilvl w:val="0"/>
                <w:numId w:val="16"/>
              </w:numPr>
              <w:spacing w:line="300" w:lineRule="auto"/>
              <w:rPr>
                <w:sz w:val="24"/>
                <w:szCs w:val="24"/>
              </w:rPr>
            </w:pPr>
            <w:r w:rsidRPr="7E533565">
              <w:rPr>
                <w:sz w:val="24"/>
                <w:szCs w:val="24"/>
              </w:rPr>
              <w:t>Commitment to safeguarding and promoting the welfare of children</w:t>
            </w:r>
          </w:p>
          <w:p w14:paraId="0A93ED77" w14:textId="12E8A4D4" w:rsidR="411920C0" w:rsidRDefault="3A225A8D" w:rsidP="7E533565">
            <w:pPr>
              <w:pStyle w:val="ListParagraph"/>
              <w:numPr>
                <w:ilvl w:val="0"/>
                <w:numId w:val="16"/>
              </w:numPr>
              <w:spacing w:line="300" w:lineRule="auto"/>
              <w:rPr>
                <w:sz w:val="24"/>
                <w:szCs w:val="24"/>
              </w:rPr>
            </w:pPr>
            <w:r w:rsidRPr="7E533565">
              <w:rPr>
                <w:sz w:val="24"/>
                <w:szCs w:val="24"/>
              </w:rPr>
              <w:t>Willingness to engage in continuous professional development</w:t>
            </w:r>
          </w:p>
          <w:p w14:paraId="7728E756" w14:textId="2893971F" w:rsidR="411920C0" w:rsidRDefault="411920C0" w:rsidP="7E533565">
            <w:pPr>
              <w:spacing w:line="300" w:lineRule="auto"/>
              <w:rPr>
                <w:sz w:val="24"/>
                <w:szCs w:val="24"/>
              </w:rPr>
            </w:pPr>
          </w:p>
        </w:tc>
        <w:tc>
          <w:tcPr>
            <w:tcW w:w="3165" w:type="dxa"/>
          </w:tcPr>
          <w:p w14:paraId="1279748A" w14:textId="77777777" w:rsidR="5B320C88" w:rsidRDefault="5B320C88" w:rsidP="5B320C88">
            <w:pPr>
              <w:pStyle w:val="TableParagraph"/>
              <w:rPr>
                <w:b/>
                <w:bCs/>
                <w:sz w:val="26"/>
                <w:szCs w:val="26"/>
              </w:rPr>
            </w:pPr>
          </w:p>
          <w:p w14:paraId="5C1141E9" w14:textId="77777777" w:rsidR="5B320C88" w:rsidRDefault="5B320C88" w:rsidP="5B320C88">
            <w:pPr>
              <w:pStyle w:val="TableParagraph"/>
              <w:rPr>
                <w:b/>
                <w:bCs/>
                <w:sz w:val="26"/>
                <w:szCs w:val="26"/>
              </w:rPr>
            </w:pPr>
          </w:p>
          <w:p w14:paraId="71A58F52" w14:textId="77777777" w:rsidR="5B320C88" w:rsidRDefault="5B320C88" w:rsidP="5B320C88">
            <w:pPr>
              <w:pStyle w:val="TableParagraph"/>
              <w:spacing w:before="1"/>
              <w:rPr>
                <w:b/>
                <w:bCs/>
                <w:sz w:val="21"/>
                <w:szCs w:val="21"/>
              </w:rPr>
            </w:pPr>
          </w:p>
          <w:p w14:paraId="18590F45" w14:textId="41A89370" w:rsidR="5B320C88" w:rsidRDefault="3A225A8D" w:rsidP="7E533565">
            <w:pPr>
              <w:pStyle w:val="TableParagraph"/>
              <w:numPr>
                <w:ilvl w:val="0"/>
                <w:numId w:val="15"/>
              </w:numPr>
              <w:tabs>
                <w:tab w:val="left" w:pos="474"/>
                <w:tab w:val="left" w:pos="475"/>
              </w:tabs>
              <w:spacing w:line="237" w:lineRule="auto"/>
              <w:ind w:right="489"/>
              <w:rPr>
                <w:sz w:val="24"/>
                <w:szCs w:val="24"/>
              </w:rPr>
            </w:pPr>
            <w:r w:rsidRPr="7E533565">
              <w:rPr>
                <w:sz w:val="24"/>
                <w:szCs w:val="24"/>
              </w:rPr>
              <w:t>Enthusiasm for supporting pupils to develop independence and life skills</w:t>
            </w:r>
          </w:p>
          <w:p w14:paraId="0ED17A21" w14:textId="0F47FF2E" w:rsidR="5B320C88" w:rsidRDefault="3A225A8D" w:rsidP="7E533565">
            <w:pPr>
              <w:pStyle w:val="ListParagraph"/>
              <w:numPr>
                <w:ilvl w:val="0"/>
                <w:numId w:val="15"/>
              </w:numPr>
              <w:spacing w:line="300" w:lineRule="auto"/>
              <w:rPr>
                <w:sz w:val="24"/>
                <w:szCs w:val="24"/>
              </w:rPr>
            </w:pPr>
            <w:r w:rsidRPr="7E533565">
              <w:rPr>
                <w:sz w:val="24"/>
                <w:szCs w:val="24"/>
              </w:rPr>
              <w:t>Commitment to contributing to a collaborative and supportive staff team</w:t>
            </w:r>
          </w:p>
          <w:p w14:paraId="469268D4" w14:textId="3ED78600" w:rsidR="5B320C88" w:rsidRDefault="3A225A8D" w:rsidP="7E533565">
            <w:pPr>
              <w:pStyle w:val="ListParagraph"/>
              <w:numPr>
                <w:ilvl w:val="0"/>
                <w:numId w:val="15"/>
              </w:numPr>
              <w:spacing w:line="300" w:lineRule="auto"/>
              <w:rPr>
                <w:b/>
                <w:bCs/>
                <w:sz w:val="24"/>
                <w:szCs w:val="24"/>
              </w:rPr>
            </w:pPr>
            <w:r w:rsidRPr="7E533565">
              <w:rPr>
                <w:b/>
                <w:bCs/>
                <w:sz w:val="24"/>
                <w:szCs w:val="24"/>
              </w:rPr>
              <w:t>Ability to model good practice and support the development of others</w:t>
            </w:r>
          </w:p>
          <w:p w14:paraId="30120230" w14:textId="3E280B56" w:rsidR="5B320C88" w:rsidRDefault="5B320C88" w:rsidP="7E533565">
            <w:pPr>
              <w:pStyle w:val="TableParagraph"/>
              <w:tabs>
                <w:tab w:val="left" w:pos="474"/>
                <w:tab w:val="left" w:pos="475"/>
              </w:tabs>
              <w:spacing w:line="237" w:lineRule="auto"/>
              <w:ind w:right="489"/>
              <w:rPr>
                <w:sz w:val="24"/>
                <w:szCs w:val="24"/>
              </w:rPr>
            </w:pPr>
          </w:p>
        </w:tc>
        <w:tc>
          <w:tcPr>
            <w:tcW w:w="1373" w:type="dxa"/>
          </w:tcPr>
          <w:p w14:paraId="3C585CF3" w14:textId="77777777" w:rsidR="5B320C88" w:rsidRDefault="5B320C88" w:rsidP="5B320C88">
            <w:pPr>
              <w:pStyle w:val="TableParagraph"/>
              <w:rPr>
                <w:b/>
                <w:bCs/>
                <w:sz w:val="26"/>
                <w:szCs w:val="26"/>
              </w:rPr>
            </w:pPr>
          </w:p>
          <w:p w14:paraId="365C08A3" w14:textId="77777777" w:rsidR="5B320C88" w:rsidRDefault="5B320C88" w:rsidP="5B320C88">
            <w:pPr>
              <w:pStyle w:val="TableParagraph"/>
              <w:rPr>
                <w:b/>
                <w:bCs/>
                <w:sz w:val="26"/>
                <w:szCs w:val="26"/>
              </w:rPr>
            </w:pPr>
          </w:p>
          <w:p w14:paraId="0BD2B726" w14:textId="77777777" w:rsidR="5B320C88" w:rsidRDefault="5B320C88" w:rsidP="5B320C88">
            <w:pPr>
              <w:pStyle w:val="TableParagraph"/>
              <w:rPr>
                <w:b/>
                <w:bCs/>
                <w:sz w:val="26"/>
                <w:szCs w:val="26"/>
              </w:rPr>
            </w:pPr>
          </w:p>
          <w:p w14:paraId="3845E340" w14:textId="77777777" w:rsidR="5B320C88" w:rsidRDefault="5B320C88" w:rsidP="5B320C88">
            <w:pPr>
              <w:pStyle w:val="TableParagraph"/>
              <w:rPr>
                <w:b/>
                <w:bCs/>
                <w:sz w:val="26"/>
                <w:szCs w:val="26"/>
              </w:rPr>
            </w:pPr>
          </w:p>
          <w:p w14:paraId="13FEA97E" w14:textId="77777777" w:rsidR="5B320C88" w:rsidRDefault="5B320C88" w:rsidP="5B320C88">
            <w:pPr>
              <w:pStyle w:val="TableParagraph"/>
              <w:rPr>
                <w:b/>
                <w:bCs/>
                <w:sz w:val="26"/>
                <w:szCs w:val="26"/>
              </w:rPr>
            </w:pPr>
          </w:p>
          <w:p w14:paraId="1112674D" w14:textId="77777777" w:rsidR="5B320C88" w:rsidRDefault="5B320C88" w:rsidP="5B320C88">
            <w:pPr>
              <w:pStyle w:val="TableParagraph"/>
              <w:rPr>
                <w:b/>
                <w:bCs/>
                <w:sz w:val="26"/>
                <w:szCs w:val="26"/>
              </w:rPr>
            </w:pPr>
          </w:p>
          <w:p w14:paraId="26DCCDAB" w14:textId="77777777" w:rsidR="5B320C88" w:rsidRDefault="5B320C88" w:rsidP="5B320C88">
            <w:pPr>
              <w:pStyle w:val="TableParagraph"/>
              <w:rPr>
                <w:b/>
                <w:bCs/>
                <w:sz w:val="26"/>
                <w:szCs w:val="26"/>
              </w:rPr>
            </w:pPr>
          </w:p>
          <w:p w14:paraId="6096B90D" w14:textId="77777777" w:rsidR="5B320C88" w:rsidRDefault="5B320C88" w:rsidP="5B320C88">
            <w:pPr>
              <w:pStyle w:val="TableParagraph"/>
              <w:spacing w:before="6"/>
              <w:rPr>
                <w:b/>
                <w:bCs/>
                <w:sz w:val="21"/>
                <w:szCs w:val="21"/>
              </w:rPr>
            </w:pPr>
          </w:p>
          <w:p w14:paraId="02688838" w14:textId="77777777" w:rsidR="5B320C88" w:rsidRDefault="5B320C88" w:rsidP="5B320C88">
            <w:pPr>
              <w:pStyle w:val="TableParagraph"/>
              <w:ind w:right="446"/>
              <w:jc w:val="right"/>
              <w:rPr>
                <w:sz w:val="24"/>
                <w:szCs w:val="24"/>
              </w:rPr>
            </w:pPr>
            <w:r w:rsidRPr="5B320C88">
              <w:rPr>
                <w:sz w:val="24"/>
                <w:szCs w:val="24"/>
              </w:rPr>
              <w:t>√</w:t>
            </w:r>
          </w:p>
        </w:tc>
        <w:tc>
          <w:tcPr>
            <w:tcW w:w="937" w:type="dxa"/>
          </w:tcPr>
          <w:p w14:paraId="6C30EA5A" w14:textId="77777777" w:rsidR="5B320C88" w:rsidRDefault="5B320C88" w:rsidP="5B320C88">
            <w:pPr>
              <w:pStyle w:val="TableParagraph"/>
              <w:rPr>
                <w:b/>
                <w:bCs/>
                <w:sz w:val="26"/>
                <w:szCs w:val="26"/>
              </w:rPr>
            </w:pPr>
          </w:p>
          <w:p w14:paraId="49FC94CC" w14:textId="77777777" w:rsidR="5B320C88" w:rsidRDefault="5B320C88" w:rsidP="5B320C88">
            <w:pPr>
              <w:pStyle w:val="TableParagraph"/>
              <w:rPr>
                <w:b/>
                <w:bCs/>
                <w:sz w:val="26"/>
                <w:szCs w:val="26"/>
              </w:rPr>
            </w:pPr>
          </w:p>
          <w:p w14:paraId="173156FC" w14:textId="77777777" w:rsidR="5B320C88" w:rsidRDefault="5B320C88" w:rsidP="5B320C88">
            <w:pPr>
              <w:pStyle w:val="TableParagraph"/>
              <w:rPr>
                <w:b/>
                <w:bCs/>
                <w:sz w:val="26"/>
                <w:szCs w:val="26"/>
              </w:rPr>
            </w:pPr>
          </w:p>
          <w:p w14:paraId="68D358FA" w14:textId="77777777" w:rsidR="5B320C88" w:rsidRDefault="5B320C88" w:rsidP="5B320C88">
            <w:pPr>
              <w:pStyle w:val="TableParagraph"/>
              <w:rPr>
                <w:b/>
                <w:bCs/>
                <w:sz w:val="26"/>
                <w:szCs w:val="26"/>
              </w:rPr>
            </w:pPr>
          </w:p>
          <w:p w14:paraId="49E02F33" w14:textId="77777777" w:rsidR="5B320C88" w:rsidRDefault="5B320C88" w:rsidP="5B320C88">
            <w:pPr>
              <w:pStyle w:val="TableParagraph"/>
              <w:rPr>
                <w:b/>
                <w:bCs/>
                <w:sz w:val="26"/>
                <w:szCs w:val="26"/>
              </w:rPr>
            </w:pPr>
          </w:p>
          <w:p w14:paraId="7B36754F" w14:textId="77777777" w:rsidR="5B320C88" w:rsidRDefault="5B320C88" w:rsidP="5B320C88">
            <w:pPr>
              <w:pStyle w:val="TableParagraph"/>
              <w:rPr>
                <w:b/>
                <w:bCs/>
                <w:sz w:val="26"/>
                <w:szCs w:val="26"/>
              </w:rPr>
            </w:pPr>
          </w:p>
          <w:p w14:paraId="2A4462B3" w14:textId="77777777" w:rsidR="5B320C88" w:rsidRDefault="5B320C88" w:rsidP="5B320C88">
            <w:pPr>
              <w:pStyle w:val="TableParagraph"/>
              <w:rPr>
                <w:b/>
                <w:bCs/>
                <w:sz w:val="26"/>
                <w:szCs w:val="26"/>
              </w:rPr>
            </w:pPr>
          </w:p>
          <w:p w14:paraId="7E215F86" w14:textId="77777777" w:rsidR="5B320C88" w:rsidRDefault="5B320C88" w:rsidP="5B320C88">
            <w:pPr>
              <w:pStyle w:val="TableParagraph"/>
              <w:spacing w:before="6"/>
              <w:rPr>
                <w:b/>
                <w:bCs/>
                <w:sz w:val="21"/>
                <w:szCs w:val="21"/>
              </w:rPr>
            </w:pPr>
          </w:p>
          <w:p w14:paraId="3A9DDFAD" w14:textId="77777777" w:rsidR="5B320C88" w:rsidRDefault="5B320C88" w:rsidP="5B320C88">
            <w:pPr>
              <w:pStyle w:val="TableParagraph"/>
              <w:ind w:right="161"/>
              <w:jc w:val="right"/>
              <w:rPr>
                <w:sz w:val="24"/>
                <w:szCs w:val="24"/>
              </w:rPr>
            </w:pPr>
            <w:r w:rsidRPr="5B320C88">
              <w:rPr>
                <w:sz w:val="24"/>
                <w:szCs w:val="24"/>
              </w:rPr>
              <w:t>√</w:t>
            </w:r>
          </w:p>
        </w:tc>
      </w:tr>
    </w:tbl>
    <w:p w14:paraId="75A6CADA" w14:textId="106D7D8F" w:rsidR="5B320C88" w:rsidRDefault="5B320C88" w:rsidP="5B320C88">
      <w:pPr>
        <w:rPr>
          <w:sz w:val="24"/>
          <w:szCs w:val="24"/>
        </w:rPr>
        <w:sectPr w:rsidR="5B320C88">
          <w:pgSz w:w="11920" w:h="16850"/>
          <w:pgMar w:top="640" w:right="320" w:bottom="280" w:left="620" w:header="720" w:footer="720" w:gutter="0"/>
          <w:cols w:space="720"/>
        </w:sectPr>
      </w:pPr>
    </w:p>
    <w:p w14:paraId="71FE1C8B" w14:textId="77777777" w:rsidR="00E26808" w:rsidRDefault="00E26808">
      <w:pPr>
        <w:rPr>
          <w:sz w:val="24"/>
        </w:rPr>
        <w:sectPr w:rsidR="00E26808">
          <w:pgSz w:w="11920" w:h="16850"/>
          <w:pgMar w:top="640" w:right="320" w:bottom="280" w:left="620" w:header="720" w:footer="720" w:gutter="0"/>
          <w:cols w:space="720"/>
        </w:sectPr>
      </w:pPr>
    </w:p>
    <w:p w14:paraId="18811992" w14:textId="77777777" w:rsidR="00E26808" w:rsidRDefault="00E26808">
      <w:pPr>
        <w:jc w:val="right"/>
        <w:rPr>
          <w:sz w:val="24"/>
        </w:rPr>
        <w:sectPr w:rsidR="00E26808">
          <w:pgSz w:w="11920" w:h="16850"/>
          <w:pgMar w:top="640" w:right="320" w:bottom="280" w:left="620" w:header="720" w:footer="720" w:gutter="0"/>
          <w:cols w:space="720"/>
        </w:sectPr>
      </w:pPr>
    </w:p>
    <w:p w14:paraId="015F2452" w14:textId="77777777" w:rsidR="005C7BC2" w:rsidRDefault="005C7BC2"/>
    <w:sectPr w:rsidR="005C7BC2">
      <w:type w:val="continuous"/>
      <w:pgSz w:w="11920" w:h="16850"/>
      <w:pgMar w:top="720" w:right="3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B496"/>
    <w:multiLevelType w:val="hybridMultilevel"/>
    <w:tmpl w:val="40E4DC24"/>
    <w:lvl w:ilvl="0" w:tplc="158CE294">
      <w:start w:val="1"/>
      <w:numFmt w:val="bullet"/>
      <w:lvlText w:val=""/>
      <w:lvlJc w:val="left"/>
      <w:pPr>
        <w:ind w:left="720" w:hanging="360"/>
      </w:pPr>
      <w:rPr>
        <w:rFonts w:ascii="Symbol" w:hAnsi="Symbol" w:hint="default"/>
      </w:rPr>
    </w:lvl>
    <w:lvl w:ilvl="1" w:tplc="FE7C7326">
      <w:start w:val="1"/>
      <w:numFmt w:val="bullet"/>
      <w:lvlText w:val="o"/>
      <w:lvlJc w:val="left"/>
      <w:pPr>
        <w:ind w:left="1440" w:hanging="360"/>
      </w:pPr>
      <w:rPr>
        <w:rFonts w:ascii="Courier New" w:hAnsi="Courier New" w:hint="default"/>
      </w:rPr>
    </w:lvl>
    <w:lvl w:ilvl="2" w:tplc="E652592C">
      <w:start w:val="1"/>
      <w:numFmt w:val="bullet"/>
      <w:lvlText w:val=""/>
      <w:lvlJc w:val="left"/>
      <w:pPr>
        <w:ind w:left="2160" w:hanging="360"/>
      </w:pPr>
      <w:rPr>
        <w:rFonts w:ascii="Wingdings" w:hAnsi="Wingdings" w:hint="default"/>
      </w:rPr>
    </w:lvl>
    <w:lvl w:ilvl="3" w:tplc="446C5686">
      <w:start w:val="1"/>
      <w:numFmt w:val="bullet"/>
      <w:lvlText w:val=""/>
      <w:lvlJc w:val="left"/>
      <w:pPr>
        <w:ind w:left="2880" w:hanging="360"/>
      </w:pPr>
      <w:rPr>
        <w:rFonts w:ascii="Symbol" w:hAnsi="Symbol" w:hint="default"/>
      </w:rPr>
    </w:lvl>
    <w:lvl w:ilvl="4" w:tplc="CEECC32E">
      <w:start w:val="1"/>
      <w:numFmt w:val="bullet"/>
      <w:lvlText w:val="o"/>
      <w:lvlJc w:val="left"/>
      <w:pPr>
        <w:ind w:left="3600" w:hanging="360"/>
      </w:pPr>
      <w:rPr>
        <w:rFonts w:ascii="Courier New" w:hAnsi="Courier New" w:hint="default"/>
      </w:rPr>
    </w:lvl>
    <w:lvl w:ilvl="5" w:tplc="3454D7AA">
      <w:start w:val="1"/>
      <w:numFmt w:val="bullet"/>
      <w:lvlText w:val=""/>
      <w:lvlJc w:val="left"/>
      <w:pPr>
        <w:ind w:left="4320" w:hanging="360"/>
      </w:pPr>
      <w:rPr>
        <w:rFonts w:ascii="Wingdings" w:hAnsi="Wingdings" w:hint="default"/>
      </w:rPr>
    </w:lvl>
    <w:lvl w:ilvl="6" w:tplc="4664E81A">
      <w:start w:val="1"/>
      <w:numFmt w:val="bullet"/>
      <w:lvlText w:val=""/>
      <w:lvlJc w:val="left"/>
      <w:pPr>
        <w:ind w:left="5040" w:hanging="360"/>
      </w:pPr>
      <w:rPr>
        <w:rFonts w:ascii="Symbol" w:hAnsi="Symbol" w:hint="default"/>
      </w:rPr>
    </w:lvl>
    <w:lvl w:ilvl="7" w:tplc="C842270E">
      <w:start w:val="1"/>
      <w:numFmt w:val="bullet"/>
      <w:lvlText w:val="o"/>
      <w:lvlJc w:val="left"/>
      <w:pPr>
        <w:ind w:left="5760" w:hanging="360"/>
      </w:pPr>
      <w:rPr>
        <w:rFonts w:ascii="Courier New" w:hAnsi="Courier New" w:hint="default"/>
      </w:rPr>
    </w:lvl>
    <w:lvl w:ilvl="8" w:tplc="99B09790">
      <w:start w:val="1"/>
      <w:numFmt w:val="bullet"/>
      <w:lvlText w:val=""/>
      <w:lvlJc w:val="left"/>
      <w:pPr>
        <w:ind w:left="6480" w:hanging="360"/>
      </w:pPr>
      <w:rPr>
        <w:rFonts w:ascii="Wingdings" w:hAnsi="Wingdings" w:hint="default"/>
      </w:rPr>
    </w:lvl>
  </w:abstractNum>
  <w:abstractNum w:abstractNumId="1" w15:restartNumberingAfterBreak="0">
    <w:nsid w:val="085DD85A"/>
    <w:multiLevelType w:val="hybridMultilevel"/>
    <w:tmpl w:val="F5D0C114"/>
    <w:lvl w:ilvl="0" w:tplc="C5D87150">
      <w:start w:val="1"/>
      <w:numFmt w:val="bullet"/>
      <w:lvlText w:val=""/>
      <w:lvlJc w:val="left"/>
      <w:pPr>
        <w:ind w:left="720" w:hanging="360"/>
      </w:pPr>
      <w:rPr>
        <w:rFonts w:ascii="Symbol" w:hAnsi="Symbol" w:hint="default"/>
      </w:rPr>
    </w:lvl>
    <w:lvl w:ilvl="1" w:tplc="6464A4FC">
      <w:start w:val="1"/>
      <w:numFmt w:val="bullet"/>
      <w:lvlText w:val="o"/>
      <w:lvlJc w:val="left"/>
      <w:pPr>
        <w:ind w:left="1440" w:hanging="360"/>
      </w:pPr>
      <w:rPr>
        <w:rFonts w:ascii="Courier New" w:hAnsi="Courier New" w:hint="default"/>
      </w:rPr>
    </w:lvl>
    <w:lvl w:ilvl="2" w:tplc="C60C31C6">
      <w:start w:val="1"/>
      <w:numFmt w:val="bullet"/>
      <w:lvlText w:val=""/>
      <w:lvlJc w:val="left"/>
      <w:pPr>
        <w:ind w:left="2160" w:hanging="360"/>
      </w:pPr>
      <w:rPr>
        <w:rFonts w:ascii="Wingdings" w:hAnsi="Wingdings" w:hint="default"/>
      </w:rPr>
    </w:lvl>
    <w:lvl w:ilvl="3" w:tplc="09D0E9C4">
      <w:start w:val="1"/>
      <w:numFmt w:val="bullet"/>
      <w:lvlText w:val=""/>
      <w:lvlJc w:val="left"/>
      <w:pPr>
        <w:ind w:left="2880" w:hanging="360"/>
      </w:pPr>
      <w:rPr>
        <w:rFonts w:ascii="Symbol" w:hAnsi="Symbol" w:hint="default"/>
      </w:rPr>
    </w:lvl>
    <w:lvl w:ilvl="4" w:tplc="C3728878">
      <w:start w:val="1"/>
      <w:numFmt w:val="bullet"/>
      <w:lvlText w:val="o"/>
      <w:lvlJc w:val="left"/>
      <w:pPr>
        <w:ind w:left="3600" w:hanging="360"/>
      </w:pPr>
      <w:rPr>
        <w:rFonts w:ascii="Courier New" w:hAnsi="Courier New" w:hint="default"/>
      </w:rPr>
    </w:lvl>
    <w:lvl w:ilvl="5" w:tplc="CF3A73E8">
      <w:start w:val="1"/>
      <w:numFmt w:val="bullet"/>
      <w:lvlText w:val=""/>
      <w:lvlJc w:val="left"/>
      <w:pPr>
        <w:ind w:left="4320" w:hanging="360"/>
      </w:pPr>
      <w:rPr>
        <w:rFonts w:ascii="Wingdings" w:hAnsi="Wingdings" w:hint="default"/>
      </w:rPr>
    </w:lvl>
    <w:lvl w:ilvl="6" w:tplc="F70640AE">
      <w:start w:val="1"/>
      <w:numFmt w:val="bullet"/>
      <w:lvlText w:val=""/>
      <w:lvlJc w:val="left"/>
      <w:pPr>
        <w:ind w:left="5040" w:hanging="360"/>
      </w:pPr>
      <w:rPr>
        <w:rFonts w:ascii="Symbol" w:hAnsi="Symbol" w:hint="default"/>
      </w:rPr>
    </w:lvl>
    <w:lvl w:ilvl="7" w:tplc="D0E2F89A">
      <w:start w:val="1"/>
      <w:numFmt w:val="bullet"/>
      <w:lvlText w:val="o"/>
      <w:lvlJc w:val="left"/>
      <w:pPr>
        <w:ind w:left="5760" w:hanging="360"/>
      </w:pPr>
      <w:rPr>
        <w:rFonts w:ascii="Courier New" w:hAnsi="Courier New" w:hint="default"/>
      </w:rPr>
    </w:lvl>
    <w:lvl w:ilvl="8" w:tplc="F196908E">
      <w:start w:val="1"/>
      <w:numFmt w:val="bullet"/>
      <w:lvlText w:val=""/>
      <w:lvlJc w:val="left"/>
      <w:pPr>
        <w:ind w:left="6480" w:hanging="360"/>
      </w:pPr>
      <w:rPr>
        <w:rFonts w:ascii="Wingdings" w:hAnsi="Wingdings" w:hint="default"/>
      </w:rPr>
    </w:lvl>
  </w:abstractNum>
  <w:abstractNum w:abstractNumId="2" w15:restartNumberingAfterBreak="0">
    <w:nsid w:val="0DB31D49"/>
    <w:multiLevelType w:val="hybridMultilevel"/>
    <w:tmpl w:val="6E400080"/>
    <w:lvl w:ilvl="0" w:tplc="7D50EDFC">
      <w:start w:val="1"/>
      <w:numFmt w:val="bullet"/>
      <w:lvlText w:val=""/>
      <w:lvlJc w:val="left"/>
      <w:pPr>
        <w:ind w:left="720" w:hanging="360"/>
      </w:pPr>
      <w:rPr>
        <w:rFonts w:ascii="Symbol" w:hAnsi="Symbol" w:hint="default"/>
      </w:rPr>
    </w:lvl>
    <w:lvl w:ilvl="1" w:tplc="5B74E52C">
      <w:start w:val="1"/>
      <w:numFmt w:val="bullet"/>
      <w:lvlText w:val="o"/>
      <w:lvlJc w:val="left"/>
      <w:pPr>
        <w:ind w:left="1440" w:hanging="360"/>
      </w:pPr>
      <w:rPr>
        <w:rFonts w:ascii="Courier New" w:hAnsi="Courier New" w:hint="default"/>
      </w:rPr>
    </w:lvl>
    <w:lvl w:ilvl="2" w:tplc="45A2CC2A">
      <w:start w:val="1"/>
      <w:numFmt w:val="bullet"/>
      <w:lvlText w:val=""/>
      <w:lvlJc w:val="left"/>
      <w:pPr>
        <w:ind w:left="2160" w:hanging="360"/>
      </w:pPr>
      <w:rPr>
        <w:rFonts w:ascii="Wingdings" w:hAnsi="Wingdings" w:hint="default"/>
      </w:rPr>
    </w:lvl>
    <w:lvl w:ilvl="3" w:tplc="DE9CB33C">
      <w:start w:val="1"/>
      <w:numFmt w:val="bullet"/>
      <w:lvlText w:val=""/>
      <w:lvlJc w:val="left"/>
      <w:pPr>
        <w:ind w:left="2880" w:hanging="360"/>
      </w:pPr>
      <w:rPr>
        <w:rFonts w:ascii="Symbol" w:hAnsi="Symbol" w:hint="default"/>
      </w:rPr>
    </w:lvl>
    <w:lvl w:ilvl="4" w:tplc="B2945334">
      <w:start w:val="1"/>
      <w:numFmt w:val="bullet"/>
      <w:lvlText w:val="o"/>
      <w:lvlJc w:val="left"/>
      <w:pPr>
        <w:ind w:left="3600" w:hanging="360"/>
      </w:pPr>
      <w:rPr>
        <w:rFonts w:ascii="Courier New" w:hAnsi="Courier New" w:hint="default"/>
      </w:rPr>
    </w:lvl>
    <w:lvl w:ilvl="5" w:tplc="8A401B02">
      <w:start w:val="1"/>
      <w:numFmt w:val="bullet"/>
      <w:lvlText w:val=""/>
      <w:lvlJc w:val="left"/>
      <w:pPr>
        <w:ind w:left="4320" w:hanging="360"/>
      </w:pPr>
      <w:rPr>
        <w:rFonts w:ascii="Wingdings" w:hAnsi="Wingdings" w:hint="default"/>
      </w:rPr>
    </w:lvl>
    <w:lvl w:ilvl="6" w:tplc="67E435C6">
      <w:start w:val="1"/>
      <w:numFmt w:val="bullet"/>
      <w:lvlText w:val=""/>
      <w:lvlJc w:val="left"/>
      <w:pPr>
        <w:ind w:left="5040" w:hanging="360"/>
      </w:pPr>
      <w:rPr>
        <w:rFonts w:ascii="Symbol" w:hAnsi="Symbol" w:hint="default"/>
      </w:rPr>
    </w:lvl>
    <w:lvl w:ilvl="7" w:tplc="37D4082E">
      <w:start w:val="1"/>
      <w:numFmt w:val="bullet"/>
      <w:lvlText w:val="o"/>
      <w:lvlJc w:val="left"/>
      <w:pPr>
        <w:ind w:left="5760" w:hanging="360"/>
      </w:pPr>
      <w:rPr>
        <w:rFonts w:ascii="Courier New" w:hAnsi="Courier New" w:hint="default"/>
      </w:rPr>
    </w:lvl>
    <w:lvl w:ilvl="8" w:tplc="31609AD8">
      <w:start w:val="1"/>
      <w:numFmt w:val="bullet"/>
      <w:lvlText w:val=""/>
      <w:lvlJc w:val="left"/>
      <w:pPr>
        <w:ind w:left="6480" w:hanging="360"/>
      </w:pPr>
      <w:rPr>
        <w:rFonts w:ascii="Wingdings" w:hAnsi="Wingdings" w:hint="default"/>
      </w:rPr>
    </w:lvl>
  </w:abstractNum>
  <w:abstractNum w:abstractNumId="3" w15:restartNumberingAfterBreak="0">
    <w:nsid w:val="119E16D8"/>
    <w:multiLevelType w:val="hybridMultilevel"/>
    <w:tmpl w:val="0902030A"/>
    <w:lvl w:ilvl="0" w:tplc="1A326D5C">
      <w:start w:val="1"/>
      <w:numFmt w:val="bullet"/>
      <w:lvlText w:val=""/>
      <w:lvlJc w:val="left"/>
      <w:pPr>
        <w:ind w:left="720" w:hanging="360"/>
      </w:pPr>
      <w:rPr>
        <w:rFonts w:ascii="Symbol" w:hAnsi="Symbol" w:hint="default"/>
      </w:rPr>
    </w:lvl>
    <w:lvl w:ilvl="1" w:tplc="F9F23E52">
      <w:start w:val="1"/>
      <w:numFmt w:val="bullet"/>
      <w:lvlText w:val="o"/>
      <w:lvlJc w:val="left"/>
      <w:pPr>
        <w:ind w:left="1440" w:hanging="360"/>
      </w:pPr>
      <w:rPr>
        <w:rFonts w:ascii="Courier New" w:hAnsi="Courier New" w:hint="default"/>
      </w:rPr>
    </w:lvl>
    <w:lvl w:ilvl="2" w:tplc="643CEAA0">
      <w:start w:val="1"/>
      <w:numFmt w:val="bullet"/>
      <w:lvlText w:val=""/>
      <w:lvlJc w:val="left"/>
      <w:pPr>
        <w:ind w:left="2160" w:hanging="360"/>
      </w:pPr>
      <w:rPr>
        <w:rFonts w:ascii="Wingdings" w:hAnsi="Wingdings" w:hint="default"/>
      </w:rPr>
    </w:lvl>
    <w:lvl w:ilvl="3" w:tplc="BA32A82C">
      <w:start w:val="1"/>
      <w:numFmt w:val="bullet"/>
      <w:lvlText w:val=""/>
      <w:lvlJc w:val="left"/>
      <w:pPr>
        <w:ind w:left="2880" w:hanging="360"/>
      </w:pPr>
      <w:rPr>
        <w:rFonts w:ascii="Symbol" w:hAnsi="Symbol" w:hint="default"/>
      </w:rPr>
    </w:lvl>
    <w:lvl w:ilvl="4" w:tplc="446A02E6">
      <w:start w:val="1"/>
      <w:numFmt w:val="bullet"/>
      <w:lvlText w:val="o"/>
      <w:lvlJc w:val="left"/>
      <w:pPr>
        <w:ind w:left="3600" w:hanging="360"/>
      </w:pPr>
      <w:rPr>
        <w:rFonts w:ascii="Courier New" w:hAnsi="Courier New" w:hint="default"/>
      </w:rPr>
    </w:lvl>
    <w:lvl w:ilvl="5" w:tplc="7BA8497A">
      <w:start w:val="1"/>
      <w:numFmt w:val="bullet"/>
      <w:lvlText w:val=""/>
      <w:lvlJc w:val="left"/>
      <w:pPr>
        <w:ind w:left="4320" w:hanging="360"/>
      </w:pPr>
      <w:rPr>
        <w:rFonts w:ascii="Wingdings" w:hAnsi="Wingdings" w:hint="default"/>
      </w:rPr>
    </w:lvl>
    <w:lvl w:ilvl="6" w:tplc="4BE85268">
      <w:start w:val="1"/>
      <w:numFmt w:val="bullet"/>
      <w:lvlText w:val=""/>
      <w:lvlJc w:val="left"/>
      <w:pPr>
        <w:ind w:left="5040" w:hanging="360"/>
      </w:pPr>
      <w:rPr>
        <w:rFonts w:ascii="Symbol" w:hAnsi="Symbol" w:hint="default"/>
      </w:rPr>
    </w:lvl>
    <w:lvl w:ilvl="7" w:tplc="E3C49BF8">
      <w:start w:val="1"/>
      <w:numFmt w:val="bullet"/>
      <w:lvlText w:val="o"/>
      <w:lvlJc w:val="left"/>
      <w:pPr>
        <w:ind w:left="5760" w:hanging="360"/>
      </w:pPr>
      <w:rPr>
        <w:rFonts w:ascii="Courier New" w:hAnsi="Courier New" w:hint="default"/>
      </w:rPr>
    </w:lvl>
    <w:lvl w:ilvl="8" w:tplc="1D2EEBA4">
      <w:start w:val="1"/>
      <w:numFmt w:val="bullet"/>
      <w:lvlText w:val=""/>
      <w:lvlJc w:val="left"/>
      <w:pPr>
        <w:ind w:left="6480" w:hanging="360"/>
      </w:pPr>
      <w:rPr>
        <w:rFonts w:ascii="Wingdings" w:hAnsi="Wingdings" w:hint="default"/>
      </w:rPr>
    </w:lvl>
  </w:abstractNum>
  <w:abstractNum w:abstractNumId="4" w15:restartNumberingAfterBreak="0">
    <w:nsid w:val="122007DF"/>
    <w:multiLevelType w:val="hybridMultilevel"/>
    <w:tmpl w:val="2FF8C434"/>
    <w:lvl w:ilvl="0" w:tplc="B78AC550">
      <w:numFmt w:val="bullet"/>
      <w:lvlText w:val=""/>
      <w:lvlJc w:val="left"/>
      <w:pPr>
        <w:ind w:left="474" w:hanging="360"/>
      </w:pPr>
      <w:rPr>
        <w:rFonts w:ascii="Symbol" w:eastAsia="Symbol" w:hAnsi="Symbol" w:cs="Symbol" w:hint="default"/>
        <w:b w:val="0"/>
        <w:bCs w:val="0"/>
        <w:i w:val="0"/>
        <w:iCs w:val="0"/>
        <w:w w:val="99"/>
        <w:sz w:val="20"/>
        <w:szCs w:val="20"/>
      </w:rPr>
    </w:lvl>
    <w:lvl w:ilvl="1" w:tplc="1578E06C">
      <w:numFmt w:val="bullet"/>
      <w:lvlText w:val="•"/>
      <w:lvlJc w:val="left"/>
      <w:pPr>
        <w:ind w:left="758" w:hanging="360"/>
      </w:pPr>
      <w:rPr>
        <w:rFonts w:hint="default"/>
      </w:rPr>
    </w:lvl>
    <w:lvl w:ilvl="2" w:tplc="4B42A7D0">
      <w:numFmt w:val="bullet"/>
      <w:lvlText w:val="•"/>
      <w:lvlJc w:val="left"/>
      <w:pPr>
        <w:ind w:left="1036" w:hanging="360"/>
      </w:pPr>
      <w:rPr>
        <w:rFonts w:hint="default"/>
      </w:rPr>
    </w:lvl>
    <w:lvl w:ilvl="3" w:tplc="7C52DA28">
      <w:numFmt w:val="bullet"/>
      <w:lvlText w:val="•"/>
      <w:lvlJc w:val="left"/>
      <w:pPr>
        <w:ind w:left="1314" w:hanging="360"/>
      </w:pPr>
      <w:rPr>
        <w:rFonts w:hint="default"/>
      </w:rPr>
    </w:lvl>
    <w:lvl w:ilvl="4" w:tplc="B7582FCA">
      <w:numFmt w:val="bullet"/>
      <w:lvlText w:val="•"/>
      <w:lvlJc w:val="left"/>
      <w:pPr>
        <w:ind w:left="1592" w:hanging="360"/>
      </w:pPr>
      <w:rPr>
        <w:rFonts w:hint="default"/>
      </w:rPr>
    </w:lvl>
    <w:lvl w:ilvl="5" w:tplc="B1B897B2">
      <w:numFmt w:val="bullet"/>
      <w:lvlText w:val="•"/>
      <w:lvlJc w:val="left"/>
      <w:pPr>
        <w:ind w:left="1870" w:hanging="360"/>
      </w:pPr>
      <w:rPr>
        <w:rFonts w:hint="default"/>
      </w:rPr>
    </w:lvl>
    <w:lvl w:ilvl="6" w:tplc="10A259E0">
      <w:numFmt w:val="bullet"/>
      <w:lvlText w:val="•"/>
      <w:lvlJc w:val="left"/>
      <w:pPr>
        <w:ind w:left="2148" w:hanging="360"/>
      </w:pPr>
      <w:rPr>
        <w:rFonts w:hint="default"/>
      </w:rPr>
    </w:lvl>
    <w:lvl w:ilvl="7" w:tplc="6E2A9C1A">
      <w:numFmt w:val="bullet"/>
      <w:lvlText w:val="•"/>
      <w:lvlJc w:val="left"/>
      <w:pPr>
        <w:ind w:left="2426" w:hanging="360"/>
      </w:pPr>
      <w:rPr>
        <w:rFonts w:hint="default"/>
      </w:rPr>
    </w:lvl>
    <w:lvl w:ilvl="8" w:tplc="0CEAEBB4">
      <w:numFmt w:val="bullet"/>
      <w:lvlText w:val="•"/>
      <w:lvlJc w:val="left"/>
      <w:pPr>
        <w:ind w:left="2704" w:hanging="360"/>
      </w:pPr>
      <w:rPr>
        <w:rFonts w:hint="default"/>
      </w:rPr>
    </w:lvl>
  </w:abstractNum>
  <w:abstractNum w:abstractNumId="5" w15:restartNumberingAfterBreak="0">
    <w:nsid w:val="1A3C2A11"/>
    <w:multiLevelType w:val="hybridMultilevel"/>
    <w:tmpl w:val="30941DF6"/>
    <w:lvl w:ilvl="0" w:tplc="E1DAF1B6">
      <w:numFmt w:val="bullet"/>
      <w:lvlText w:val=""/>
      <w:lvlJc w:val="left"/>
      <w:pPr>
        <w:ind w:left="474" w:hanging="360"/>
      </w:pPr>
      <w:rPr>
        <w:rFonts w:ascii="Symbol" w:eastAsia="Symbol" w:hAnsi="Symbol" w:cs="Symbol" w:hint="default"/>
        <w:b w:val="0"/>
        <w:bCs w:val="0"/>
        <w:i w:val="0"/>
        <w:iCs w:val="0"/>
        <w:w w:val="99"/>
        <w:sz w:val="20"/>
        <w:szCs w:val="20"/>
      </w:rPr>
    </w:lvl>
    <w:lvl w:ilvl="1" w:tplc="897AAEE8">
      <w:numFmt w:val="bullet"/>
      <w:lvlText w:val="•"/>
      <w:lvlJc w:val="left"/>
      <w:pPr>
        <w:ind w:left="799" w:hanging="360"/>
      </w:pPr>
      <w:rPr>
        <w:rFonts w:hint="default"/>
      </w:rPr>
    </w:lvl>
    <w:lvl w:ilvl="2" w:tplc="A5C297D8">
      <w:numFmt w:val="bullet"/>
      <w:lvlText w:val="•"/>
      <w:lvlJc w:val="left"/>
      <w:pPr>
        <w:ind w:left="1119" w:hanging="360"/>
      </w:pPr>
      <w:rPr>
        <w:rFonts w:hint="default"/>
      </w:rPr>
    </w:lvl>
    <w:lvl w:ilvl="3" w:tplc="D0828070">
      <w:numFmt w:val="bullet"/>
      <w:lvlText w:val="•"/>
      <w:lvlJc w:val="left"/>
      <w:pPr>
        <w:ind w:left="1439" w:hanging="360"/>
      </w:pPr>
      <w:rPr>
        <w:rFonts w:hint="default"/>
      </w:rPr>
    </w:lvl>
    <w:lvl w:ilvl="4" w:tplc="C53AE67E">
      <w:numFmt w:val="bullet"/>
      <w:lvlText w:val="•"/>
      <w:lvlJc w:val="left"/>
      <w:pPr>
        <w:ind w:left="1759" w:hanging="360"/>
      </w:pPr>
      <w:rPr>
        <w:rFonts w:hint="default"/>
      </w:rPr>
    </w:lvl>
    <w:lvl w:ilvl="5" w:tplc="00948D7C">
      <w:numFmt w:val="bullet"/>
      <w:lvlText w:val="•"/>
      <w:lvlJc w:val="left"/>
      <w:pPr>
        <w:ind w:left="2079" w:hanging="360"/>
      </w:pPr>
      <w:rPr>
        <w:rFonts w:hint="default"/>
      </w:rPr>
    </w:lvl>
    <w:lvl w:ilvl="6" w:tplc="63BC8650">
      <w:numFmt w:val="bullet"/>
      <w:lvlText w:val="•"/>
      <w:lvlJc w:val="left"/>
      <w:pPr>
        <w:ind w:left="2398" w:hanging="360"/>
      </w:pPr>
      <w:rPr>
        <w:rFonts w:hint="default"/>
      </w:rPr>
    </w:lvl>
    <w:lvl w:ilvl="7" w:tplc="3F982C62">
      <w:numFmt w:val="bullet"/>
      <w:lvlText w:val="•"/>
      <w:lvlJc w:val="left"/>
      <w:pPr>
        <w:ind w:left="2718" w:hanging="360"/>
      </w:pPr>
      <w:rPr>
        <w:rFonts w:hint="default"/>
      </w:rPr>
    </w:lvl>
    <w:lvl w:ilvl="8" w:tplc="1536FB46">
      <w:numFmt w:val="bullet"/>
      <w:lvlText w:val="•"/>
      <w:lvlJc w:val="left"/>
      <w:pPr>
        <w:ind w:left="3038" w:hanging="360"/>
      </w:pPr>
      <w:rPr>
        <w:rFonts w:hint="default"/>
      </w:rPr>
    </w:lvl>
  </w:abstractNum>
  <w:abstractNum w:abstractNumId="6" w15:restartNumberingAfterBreak="0">
    <w:nsid w:val="1CA52024"/>
    <w:multiLevelType w:val="hybridMultilevel"/>
    <w:tmpl w:val="14A68EC6"/>
    <w:lvl w:ilvl="0" w:tplc="A72CCBFE">
      <w:start w:val="1"/>
      <w:numFmt w:val="bullet"/>
      <w:lvlText w:val=""/>
      <w:lvlJc w:val="left"/>
      <w:pPr>
        <w:ind w:left="720" w:hanging="360"/>
      </w:pPr>
      <w:rPr>
        <w:rFonts w:ascii="Symbol" w:hAnsi="Symbol" w:hint="default"/>
      </w:rPr>
    </w:lvl>
    <w:lvl w:ilvl="1" w:tplc="5926909A">
      <w:start w:val="1"/>
      <w:numFmt w:val="bullet"/>
      <w:lvlText w:val="o"/>
      <w:lvlJc w:val="left"/>
      <w:pPr>
        <w:ind w:left="1440" w:hanging="360"/>
      </w:pPr>
      <w:rPr>
        <w:rFonts w:ascii="Courier New" w:hAnsi="Courier New" w:hint="default"/>
      </w:rPr>
    </w:lvl>
    <w:lvl w:ilvl="2" w:tplc="CA8CF75E">
      <w:start w:val="1"/>
      <w:numFmt w:val="bullet"/>
      <w:lvlText w:val=""/>
      <w:lvlJc w:val="left"/>
      <w:pPr>
        <w:ind w:left="2160" w:hanging="360"/>
      </w:pPr>
      <w:rPr>
        <w:rFonts w:ascii="Wingdings" w:hAnsi="Wingdings" w:hint="default"/>
      </w:rPr>
    </w:lvl>
    <w:lvl w:ilvl="3" w:tplc="971A4408">
      <w:start w:val="1"/>
      <w:numFmt w:val="bullet"/>
      <w:lvlText w:val=""/>
      <w:lvlJc w:val="left"/>
      <w:pPr>
        <w:ind w:left="2880" w:hanging="360"/>
      </w:pPr>
      <w:rPr>
        <w:rFonts w:ascii="Symbol" w:hAnsi="Symbol" w:hint="default"/>
      </w:rPr>
    </w:lvl>
    <w:lvl w:ilvl="4" w:tplc="39443340">
      <w:start w:val="1"/>
      <w:numFmt w:val="bullet"/>
      <w:lvlText w:val="o"/>
      <w:lvlJc w:val="left"/>
      <w:pPr>
        <w:ind w:left="3600" w:hanging="360"/>
      </w:pPr>
      <w:rPr>
        <w:rFonts w:ascii="Courier New" w:hAnsi="Courier New" w:hint="default"/>
      </w:rPr>
    </w:lvl>
    <w:lvl w:ilvl="5" w:tplc="7D6AF2EC">
      <w:start w:val="1"/>
      <w:numFmt w:val="bullet"/>
      <w:lvlText w:val=""/>
      <w:lvlJc w:val="left"/>
      <w:pPr>
        <w:ind w:left="4320" w:hanging="360"/>
      </w:pPr>
      <w:rPr>
        <w:rFonts w:ascii="Wingdings" w:hAnsi="Wingdings" w:hint="default"/>
      </w:rPr>
    </w:lvl>
    <w:lvl w:ilvl="6" w:tplc="E5F6C5AE">
      <w:start w:val="1"/>
      <w:numFmt w:val="bullet"/>
      <w:lvlText w:val=""/>
      <w:lvlJc w:val="left"/>
      <w:pPr>
        <w:ind w:left="5040" w:hanging="360"/>
      </w:pPr>
      <w:rPr>
        <w:rFonts w:ascii="Symbol" w:hAnsi="Symbol" w:hint="default"/>
      </w:rPr>
    </w:lvl>
    <w:lvl w:ilvl="7" w:tplc="4E94F440">
      <w:start w:val="1"/>
      <w:numFmt w:val="bullet"/>
      <w:lvlText w:val="o"/>
      <w:lvlJc w:val="left"/>
      <w:pPr>
        <w:ind w:left="5760" w:hanging="360"/>
      </w:pPr>
      <w:rPr>
        <w:rFonts w:ascii="Courier New" w:hAnsi="Courier New" w:hint="default"/>
      </w:rPr>
    </w:lvl>
    <w:lvl w:ilvl="8" w:tplc="E744D5EC">
      <w:start w:val="1"/>
      <w:numFmt w:val="bullet"/>
      <w:lvlText w:val=""/>
      <w:lvlJc w:val="left"/>
      <w:pPr>
        <w:ind w:left="6480" w:hanging="360"/>
      </w:pPr>
      <w:rPr>
        <w:rFonts w:ascii="Wingdings" w:hAnsi="Wingdings" w:hint="default"/>
      </w:rPr>
    </w:lvl>
  </w:abstractNum>
  <w:abstractNum w:abstractNumId="7" w15:restartNumberingAfterBreak="0">
    <w:nsid w:val="2050F3C1"/>
    <w:multiLevelType w:val="hybridMultilevel"/>
    <w:tmpl w:val="1892E490"/>
    <w:lvl w:ilvl="0" w:tplc="1FB4B78C">
      <w:start w:val="1"/>
      <w:numFmt w:val="bullet"/>
      <w:lvlText w:val=""/>
      <w:lvlJc w:val="left"/>
      <w:pPr>
        <w:ind w:left="720" w:hanging="360"/>
      </w:pPr>
      <w:rPr>
        <w:rFonts w:ascii="Symbol" w:hAnsi="Symbol" w:hint="default"/>
      </w:rPr>
    </w:lvl>
    <w:lvl w:ilvl="1" w:tplc="23E2E57A">
      <w:start w:val="1"/>
      <w:numFmt w:val="bullet"/>
      <w:lvlText w:val="o"/>
      <w:lvlJc w:val="left"/>
      <w:pPr>
        <w:ind w:left="1440" w:hanging="360"/>
      </w:pPr>
      <w:rPr>
        <w:rFonts w:ascii="Courier New" w:hAnsi="Courier New" w:hint="default"/>
      </w:rPr>
    </w:lvl>
    <w:lvl w:ilvl="2" w:tplc="053E7114">
      <w:start w:val="1"/>
      <w:numFmt w:val="bullet"/>
      <w:lvlText w:val=""/>
      <w:lvlJc w:val="left"/>
      <w:pPr>
        <w:ind w:left="2160" w:hanging="360"/>
      </w:pPr>
      <w:rPr>
        <w:rFonts w:ascii="Wingdings" w:hAnsi="Wingdings" w:hint="default"/>
      </w:rPr>
    </w:lvl>
    <w:lvl w:ilvl="3" w:tplc="79BC7E88">
      <w:start w:val="1"/>
      <w:numFmt w:val="bullet"/>
      <w:lvlText w:val=""/>
      <w:lvlJc w:val="left"/>
      <w:pPr>
        <w:ind w:left="2880" w:hanging="360"/>
      </w:pPr>
      <w:rPr>
        <w:rFonts w:ascii="Symbol" w:hAnsi="Symbol" w:hint="default"/>
      </w:rPr>
    </w:lvl>
    <w:lvl w:ilvl="4" w:tplc="C2A83956">
      <w:start w:val="1"/>
      <w:numFmt w:val="bullet"/>
      <w:lvlText w:val="o"/>
      <w:lvlJc w:val="left"/>
      <w:pPr>
        <w:ind w:left="3600" w:hanging="360"/>
      </w:pPr>
      <w:rPr>
        <w:rFonts w:ascii="Courier New" w:hAnsi="Courier New" w:hint="default"/>
      </w:rPr>
    </w:lvl>
    <w:lvl w:ilvl="5" w:tplc="FAA078BE">
      <w:start w:val="1"/>
      <w:numFmt w:val="bullet"/>
      <w:lvlText w:val=""/>
      <w:lvlJc w:val="left"/>
      <w:pPr>
        <w:ind w:left="4320" w:hanging="360"/>
      </w:pPr>
      <w:rPr>
        <w:rFonts w:ascii="Wingdings" w:hAnsi="Wingdings" w:hint="default"/>
      </w:rPr>
    </w:lvl>
    <w:lvl w:ilvl="6" w:tplc="A76C5AF2">
      <w:start w:val="1"/>
      <w:numFmt w:val="bullet"/>
      <w:lvlText w:val=""/>
      <w:lvlJc w:val="left"/>
      <w:pPr>
        <w:ind w:left="5040" w:hanging="360"/>
      </w:pPr>
      <w:rPr>
        <w:rFonts w:ascii="Symbol" w:hAnsi="Symbol" w:hint="default"/>
      </w:rPr>
    </w:lvl>
    <w:lvl w:ilvl="7" w:tplc="90FC8034">
      <w:start w:val="1"/>
      <w:numFmt w:val="bullet"/>
      <w:lvlText w:val="o"/>
      <w:lvlJc w:val="left"/>
      <w:pPr>
        <w:ind w:left="5760" w:hanging="360"/>
      </w:pPr>
      <w:rPr>
        <w:rFonts w:ascii="Courier New" w:hAnsi="Courier New" w:hint="default"/>
      </w:rPr>
    </w:lvl>
    <w:lvl w:ilvl="8" w:tplc="EA401BA8">
      <w:start w:val="1"/>
      <w:numFmt w:val="bullet"/>
      <w:lvlText w:val=""/>
      <w:lvlJc w:val="left"/>
      <w:pPr>
        <w:ind w:left="6480" w:hanging="360"/>
      </w:pPr>
      <w:rPr>
        <w:rFonts w:ascii="Wingdings" w:hAnsi="Wingdings" w:hint="default"/>
      </w:rPr>
    </w:lvl>
  </w:abstractNum>
  <w:abstractNum w:abstractNumId="8" w15:restartNumberingAfterBreak="0">
    <w:nsid w:val="22F267EE"/>
    <w:multiLevelType w:val="hybridMultilevel"/>
    <w:tmpl w:val="D172BDC4"/>
    <w:lvl w:ilvl="0" w:tplc="C3042726">
      <w:numFmt w:val="bullet"/>
      <w:lvlText w:val=""/>
      <w:lvlJc w:val="left"/>
      <w:pPr>
        <w:ind w:left="474" w:hanging="360"/>
      </w:pPr>
      <w:rPr>
        <w:rFonts w:ascii="Symbol" w:eastAsia="Symbol" w:hAnsi="Symbol" w:cs="Symbol" w:hint="default"/>
        <w:b w:val="0"/>
        <w:bCs w:val="0"/>
        <w:i w:val="0"/>
        <w:iCs w:val="0"/>
        <w:w w:val="99"/>
        <w:sz w:val="20"/>
        <w:szCs w:val="20"/>
      </w:rPr>
    </w:lvl>
    <w:lvl w:ilvl="1" w:tplc="5EAC4150">
      <w:numFmt w:val="bullet"/>
      <w:lvlText w:val="•"/>
      <w:lvlJc w:val="left"/>
      <w:pPr>
        <w:ind w:left="758" w:hanging="360"/>
      </w:pPr>
      <w:rPr>
        <w:rFonts w:hint="default"/>
      </w:rPr>
    </w:lvl>
    <w:lvl w:ilvl="2" w:tplc="075463AE">
      <w:numFmt w:val="bullet"/>
      <w:lvlText w:val="•"/>
      <w:lvlJc w:val="left"/>
      <w:pPr>
        <w:ind w:left="1036" w:hanging="360"/>
      </w:pPr>
      <w:rPr>
        <w:rFonts w:hint="default"/>
      </w:rPr>
    </w:lvl>
    <w:lvl w:ilvl="3" w:tplc="A6FEF396">
      <w:numFmt w:val="bullet"/>
      <w:lvlText w:val="•"/>
      <w:lvlJc w:val="left"/>
      <w:pPr>
        <w:ind w:left="1314" w:hanging="360"/>
      </w:pPr>
      <w:rPr>
        <w:rFonts w:hint="default"/>
      </w:rPr>
    </w:lvl>
    <w:lvl w:ilvl="4" w:tplc="7B20DCC2">
      <w:numFmt w:val="bullet"/>
      <w:lvlText w:val="•"/>
      <w:lvlJc w:val="left"/>
      <w:pPr>
        <w:ind w:left="1592" w:hanging="360"/>
      </w:pPr>
      <w:rPr>
        <w:rFonts w:hint="default"/>
      </w:rPr>
    </w:lvl>
    <w:lvl w:ilvl="5" w:tplc="A8D4791C">
      <w:numFmt w:val="bullet"/>
      <w:lvlText w:val="•"/>
      <w:lvlJc w:val="left"/>
      <w:pPr>
        <w:ind w:left="1870" w:hanging="360"/>
      </w:pPr>
      <w:rPr>
        <w:rFonts w:hint="default"/>
      </w:rPr>
    </w:lvl>
    <w:lvl w:ilvl="6" w:tplc="ABC40BC0">
      <w:numFmt w:val="bullet"/>
      <w:lvlText w:val="•"/>
      <w:lvlJc w:val="left"/>
      <w:pPr>
        <w:ind w:left="2148" w:hanging="360"/>
      </w:pPr>
      <w:rPr>
        <w:rFonts w:hint="default"/>
      </w:rPr>
    </w:lvl>
    <w:lvl w:ilvl="7" w:tplc="09DE095A">
      <w:numFmt w:val="bullet"/>
      <w:lvlText w:val="•"/>
      <w:lvlJc w:val="left"/>
      <w:pPr>
        <w:ind w:left="2426" w:hanging="360"/>
      </w:pPr>
      <w:rPr>
        <w:rFonts w:hint="default"/>
      </w:rPr>
    </w:lvl>
    <w:lvl w:ilvl="8" w:tplc="4224D580">
      <w:numFmt w:val="bullet"/>
      <w:lvlText w:val="•"/>
      <w:lvlJc w:val="left"/>
      <w:pPr>
        <w:ind w:left="2704" w:hanging="360"/>
      </w:pPr>
      <w:rPr>
        <w:rFonts w:hint="default"/>
      </w:rPr>
    </w:lvl>
  </w:abstractNum>
  <w:abstractNum w:abstractNumId="9" w15:restartNumberingAfterBreak="0">
    <w:nsid w:val="2B982B06"/>
    <w:multiLevelType w:val="hybridMultilevel"/>
    <w:tmpl w:val="62DE7878"/>
    <w:lvl w:ilvl="0" w:tplc="09D821BA">
      <w:numFmt w:val="bullet"/>
      <w:lvlText w:val=""/>
      <w:lvlJc w:val="left"/>
      <w:pPr>
        <w:ind w:left="474" w:hanging="360"/>
      </w:pPr>
      <w:rPr>
        <w:rFonts w:ascii="Symbol" w:eastAsia="Symbol" w:hAnsi="Symbol" w:cs="Symbol" w:hint="default"/>
        <w:b w:val="0"/>
        <w:bCs w:val="0"/>
        <w:i w:val="0"/>
        <w:iCs w:val="0"/>
        <w:w w:val="99"/>
        <w:sz w:val="20"/>
        <w:szCs w:val="20"/>
      </w:rPr>
    </w:lvl>
    <w:lvl w:ilvl="1" w:tplc="2CEA84AE">
      <w:numFmt w:val="bullet"/>
      <w:lvlText w:val="•"/>
      <w:lvlJc w:val="left"/>
      <w:pPr>
        <w:ind w:left="758" w:hanging="360"/>
      </w:pPr>
      <w:rPr>
        <w:rFonts w:hint="default"/>
      </w:rPr>
    </w:lvl>
    <w:lvl w:ilvl="2" w:tplc="785841AC">
      <w:numFmt w:val="bullet"/>
      <w:lvlText w:val="•"/>
      <w:lvlJc w:val="left"/>
      <w:pPr>
        <w:ind w:left="1036" w:hanging="360"/>
      </w:pPr>
      <w:rPr>
        <w:rFonts w:hint="default"/>
      </w:rPr>
    </w:lvl>
    <w:lvl w:ilvl="3" w:tplc="BDC00F3E">
      <w:numFmt w:val="bullet"/>
      <w:lvlText w:val="•"/>
      <w:lvlJc w:val="left"/>
      <w:pPr>
        <w:ind w:left="1314" w:hanging="360"/>
      </w:pPr>
      <w:rPr>
        <w:rFonts w:hint="default"/>
      </w:rPr>
    </w:lvl>
    <w:lvl w:ilvl="4" w:tplc="0D7E0E60">
      <w:numFmt w:val="bullet"/>
      <w:lvlText w:val="•"/>
      <w:lvlJc w:val="left"/>
      <w:pPr>
        <w:ind w:left="1592" w:hanging="360"/>
      </w:pPr>
      <w:rPr>
        <w:rFonts w:hint="default"/>
      </w:rPr>
    </w:lvl>
    <w:lvl w:ilvl="5" w:tplc="F888FFE6">
      <w:numFmt w:val="bullet"/>
      <w:lvlText w:val="•"/>
      <w:lvlJc w:val="left"/>
      <w:pPr>
        <w:ind w:left="1870" w:hanging="360"/>
      </w:pPr>
      <w:rPr>
        <w:rFonts w:hint="default"/>
      </w:rPr>
    </w:lvl>
    <w:lvl w:ilvl="6" w:tplc="DB640490">
      <w:numFmt w:val="bullet"/>
      <w:lvlText w:val="•"/>
      <w:lvlJc w:val="left"/>
      <w:pPr>
        <w:ind w:left="2148" w:hanging="360"/>
      </w:pPr>
      <w:rPr>
        <w:rFonts w:hint="default"/>
      </w:rPr>
    </w:lvl>
    <w:lvl w:ilvl="7" w:tplc="81C614F6">
      <w:numFmt w:val="bullet"/>
      <w:lvlText w:val="•"/>
      <w:lvlJc w:val="left"/>
      <w:pPr>
        <w:ind w:left="2426" w:hanging="360"/>
      </w:pPr>
      <w:rPr>
        <w:rFonts w:hint="default"/>
      </w:rPr>
    </w:lvl>
    <w:lvl w:ilvl="8" w:tplc="62D62304">
      <w:numFmt w:val="bullet"/>
      <w:lvlText w:val="•"/>
      <w:lvlJc w:val="left"/>
      <w:pPr>
        <w:ind w:left="2704" w:hanging="360"/>
      </w:pPr>
      <w:rPr>
        <w:rFonts w:hint="default"/>
      </w:rPr>
    </w:lvl>
  </w:abstractNum>
  <w:abstractNum w:abstractNumId="10" w15:restartNumberingAfterBreak="0">
    <w:nsid w:val="2C173A52"/>
    <w:multiLevelType w:val="hybridMultilevel"/>
    <w:tmpl w:val="4DAE7EE8"/>
    <w:lvl w:ilvl="0" w:tplc="14545606">
      <w:numFmt w:val="bullet"/>
      <w:lvlText w:val=""/>
      <w:lvlJc w:val="left"/>
      <w:pPr>
        <w:ind w:left="474" w:hanging="360"/>
      </w:pPr>
      <w:rPr>
        <w:rFonts w:ascii="Symbol" w:eastAsia="Symbol" w:hAnsi="Symbol" w:cs="Symbol" w:hint="default"/>
        <w:b w:val="0"/>
        <w:bCs w:val="0"/>
        <w:i w:val="0"/>
        <w:iCs w:val="0"/>
        <w:w w:val="99"/>
        <w:sz w:val="20"/>
        <w:szCs w:val="20"/>
      </w:rPr>
    </w:lvl>
    <w:lvl w:ilvl="1" w:tplc="9C02866C">
      <w:numFmt w:val="bullet"/>
      <w:lvlText w:val="•"/>
      <w:lvlJc w:val="left"/>
      <w:pPr>
        <w:ind w:left="799" w:hanging="360"/>
      </w:pPr>
      <w:rPr>
        <w:rFonts w:hint="default"/>
      </w:rPr>
    </w:lvl>
    <w:lvl w:ilvl="2" w:tplc="70D4035A">
      <w:numFmt w:val="bullet"/>
      <w:lvlText w:val="•"/>
      <w:lvlJc w:val="left"/>
      <w:pPr>
        <w:ind w:left="1119" w:hanging="360"/>
      </w:pPr>
      <w:rPr>
        <w:rFonts w:hint="default"/>
      </w:rPr>
    </w:lvl>
    <w:lvl w:ilvl="3" w:tplc="04A44908">
      <w:numFmt w:val="bullet"/>
      <w:lvlText w:val="•"/>
      <w:lvlJc w:val="left"/>
      <w:pPr>
        <w:ind w:left="1439" w:hanging="360"/>
      </w:pPr>
      <w:rPr>
        <w:rFonts w:hint="default"/>
      </w:rPr>
    </w:lvl>
    <w:lvl w:ilvl="4" w:tplc="3D765E12">
      <w:numFmt w:val="bullet"/>
      <w:lvlText w:val="•"/>
      <w:lvlJc w:val="left"/>
      <w:pPr>
        <w:ind w:left="1759" w:hanging="360"/>
      </w:pPr>
      <w:rPr>
        <w:rFonts w:hint="default"/>
      </w:rPr>
    </w:lvl>
    <w:lvl w:ilvl="5" w:tplc="35AC7592">
      <w:numFmt w:val="bullet"/>
      <w:lvlText w:val="•"/>
      <w:lvlJc w:val="left"/>
      <w:pPr>
        <w:ind w:left="2079" w:hanging="360"/>
      </w:pPr>
      <w:rPr>
        <w:rFonts w:hint="default"/>
      </w:rPr>
    </w:lvl>
    <w:lvl w:ilvl="6" w:tplc="E736BD2C">
      <w:numFmt w:val="bullet"/>
      <w:lvlText w:val="•"/>
      <w:lvlJc w:val="left"/>
      <w:pPr>
        <w:ind w:left="2398" w:hanging="360"/>
      </w:pPr>
      <w:rPr>
        <w:rFonts w:hint="default"/>
      </w:rPr>
    </w:lvl>
    <w:lvl w:ilvl="7" w:tplc="DD78C08E">
      <w:numFmt w:val="bullet"/>
      <w:lvlText w:val="•"/>
      <w:lvlJc w:val="left"/>
      <w:pPr>
        <w:ind w:left="2718" w:hanging="360"/>
      </w:pPr>
      <w:rPr>
        <w:rFonts w:hint="default"/>
      </w:rPr>
    </w:lvl>
    <w:lvl w:ilvl="8" w:tplc="80A240A4">
      <w:numFmt w:val="bullet"/>
      <w:lvlText w:val="•"/>
      <w:lvlJc w:val="left"/>
      <w:pPr>
        <w:ind w:left="3038" w:hanging="360"/>
      </w:pPr>
      <w:rPr>
        <w:rFonts w:hint="default"/>
      </w:rPr>
    </w:lvl>
  </w:abstractNum>
  <w:abstractNum w:abstractNumId="11" w15:restartNumberingAfterBreak="0">
    <w:nsid w:val="329A46CE"/>
    <w:multiLevelType w:val="hybridMultilevel"/>
    <w:tmpl w:val="C0BED7A2"/>
    <w:lvl w:ilvl="0" w:tplc="DCEE1348">
      <w:start w:val="1"/>
      <w:numFmt w:val="bullet"/>
      <w:lvlText w:val=""/>
      <w:lvlJc w:val="left"/>
      <w:pPr>
        <w:ind w:left="720" w:hanging="360"/>
      </w:pPr>
      <w:rPr>
        <w:rFonts w:ascii="Symbol" w:hAnsi="Symbol" w:hint="default"/>
      </w:rPr>
    </w:lvl>
    <w:lvl w:ilvl="1" w:tplc="00F4DFB4">
      <w:start w:val="1"/>
      <w:numFmt w:val="bullet"/>
      <w:lvlText w:val="o"/>
      <w:lvlJc w:val="left"/>
      <w:pPr>
        <w:ind w:left="1440" w:hanging="360"/>
      </w:pPr>
      <w:rPr>
        <w:rFonts w:ascii="Courier New" w:hAnsi="Courier New" w:hint="default"/>
      </w:rPr>
    </w:lvl>
    <w:lvl w:ilvl="2" w:tplc="B8F2AADC">
      <w:start w:val="1"/>
      <w:numFmt w:val="bullet"/>
      <w:lvlText w:val=""/>
      <w:lvlJc w:val="left"/>
      <w:pPr>
        <w:ind w:left="2160" w:hanging="360"/>
      </w:pPr>
      <w:rPr>
        <w:rFonts w:ascii="Wingdings" w:hAnsi="Wingdings" w:hint="default"/>
      </w:rPr>
    </w:lvl>
    <w:lvl w:ilvl="3" w:tplc="656AEC62">
      <w:start w:val="1"/>
      <w:numFmt w:val="bullet"/>
      <w:lvlText w:val=""/>
      <w:lvlJc w:val="left"/>
      <w:pPr>
        <w:ind w:left="2880" w:hanging="360"/>
      </w:pPr>
      <w:rPr>
        <w:rFonts w:ascii="Symbol" w:hAnsi="Symbol" w:hint="default"/>
      </w:rPr>
    </w:lvl>
    <w:lvl w:ilvl="4" w:tplc="F9EA2D22">
      <w:start w:val="1"/>
      <w:numFmt w:val="bullet"/>
      <w:lvlText w:val="o"/>
      <w:lvlJc w:val="left"/>
      <w:pPr>
        <w:ind w:left="3600" w:hanging="360"/>
      </w:pPr>
      <w:rPr>
        <w:rFonts w:ascii="Courier New" w:hAnsi="Courier New" w:hint="default"/>
      </w:rPr>
    </w:lvl>
    <w:lvl w:ilvl="5" w:tplc="DF9E5004">
      <w:start w:val="1"/>
      <w:numFmt w:val="bullet"/>
      <w:lvlText w:val=""/>
      <w:lvlJc w:val="left"/>
      <w:pPr>
        <w:ind w:left="4320" w:hanging="360"/>
      </w:pPr>
      <w:rPr>
        <w:rFonts w:ascii="Wingdings" w:hAnsi="Wingdings" w:hint="default"/>
      </w:rPr>
    </w:lvl>
    <w:lvl w:ilvl="6" w:tplc="0A6E78FA">
      <w:start w:val="1"/>
      <w:numFmt w:val="bullet"/>
      <w:lvlText w:val=""/>
      <w:lvlJc w:val="left"/>
      <w:pPr>
        <w:ind w:left="5040" w:hanging="360"/>
      </w:pPr>
      <w:rPr>
        <w:rFonts w:ascii="Symbol" w:hAnsi="Symbol" w:hint="default"/>
      </w:rPr>
    </w:lvl>
    <w:lvl w:ilvl="7" w:tplc="6CD2380E">
      <w:start w:val="1"/>
      <w:numFmt w:val="bullet"/>
      <w:lvlText w:val="o"/>
      <w:lvlJc w:val="left"/>
      <w:pPr>
        <w:ind w:left="5760" w:hanging="360"/>
      </w:pPr>
      <w:rPr>
        <w:rFonts w:ascii="Courier New" w:hAnsi="Courier New" w:hint="default"/>
      </w:rPr>
    </w:lvl>
    <w:lvl w:ilvl="8" w:tplc="F0A6A3AC">
      <w:start w:val="1"/>
      <w:numFmt w:val="bullet"/>
      <w:lvlText w:val=""/>
      <w:lvlJc w:val="left"/>
      <w:pPr>
        <w:ind w:left="6480" w:hanging="360"/>
      </w:pPr>
      <w:rPr>
        <w:rFonts w:ascii="Wingdings" w:hAnsi="Wingdings" w:hint="default"/>
      </w:rPr>
    </w:lvl>
  </w:abstractNum>
  <w:abstractNum w:abstractNumId="12" w15:restartNumberingAfterBreak="0">
    <w:nsid w:val="34D81260"/>
    <w:multiLevelType w:val="hybridMultilevel"/>
    <w:tmpl w:val="51907616"/>
    <w:lvl w:ilvl="0" w:tplc="B4F6F59A">
      <w:numFmt w:val="bullet"/>
      <w:lvlText w:val=""/>
      <w:lvlJc w:val="left"/>
      <w:pPr>
        <w:ind w:left="474" w:hanging="360"/>
      </w:pPr>
      <w:rPr>
        <w:rFonts w:ascii="Symbol" w:eastAsia="Symbol" w:hAnsi="Symbol" w:cs="Symbol" w:hint="default"/>
        <w:b w:val="0"/>
        <w:bCs w:val="0"/>
        <w:i w:val="0"/>
        <w:iCs w:val="0"/>
        <w:w w:val="99"/>
        <w:sz w:val="20"/>
        <w:szCs w:val="20"/>
      </w:rPr>
    </w:lvl>
    <w:lvl w:ilvl="1" w:tplc="ADE0DF66">
      <w:numFmt w:val="bullet"/>
      <w:lvlText w:val="•"/>
      <w:lvlJc w:val="left"/>
      <w:pPr>
        <w:ind w:left="799" w:hanging="360"/>
      </w:pPr>
      <w:rPr>
        <w:rFonts w:hint="default"/>
      </w:rPr>
    </w:lvl>
    <w:lvl w:ilvl="2" w:tplc="D7103FF8">
      <w:numFmt w:val="bullet"/>
      <w:lvlText w:val="•"/>
      <w:lvlJc w:val="left"/>
      <w:pPr>
        <w:ind w:left="1119" w:hanging="360"/>
      </w:pPr>
      <w:rPr>
        <w:rFonts w:hint="default"/>
      </w:rPr>
    </w:lvl>
    <w:lvl w:ilvl="3" w:tplc="5942BA54">
      <w:numFmt w:val="bullet"/>
      <w:lvlText w:val="•"/>
      <w:lvlJc w:val="left"/>
      <w:pPr>
        <w:ind w:left="1439" w:hanging="360"/>
      </w:pPr>
      <w:rPr>
        <w:rFonts w:hint="default"/>
      </w:rPr>
    </w:lvl>
    <w:lvl w:ilvl="4" w:tplc="BB6216FE">
      <w:numFmt w:val="bullet"/>
      <w:lvlText w:val="•"/>
      <w:lvlJc w:val="left"/>
      <w:pPr>
        <w:ind w:left="1759" w:hanging="360"/>
      </w:pPr>
      <w:rPr>
        <w:rFonts w:hint="default"/>
      </w:rPr>
    </w:lvl>
    <w:lvl w:ilvl="5" w:tplc="89AAB6BE">
      <w:numFmt w:val="bullet"/>
      <w:lvlText w:val="•"/>
      <w:lvlJc w:val="left"/>
      <w:pPr>
        <w:ind w:left="2079" w:hanging="360"/>
      </w:pPr>
      <w:rPr>
        <w:rFonts w:hint="default"/>
      </w:rPr>
    </w:lvl>
    <w:lvl w:ilvl="6" w:tplc="2F30B142">
      <w:numFmt w:val="bullet"/>
      <w:lvlText w:val="•"/>
      <w:lvlJc w:val="left"/>
      <w:pPr>
        <w:ind w:left="2398" w:hanging="360"/>
      </w:pPr>
      <w:rPr>
        <w:rFonts w:hint="default"/>
      </w:rPr>
    </w:lvl>
    <w:lvl w:ilvl="7" w:tplc="D570DD24">
      <w:numFmt w:val="bullet"/>
      <w:lvlText w:val="•"/>
      <w:lvlJc w:val="left"/>
      <w:pPr>
        <w:ind w:left="2718" w:hanging="360"/>
      </w:pPr>
      <w:rPr>
        <w:rFonts w:hint="default"/>
      </w:rPr>
    </w:lvl>
    <w:lvl w:ilvl="8" w:tplc="27EE3B0A">
      <w:numFmt w:val="bullet"/>
      <w:lvlText w:val="•"/>
      <w:lvlJc w:val="left"/>
      <w:pPr>
        <w:ind w:left="3038" w:hanging="360"/>
      </w:pPr>
      <w:rPr>
        <w:rFonts w:hint="default"/>
      </w:rPr>
    </w:lvl>
  </w:abstractNum>
  <w:abstractNum w:abstractNumId="13" w15:restartNumberingAfterBreak="0">
    <w:nsid w:val="35B48C17"/>
    <w:multiLevelType w:val="hybridMultilevel"/>
    <w:tmpl w:val="6A8C17DA"/>
    <w:lvl w:ilvl="0" w:tplc="74B836FA">
      <w:start w:val="1"/>
      <w:numFmt w:val="bullet"/>
      <w:lvlText w:val=""/>
      <w:lvlJc w:val="left"/>
      <w:pPr>
        <w:ind w:left="720" w:hanging="360"/>
      </w:pPr>
      <w:rPr>
        <w:rFonts w:ascii="Symbol" w:hAnsi="Symbol" w:hint="default"/>
      </w:rPr>
    </w:lvl>
    <w:lvl w:ilvl="1" w:tplc="9C2E1D5E">
      <w:start w:val="1"/>
      <w:numFmt w:val="bullet"/>
      <w:lvlText w:val="o"/>
      <w:lvlJc w:val="left"/>
      <w:pPr>
        <w:ind w:left="1440" w:hanging="360"/>
      </w:pPr>
      <w:rPr>
        <w:rFonts w:ascii="Courier New" w:hAnsi="Courier New" w:hint="default"/>
      </w:rPr>
    </w:lvl>
    <w:lvl w:ilvl="2" w:tplc="02643306">
      <w:start w:val="1"/>
      <w:numFmt w:val="bullet"/>
      <w:lvlText w:val=""/>
      <w:lvlJc w:val="left"/>
      <w:pPr>
        <w:ind w:left="2160" w:hanging="360"/>
      </w:pPr>
      <w:rPr>
        <w:rFonts w:ascii="Wingdings" w:hAnsi="Wingdings" w:hint="default"/>
      </w:rPr>
    </w:lvl>
    <w:lvl w:ilvl="3" w:tplc="EDFC6FC0">
      <w:start w:val="1"/>
      <w:numFmt w:val="bullet"/>
      <w:lvlText w:val=""/>
      <w:lvlJc w:val="left"/>
      <w:pPr>
        <w:ind w:left="2880" w:hanging="360"/>
      </w:pPr>
      <w:rPr>
        <w:rFonts w:ascii="Symbol" w:hAnsi="Symbol" w:hint="default"/>
      </w:rPr>
    </w:lvl>
    <w:lvl w:ilvl="4" w:tplc="A2F07844">
      <w:start w:val="1"/>
      <w:numFmt w:val="bullet"/>
      <w:lvlText w:val="o"/>
      <w:lvlJc w:val="left"/>
      <w:pPr>
        <w:ind w:left="3600" w:hanging="360"/>
      </w:pPr>
      <w:rPr>
        <w:rFonts w:ascii="Courier New" w:hAnsi="Courier New" w:hint="default"/>
      </w:rPr>
    </w:lvl>
    <w:lvl w:ilvl="5" w:tplc="4670A6F2">
      <w:start w:val="1"/>
      <w:numFmt w:val="bullet"/>
      <w:lvlText w:val=""/>
      <w:lvlJc w:val="left"/>
      <w:pPr>
        <w:ind w:left="4320" w:hanging="360"/>
      </w:pPr>
      <w:rPr>
        <w:rFonts w:ascii="Wingdings" w:hAnsi="Wingdings" w:hint="default"/>
      </w:rPr>
    </w:lvl>
    <w:lvl w:ilvl="6" w:tplc="208272EE">
      <w:start w:val="1"/>
      <w:numFmt w:val="bullet"/>
      <w:lvlText w:val=""/>
      <w:lvlJc w:val="left"/>
      <w:pPr>
        <w:ind w:left="5040" w:hanging="360"/>
      </w:pPr>
      <w:rPr>
        <w:rFonts w:ascii="Symbol" w:hAnsi="Symbol" w:hint="default"/>
      </w:rPr>
    </w:lvl>
    <w:lvl w:ilvl="7" w:tplc="84B6A3EA">
      <w:start w:val="1"/>
      <w:numFmt w:val="bullet"/>
      <w:lvlText w:val="o"/>
      <w:lvlJc w:val="left"/>
      <w:pPr>
        <w:ind w:left="5760" w:hanging="360"/>
      </w:pPr>
      <w:rPr>
        <w:rFonts w:ascii="Courier New" w:hAnsi="Courier New" w:hint="default"/>
      </w:rPr>
    </w:lvl>
    <w:lvl w:ilvl="8" w:tplc="C09A49CC">
      <w:start w:val="1"/>
      <w:numFmt w:val="bullet"/>
      <w:lvlText w:val=""/>
      <w:lvlJc w:val="left"/>
      <w:pPr>
        <w:ind w:left="6480" w:hanging="360"/>
      </w:pPr>
      <w:rPr>
        <w:rFonts w:ascii="Wingdings" w:hAnsi="Wingdings" w:hint="default"/>
      </w:rPr>
    </w:lvl>
  </w:abstractNum>
  <w:abstractNum w:abstractNumId="14" w15:restartNumberingAfterBreak="0">
    <w:nsid w:val="498C56F1"/>
    <w:multiLevelType w:val="hybridMultilevel"/>
    <w:tmpl w:val="58AC1EF8"/>
    <w:lvl w:ilvl="0" w:tplc="527253DC">
      <w:start w:val="1"/>
      <w:numFmt w:val="bullet"/>
      <w:lvlText w:val=""/>
      <w:lvlJc w:val="left"/>
      <w:pPr>
        <w:ind w:left="720" w:hanging="360"/>
      </w:pPr>
      <w:rPr>
        <w:rFonts w:ascii="Symbol" w:hAnsi="Symbol" w:hint="default"/>
      </w:rPr>
    </w:lvl>
    <w:lvl w:ilvl="1" w:tplc="79704840">
      <w:start w:val="1"/>
      <w:numFmt w:val="bullet"/>
      <w:lvlText w:val="o"/>
      <w:lvlJc w:val="left"/>
      <w:pPr>
        <w:ind w:left="1440" w:hanging="360"/>
      </w:pPr>
      <w:rPr>
        <w:rFonts w:ascii="Courier New" w:hAnsi="Courier New" w:hint="default"/>
      </w:rPr>
    </w:lvl>
    <w:lvl w:ilvl="2" w:tplc="5338228E">
      <w:start w:val="1"/>
      <w:numFmt w:val="bullet"/>
      <w:lvlText w:val=""/>
      <w:lvlJc w:val="left"/>
      <w:pPr>
        <w:ind w:left="2160" w:hanging="360"/>
      </w:pPr>
      <w:rPr>
        <w:rFonts w:ascii="Wingdings" w:hAnsi="Wingdings" w:hint="default"/>
      </w:rPr>
    </w:lvl>
    <w:lvl w:ilvl="3" w:tplc="0EE49D3A">
      <w:start w:val="1"/>
      <w:numFmt w:val="bullet"/>
      <w:lvlText w:val=""/>
      <w:lvlJc w:val="left"/>
      <w:pPr>
        <w:ind w:left="2880" w:hanging="360"/>
      </w:pPr>
      <w:rPr>
        <w:rFonts w:ascii="Symbol" w:hAnsi="Symbol" w:hint="default"/>
      </w:rPr>
    </w:lvl>
    <w:lvl w:ilvl="4" w:tplc="29340C6A">
      <w:start w:val="1"/>
      <w:numFmt w:val="bullet"/>
      <w:lvlText w:val="o"/>
      <w:lvlJc w:val="left"/>
      <w:pPr>
        <w:ind w:left="3600" w:hanging="360"/>
      </w:pPr>
      <w:rPr>
        <w:rFonts w:ascii="Courier New" w:hAnsi="Courier New" w:hint="default"/>
      </w:rPr>
    </w:lvl>
    <w:lvl w:ilvl="5" w:tplc="A33A60DA">
      <w:start w:val="1"/>
      <w:numFmt w:val="bullet"/>
      <w:lvlText w:val=""/>
      <w:lvlJc w:val="left"/>
      <w:pPr>
        <w:ind w:left="4320" w:hanging="360"/>
      </w:pPr>
      <w:rPr>
        <w:rFonts w:ascii="Wingdings" w:hAnsi="Wingdings" w:hint="default"/>
      </w:rPr>
    </w:lvl>
    <w:lvl w:ilvl="6" w:tplc="E5A441A8">
      <w:start w:val="1"/>
      <w:numFmt w:val="bullet"/>
      <w:lvlText w:val=""/>
      <w:lvlJc w:val="left"/>
      <w:pPr>
        <w:ind w:left="5040" w:hanging="360"/>
      </w:pPr>
      <w:rPr>
        <w:rFonts w:ascii="Symbol" w:hAnsi="Symbol" w:hint="default"/>
      </w:rPr>
    </w:lvl>
    <w:lvl w:ilvl="7" w:tplc="3E582926">
      <w:start w:val="1"/>
      <w:numFmt w:val="bullet"/>
      <w:lvlText w:val="o"/>
      <w:lvlJc w:val="left"/>
      <w:pPr>
        <w:ind w:left="5760" w:hanging="360"/>
      </w:pPr>
      <w:rPr>
        <w:rFonts w:ascii="Courier New" w:hAnsi="Courier New" w:hint="default"/>
      </w:rPr>
    </w:lvl>
    <w:lvl w:ilvl="8" w:tplc="110A1296">
      <w:start w:val="1"/>
      <w:numFmt w:val="bullet"/>
      <w:lvlText w:val=""/>
      <w:lvlJc w:val="left"/>
      <w:pPr>
        <w:ind w:left="6480" w:hanging="360"/>
      </w:pPr>
      <w:rPr>
        <w:rFonts w:ascii="Wingdings" w:hAnsi="Wingdings" w:hint="default"/>
      </w:rPr>
    </w:lvl>
  </w:abstractNum>
  <w:abstractNum w:abstractNumId="15" w15:restartNumberingAfterBreak="0">
    <w:nsid w:val="4D69673D"/>
    <w:multiLevelType w:val="hybridMultilevel"/>
    <w:tmpl w:val="7C24041E"/>
    <w:lvl w:ilvl="0" w:tplc="325C4CF6">
      <w:start w:val="1"/>
      <w:numFmt w:val="bullet"/>
      <w:lvlText w:val=""/>
      <w:lvlJc w:val="left"/>
      <w:pPr>
        <w:ind w:left="720" w:hanging="360"/>
      </w:pPr>
      <w:rPr>
        <w:rFonts w:ascii="Symbol" w:hAnsi="Symbol" w:hint="default"/>
      </w:rPr>
    </w:lvl>
    <w:lvl w:ilvl="1" w:tplc="0B646C82">
      <w:start w:val="1"/>
      <w:numFmt w:val="bullet"/>
      <w:lvlText w:val="o"/>
      <w:lvlJc w:val="left"/>
      <w:pPr>
        <w:ind w:left="1440" w:hanging="360"/>
      </w:pPr>
      <w:rPr>
        <w:rFonts w:ascii="Courier New" w:hAnsi="Courier New" w:hint="default"/>
      </w:rPr>
    </w:lvl>
    <w:lvl w:ilvl="2" w:tplc="24CAB6E2">
      <w:start w:val="1"/>
      <w:numFmt w:val="bullet"/>
      <w:lvlText w:val=""/>
      <w:lvlJc w:val="left"/>
      <w:pPr>
        <w:ind w:left="2160" w:hanging="360"/>
      </w:pPr>
      <w:rPr>
        <w:rFonts w:ascii="Wingdings" w:hAnsi="Wingdings" w:hint="default"/>
      </w:rPr>
    </w:lvl>
    <w:lvl w:ilvl="3" w:tplc="8954F7EA">
      <w:start w:val="1"/>
      <w:numFmt w:val="bullet"/>
      <w:lvlText w:val=""/>
      <w:lvlJc w:val="left"/>
      <w:pPr>
        <w:ind w:left="2880" w:hanging="360"/>
      </w:pPr>
      <w:rPr>
        <w:rFonts w:ascii="Symbol" w:hAnsi="Symbol" w:hint="default"/>
      </w:rPr>
    </w:lvl>
    <w:lvl w:ilvl="4" w:tplc="4FBA2D1A">
      <w:start w:val="1"/>
      <w:numFmt w:val="bullet"/>
      <w:lvlText w:val="o"/>
      <w:lvlJc w:val="left"/>
      <w:pPr>
        <w:ind w:left="3600" w:hanging="360"/>
      </w:pPr>
      <w:rPr>
        <w:rFonts w:ascii="Courier New" w:hAnsi="Courier New" w:hint="default"/>
      </w:rPr>
    </w:lvl>
    <w:lvl w:ilvl="5" w:tplc="8EAA744E">
      <w:start w:val="1"/>
      <w:numFmt w:val="bullet"/>
      <w:lvlText w:val=""/>
      <w:lvlJc w:val="left"/>
      <w:pPr>
        <w:ind w:left="4320" w:hanging="360"/>
      </w:pPr>
      <w:rPr>
        <w:rFonts w:ascii="Wingdings" w:hAnsi="Wingdings" w:hint="default"/>
      </w:rPr>
    </w:lvl>
    <w:lvl w:ilvl="6" w:tplc="78F4B1F0">
      <w:start w:val="1"/>
      <w:numFmt w:val="bullet"/>
      <w:lvlText w:val=""/>
      <w:lvlJc w:val="left"/>
      <w:pPr>
        <w:ind w:left="5040" w:hanging="360"/>
      </w:pPr>
      <w:rPr>
        <w:rFonts w:ascii="Symbol" w:hAnsi="Symbol" w:hint="default"/>
      </w:rPr>
    </w:lvl>
    <w:lvl w:ilvl="7" w:tplc="E87C9A26">
      <w:start w:val="1"/>
      <w:numFmt w:val="bullet"/>
      <w:lvlText w:val="o"/>
      <w:lvlJc w:val="left"/>
      <w:pPr>
        <w:ind w:left="5760" w:hanging="360"/>
      </w:pPr>
      <w:rPr>
        <w:rFonts w:ascii="Courier New" w:hAnsi="Courier New" w:hint="default"/>
      </w:rPr>
    </w:lvl>
    <w:lvl w:ilvl="8" w:tplc="164828E8">
      <w:start w:val="1"/>
      <w:numFmt w:val="bullet"/>
      <w:lvlText w:val=""/>
      <w:lvlJc w:val="left"/>
      <w:pPr>
        <w:ind w:left="6480" w:hanging="360"/>
      </w:pPr>
      <w:rPr>
        <w:rFonts w:ascii="Wingdings" w:hAnsi="Wingdings" w:hint="default"/>
      </w:rPr>
    </w:lvl>
  </w:abstractNum>
  <w:abstractNum w:abstractNumId="16" w15:restartNumberingAfterBreak="0">
    <w:nsid w:val="54E34B4C"/>
    <w:multiLevelType w:val="hybridMultilevel"/>
    <w:tmpl w:val="B3F6918E"/>
    <w:lvl w:ilvl="0" w:tplc="6B58A9B2">
      <w:numFmt w:val="bullet"/>
      <w:lvlText w:val=""/>
      <w:lvlJc w:val="left"/>
      <w:pPr>
        <w:ind w:left="474" w:hanging="360"/>
      </w:pPr>
      <w:rPr>
        <w:rFonts w:ascii="Symbol" w:eastAsia="Symbol" w:hAnsi="Symbol" w:cs="Symbol" w:hint="default"/>
        <w:b w:val="0"/>
        <w:bCs w:val="0"/>
        <w:i w:val="0"/>
        <w:iCs w:val="0"/>
        <w:w w:val="99"/>
        <w:sz w:val="20"/>
        <w:szCs w:val="20"/>
      </w:rPr>
    </w:lvl>
    <w:lvl w:ilvl="1" w:tplc="9EFCB294">
      <w:numFmt w:val="bullet"/>
      <w:lvlText w:val="•"/>
      <w:lvlJc w:val="left"/>
      <w:pPr>
        <w:ind w:left="799" w:hanging="360"/>
      </w:pPr>
      <w:rPr>
        <w:rFonts w:hint="default"/>
      </w:rPr>
    </w:lvl>
    <w:lvl w:ilvl="2" w:tplc="896A487E">
      <w:numFmt w:val="bullet"/>
      <w:lvlText w:val="•"/>
      <w:lvlJc w:val="left"/>
      <w:pPr>
        <w:ind w:left="1119" w:hanging="360"/>
      </w:pPr>
      <w:rPr>
        <w:rFonts w:hint="default"/>
      </w:rPr>
    </w:lvl>
    <w:lvl w:ilvl="3" w:tplc="8840A032">
      <w:numFmt w:val="bullet"/>
      <w:lvlText w:val="•"/>
      <w:lvlJc w:val="left"/>
      <w:pPr>
        <w:ind w:left="1439" w:hanging="360"/>
      </w:pPr>
      <w:rPr>
        <w:rFonts w:hint="default"/>
      </w:rPr>
    </w:lvl>
    <w:lvl w:ilvl="4" w:tplc="1E32D2DC">
      <w:numFmt w:val="bullet"/>
      <w:lvlText w:val="•"/>
      <w:lvlJc w:val="left"/>
      <w:pPr>
        <w:ind w:left="1759" w:hanging="360"/>
      </w:pPr>
      <w:rPr>
        <w:rFonts w:hint="default"/>
      </w:rPr>
    </w:lvl>
    <w:lvl w:ilvl="5" w:tplc="E132DBA6">
      <w:numFmt w:val="bullet"/>
      <w:lvlText w:val="•"/>
      <w:lvlJc w:val="left"/>
      <w:pPr>
        <w:ind w:left="2079" w:hanging="360"/>
      </w:pPr>
      <w:rPr>
        <w:rFonts w:hint="default"/>
      </w:rPr>
    </w:lvl>
    <w:lvl w:ilvl="6" w:tplc="2B54A306">
      <w:numFmt w:val="bullet"/>
      <w:lvlText w:val="•"/>
      <w:lvlJc w:val="left"/>
      <w:pPr>
        <w:ind w:left="2398" w:hanging="360"/>
      </w:pPr>
      <w:rPr>
        <w:rFonts w:hint="default"/>
      </w:rPr>
    </w:lvl>
    <w:lvl w:ilvl="7" w:tplc="94DEA882">
      <w:numFmt w:val="bullet"/>
      <w:lvlText w:val="•"/>
      <w:lvlJc w:val="left"/>
      <w:pPr>
        <w:ind w:left="2718" w:hanging="360"/>
      </w:pPr>
      <w:rPr>
        <w:rFonts w:hint="default"/>
      </w:rPr>
    </w:lvl>
    <w:lvl w:ilvl="8" w:tplc="0FDE1D1E">
      <w:numFmt w:val="bullet"/>
      <w:lvlText w:val="•"/>
      <w:lvlJc w:val="left"/>
      <w:pPr>
        <w:ind w:left="3038" w:hanging="360"/>
      </w:pPr>
      <w:rPr>
        <w:rFonts w:hint="default"/>
      </w:rPr>
    </w:lvl>
  </w:abstractNum>
  <w:abstractNum w:abstractNumId="17" w15:restartNumberingAfterBreak="0">
    <w:nsid w:val="5547592D"/>
    <w:multiLevelType w:val="hybridMultilevel"/>
    <w:tmpl w:val="A202BC88"/>
    <w:lvl w:ilvl="0" w:tplc="5F966D70">
      <w:numFmt w:val="bullet"/>
      <w:lvlText w:val=""/>
      <w:lvlJc w:val="left"/>
      <w:pPr>
        <w:ind w:left="474" w:hanging="360"/>
      </w:pPr>
      <w:rPr>
        <w:rFonts w:ascii="Symbol" w:eastAsia="Symbol" w:hAnsi="Symbol" w:cs="Symbol" w:hint="default"/>
        <w:b w:val="0"/>
        <w:bCs w:val="0"/>
        <w:i w:val="0"/>
        <w:iCs w:val="0"/>
        <w:w w:val="99"/>
        <w:sz w:val="20"/>
        <w:szCs w:val="20"/>
      </w:rPr>
    </w:lvl>
    <w:lvl w:ilvl="1" w:tplc="C248EE4A">
      <w:numFmt w:val="bullet"/>
      <w:lvlText w:val="•"/>
      <w:lvlJc w:val="left"/>
      <w:pPr>
        <w:ind w:left="758" w:hanging="360"/>
      </w:pPr>
      <w:rPr>
        <w:rFonts w:hint="default"/>
      </w:rPr>
    </w:lvl>
    <w:lvl w:ilvl="2" w:tplc="3AFAD666">
      <w:numFmt w:val="bullet"/>
      <w:lvlText w:val="•"/>
      <w:lvlJc w:val="left"/>
      <w:pPr>
        <w:ind w:left="1036" w:hanging="360"/>
      </w:pPr>
      <w:rPr>
        <w:rFonts w:hint="default"/>
      </w:rPr>
    </w:lvl>
    <w:lvl w:ilvl="3" w:tplc="B1FC894C">
      <w:numFmt w:val="bullet"/>
      <w:lvlText w:val="•"/>
      <w:lvlJc w:val="left"/>
      <w:pPr>
        <w:ind w:left="1314" w:hanging="360"/>
      </w:pPr>
      <w:rPr>
        <w:rFonts w:hint="default"/>
      </w:rPr>
    </w:lvl>
    <w:lvl w:ilvl="4" w:tplc="94CE2046">
      <w:numFmt w:val="bullet"/>
      <w:lvlText w:val="•"/>
      <w:lvlJc w:val="left"/>
      <w:pPr>
        <w:ind w:left="1592" w:hanging="360"/>
      </w:pPr>
      <w:rPr>
        <w:rFonts w:hint="default"/>
      </w:rPr>
    </w:lvl>
    <w:lvl w:ilvl="5" w:tplc="9416871A">
      <w:numFmt w:val="bullet"/>
      <w:lvlText w:val="•"/>
      <w:lvlJc w:val="left"/>
      <w:pPr>
        <w:ind w:left="1870" w:hanging="360"/>
      </w:pPr>
      <w:rPr>
        <w:rFonts w:hint="default"/>
      </w:rPr>
    </w:lvl>
    <w:lvl w:ilvl="6" w:tplc="5694F084">
      <w:numFmt w:val="bullet"/>
      <w:lvlText w:val="•"/>
      <w:lvlJc w:val="left"/>
      <w:pPr>
        <w:ind w:left="2148" w:hanging="360"/>
      </w:pPr>
      <w:rPr>
        <w:rFonts w:hint="default"/>
      </w:rPr>
    </w:lvl>
    <w:lvl w:ilvl="7" w:tplc="A4E808B2">
      <w:numFmt w:val="bullet"/>
      <w:lvlText w:val="•"/>
      <w:lvlJc w:val="left"/>
      <w:pPr>
        <w:ind w:left="2426" w:hanging="360"/>
      </w:pPr>
      <w:rPr>
        <w:rFonts w:hint="default"/>
      </w:rPr>
    </w:lvl>
    <w:lvl w:ilvl="8" w:tplc="D7C6544C">
      <w:numFmt w:val="bullet"/>
      <w:lvlText w:val="•"/>
      <w:lvlJc w:val="left"/>
      <w:pPr>
        <w:ind w:left="2704" w:hanging="360"/>
      </w:pPr>
      <w:rPr>
        <w:rFonts w:hint="default"/>
      </w:rPr>
    </w:lvl>
  </w:abstractNum>
  <w:abstractNum w:abstractNumId="18" w15:restartNumberingAfterBreak="0">
    <w:nsid w:val="59015718"/>
    <w:multiLevelType w:val="hybridMultilevel"/>
    <w:tmpl w:val="8940E5AC"/>
    <w:lvl w:ilvl="0" w:tplc="9E3E43B8">
      <w:numFmt w:val="bullet"/>
      <w:lvlText w:val=""/>
      <w:lvlJc w:val="left"/>
      <w:pPr>
        <w:ind w:left="474" w:hanging="360"/>
      </w:pPr>
      <w:rPr>
        <w:rFonts w:ascii="Symbol" w:eastAsia="Symbol" w:hAnsi="Symbol" w:cs="Symbol" w:hint="default"/>
        <w:b w:val="0"/>
        <w:bCs w:val="0"/>
        <w:i w:val="0"/>
        <w:iCs w:val="0"/>
        <w:w w:val="99"/>
        <w:sz w:val="20"/>
        <w:szCs w:val="20"/>
      </w:rPr>
    </w:lvl>
    <w:lvl w:ilvl="1" w:tplc="53125C8C">
      <w:numFmt w:val="bullet"/>
      <w:lvlText w:val="•"/>
      <w:lvlJc w:val="left"/>
      <w:pPr>
        <w:ind w:left="758" w:hanging="360"/>
      </w:pPr>
      <w:rPr>
        <w:rFonts w:hint="default"/>
      </w:rPr>
    </w:lvl>
    <w:lvl w:ilvl="2" w:tplc="F0EAD904">
      <w:numFmt w:val="bullet"/>
      <w:lvlText w:val="•"/>
      <w:lvlJc w:val="left"/>
      <w:pPr>
        <w:ind w:left="1036" w:hanging="360"/>
      </w:pPr>
      <w:rPr>
        <w:rFonts w:hint="default"/>
      </w:rPr>
    </w:lvl>
    <w:lvl w:ilvl="3" w:tplc="2A04331E">
      <w:numFmt w:val="bullet"/>
      <w:lvlText w:val="•"/>
      <w:lvlJc w:val="left"/>
      <w:pPr>
        <w:ind w:left="1314" w:hanging="360"/>
      </w:pPr>
      <w:rPr>
        <w:rFonts w:hint="default"/>
      </w:rPr>
    </w:lvl>
    <w:lvl w:ilvl="4" w:tplc="96884B3C">
      <w:numFmt w:val="bullet"/>
      <w:lvlText w:val="•"/>
      <w:lvlJc w:val="left"/>
      <w:pPr>
        <w:ind w:left="1592" w:hanging="360"/>
      </w:pPr>
      <w:rPr>
        <w:rFonts w:hint="default"/>
      </w:rPr>
    </w:lvl>
    <w:lvl w:ilvl="5" w:tplc="CE9A9D18">
      <w:numFmt w:val="bullet"/>
      <w:lvlText w:val="•"/>
      <w:lvlJc w:val="left"/>
      <w:pPr>
        <w:ind w:left="1870" w:hanging="360"/>
      </w:pPr>
      <w:rPr>
        <w:rFonts w:hint="default"/>
      </w:rPr>
    </w:lvl>
    <w:lvl w:ilvl="6" w:tplc="466E3A6C">
      <w:numFmt w:val="bullet"/>
      <w:lvlText w:val="•"/>
      <w:lvlJc w:val="left"/>
      <w:pPr>
        <w:ind w:left="2148" w:hanging="360"/>
      </w:pPr>
      <w:rPr>
        <w:rFonts w:hint="default"/>
      </w:rPr>
    </w:lvl>
    <w:lvl w:ilvl="7" w:tplc="9DEE5B98">
      <w:numFmt w:val="bullet"/>
      <w:lvlText w:val="•"/>
      <w:lvlJc w:val="left"/>
      <w:pPr>
        <w:ind w:left="2426" w:hanging="360"/>
      </w:pPr>
      <w:rPr>
        <w:rFonts w:hint="default"/>
      </w:rPr>
    </w:lvl>
    <w:lvl w:ilvl="8" w:tplc="331E9156">
      <w:numFmt w:val="bullet"/>
      <w:lvlText w:val="•"/>
      <w:lvlJc w:val="left"/>
      <w:pPr>
        <w:ind w:left="2704" w:hanging="360"/>
      </w:pPr>
      <w:rPr>
        <w:rFonts w:hint="default"/>
      </w:rPr>
    </w:lvl>
  </w:abstractNum>
  <w:abstractNum w:abstractNumId="19" w15:restartNumberingAfterBreak="0">
    <w:nsid w:val="5B161F63"/>
    <w:multiLevelType w:val="hybridMultilevel"/>
    <w:tmpl w:val="55D40B4C"/>
    <w:lvl w:ilvl="0" w:tplc="AC3E5D7E">
      <w:start w:val="1"/>
      <w:numFmt w:val="bullet"/>
      <w:lvlText w:val=""/>
      <w:lvlJc w:val="left"/>
      <w:pPr>
        <w:ind w:left="720" w:hanging="360"/>
      </w:pPr>
      <w:rPr>
        <w:rFonts w:ascii="Symbol" w:hAnsi="Symbol" w:hint="default"/>
      </w:rPr>
    </w:lvl>
    <w:lvl w:ilvl="1" w:tplc="2968D67E">
      <w:start w:val="1"/>
      <w:numFmt w:val="bullet"/>
      <w:lvlText w:val="o"/>
      <w:lvlJc w:val="left"/>
      <w:pPr>
        <w:ind w:left="1440" w:hanging="360"/>
      </w:pPr>
      <w:rPr>
        <w:rFonts w:ascii="Courier New" w:hAnsi="Courier New" w:hint="default"/>
      </w:rPr>
    </w:lvl>
    <w:lvl w:ilvl="2" w:tplc="1918332A">
      <w:start w:val="1"/>
      <w:numFmt w:val="bullet"/>
      <w:lvlText w:val=""/>
      <w:lvlJc w:val="left"/>
      <w:pPr>
        <w:ind w:left="2160" w:hanging="360"/>
      </w:pPr>
      <w:rPr>
        <w:rFonts w:ascii="Wingdings" w:hAnsi="Wingdings" w:hint="default"/>
      </w:rPr>
    </w:lvl>
    <w:lvl w:ilvl="3" w:tplc="2454F5BA">
      <w:start w:val="1"/>
      <w:numFmt w:val="bullet"/>
      <w:lvlText w:val=""/>
      <w:lvlJc w:val="left"/>
      <w:pPr>
        <w:ind w:left="2880" w:hanging="360"/>
      </w:pPr>
      <w:rPr>
        <w:rFonts w:ascii="Symbol" w:hAnsi="Symbol" w:hint="default"/>
      </w:rPr>
    </w:lvl>
    <w:lvl w:ilvl="4" w:tplc="72B4F1F4">
      <w:start w:val="1"/>
      <w:numFmt w:val="bullet"/>
      <w:lvlText w:val="o"/>
      <w:lvlJc w:val="left"/>
      <w:pPr>
        <w:ind w:left="3600" w:hanging="360"/>
      </w:pPr>
      <w:rPr>
        <w:rFonts w:ascii="Courier New" w:hAnsi="Courier New" w:hint="default"/>
      </w:rPr>
    </w:lvl>
    <w:lvl w:ilvl="5" w:tplc="B5668AA6">
      <w:start w:val="1"/>
      <w:numFmt w:val="bullet"/>
      <w:lvlText w:val=""/>
      <w:lvlJc w:val="left"/>
      <w:pPr>
        <w:ind w:left="4320" w:hanging="360"/>
      </w:pPr>
      <w:rPr>
        <w:rFonts w:ascii="Wingdings" w:hAnsi="Wingdings" w:hint="default"/>
      </w:rPr>
    </w:lvl>
    <w:lvl w:ilvl="6" w:tplc="681097BA">
      <w:start w:val="1"/>
      <w:numFmt w:val="bullet"/>
      <w:lvlText w:val=""/>
      <w:lvlJc w:val="left"/>
      <w:pPr>
        <w:ind w:left="5040" w:hanging="360"/>
      </w:pPr>
      <w:rPr>
        <w:rFonts w:ascii="Symbol" w:hAnsi="Symbol" w:hint="default"/>
      </w:rPr>
    </w:lvl>
    <w:lvl w:ilvl="7" w:tplc="3D74DAE8">
      <w:start w:val="1"/>
      <w:numFmt w:val="bullet"/>
      <w:lvlText w:val="o"/>
      <w:lvlJc w:val="left"/>
      <w:pPr>
        <w:ind w:left="5760" w:hanging="360"/>
      </w:pPr>
      <w:rPr>
        <w:rFonts w:ascii="Courier New" w:hAnsi="Courier New" w:hint="default"/>
      </w:rPr>
    </w:lvl>
    <w:lvl w:ilvl="8" w:tplc="B8A6664C">
      <w:start w:val="1"/>
      <w:numFmt w:val="bullet"/>
      <w:lvlText w:val=""/>
      <w:lvlJc w:val="left"/>
      <w:pPr>
        <w:ind w:left="6480" w:hanging="360"/>
      </w:pPr>
      <w:rPr>
        <w:rFonts w:ascii="Wingdings" w:hAnsi="Wingdings" w:hint="default"/>
      </w:rPr>
    </w:lvl>
  </w:abstractNum>
  <w:abstractNum w:abstractNumId="20" w15:restartNumberingAfterBreak="0">
    <w:nsid w:val="60991935"/>
    <w:multiLevelType w:val="hybridMultilevel"/>
    <w:tmpl w:val="62CA6CB8"/>
    <w:lvl w:ilvl="0" w:tplc="4A0CFEE4">
      <w:numFmt w:val="bullet"/>
      <w:lvlText w:val=""/>
      <w:lvlJc w:val="left"/>
      <w:pPr>
        <w:ind w:left="474" w:hanging="360"/>
      </w:pPr>
      <w:rPr>
        <w:rFonts w:ascii="Symbol" w:eastAsia="Symbol" w:hAnsi="Symbol" w:cs="Symbol" w:hint="default"/>
        <w:b w:val="0"/>
        <w:bCs w:val="0"/>
        <w:i w:val="0"/>
        <w:iCs w:val="0"/>
        <w:w w:val="100"/>
        <w:sz w:val="24"/>
        <w:szCs w:val="24"/>
      </w:rPr>
    </w:lvl>
    <w:lvl w:ilvl="1" w:tplc="3DA67396">
      <w:numFmt w:val="bullet"/>
      <w:lvlText w:val="•"/>
      <w:lvlJc w:val="left"/>
      <w:pPr>
        <w:ind w:left="799" w:hanging="360"/>
      </w:pPr>
      <w:rPr>
        <w:rFonts w:hint="default"/>
      </w:rPr>
    </w:lvl>
    <w:lvl w:ilvl="2" w:tplc="AA728420">
      <w:numFmt w:val="bullet"/>
      <w:lvlText w:val="•"/>
      <w:lvlJc w:val="left"/>
      <w:pPr>
        <w:ind w:left="1119" w:hanging="360"/>
      </w:pPr>
      <w:rPr>
        <w:rFonts w:hint="default"/>
      </w:rPr>
    </w:lvl>
    <w:lvl w:ilvl="3" w:tplc="4784EC7E">
      <w:numFmt w:val="bullet"/>
      <w:lvlText w:val="•"/>
      <w:lvlJc w:val="left"/>
      <w:pPr>
        <w:ind w:left="1439" w:hanging="360"/>
      </w:pPr>
      <w:rPr>
        <w:rFonts w:hint="default"/>
      </w:rPr>
    </w:lvl>
    <w:lvl w:ilvl="4" w:tplc="59CA1C18">
      <w:numFmt w:val="bullet"/>
      <w:lvlText w:val="•"/>
      <w:lvlJc w:val="left"/>
      <w:pPr>
        <w:ind w:left="1759" w:hanging="360"/>
      </w:pPr>
      <w:rPr>
        <w:rFonts w:hint="default"/>
      </w:rPr>
    </w:lvl>
    <w:lvl w:ilvl="5" w:tplc="347E52C6">
      <w:numFmt w:val="bullet"/>
      <w:lvlText w:val="•"/>
      <w:lvlJc w:val="left"/>
      <w:pPr>
        <w:ind w:left="2079" w:hanging="360"/>
      </w:pPr>
      <w:rPr>
        <w:rFonts w:hint="default"/>
      </w:rPr>
    </w:lvl>
    <w:lvl w:ilvl="6" w:tplc="F7A2A498">
      <w:numFmt w:val="bullet"/>
      <w:lvlText w:val="•"/>
      <w:lvlJc w:val="left"/>
      <w:pPr>
        <w:ind w:left="2398" w:hanging="360"/>
      </w:pPr>
      <w:rPr>
        <w:rFonts w:hint="default"/>
      </w:rPr>
    </w:lvl>
    <w:lvl w:ilvl="7" w:tplc="E4B8138E">
      <w:numFmt w:val="bullet"/>
      <w:lvlText w:val="•"/>
      <w:lvlJc w:val="left"/>
      <w:pPr>
        <w:ind w:left="2718" w:hanging="360"/>
      </w:pPr>
      <w:rPr>
        <w:rFonts w:hint="default"/>
      </w:rPr>
    </w:lvl>
    <w:lvl w:ilvl="8" w:tplc="AD26379E">
      <w:numFmt w:val="bullet"/>
      <w:lvlText w:val="•"/>
      <w:lvlJc w:val="left"/>
      <w:pPr>
        <w:ind w:left="3038" w:hanging="360"/>
      </w:pPr>
      <w:rPr>
        <w:rFonts w:hint="default"/>
      </w:rPr>
    </w:lvl>
  </w:abstractNum>
  <w:abstractNum w:abstractNumId="21" w15:restartNumberingAfterBreak="0">
    <w:nsid w:val="69E117E6"/>
    <w:multiLevelType w:val="hybridMultilevel"/>
    <w:tmpl w:val="F10617CC"/>
    <w:lvl w:ilvl="0" w:tplc="5E7E923E">
      <w:numFmt w:val="bullet"/>
      <w:lvlText w:val=""/>
      <w:lvlJc w:val="left"/>
      <w:pPr>
        <w:ind w:left="474" w:hanging="360"/>
      </w:pPr>
      <w:rPr>
        <w:rFonts w:ascii="Symbol" w:eastAsia="Symbol" w:hAnsi="Symbol" w:cs="Symbol" w:hint="default"/>
        <w:b w:val="0"/>
        <w:bCs w:val="0"/>
        <w:i w:val="0"/>
        <w:iCs w:val="0"/>
        <w:w w:val="99"/>
        <w:sz w:val="20"/>
        <w:szCs w:val="20"/>
      </w:rPr>
    </w:lvl>
    <w:lvl w:ilvl="1" w:tplc="DFF68CF8">
      <w:numFmt w:val="bullet"/>
      <w:lvlText w:val="•"/>
      <w:lvlJc w:val="left"/>
      <w:pPr>
        <w:ind w:left="758" w:hanging="360"/>
      </w:pPr>
      <w:rPr>
        <w:rFonts w:hint="default"/>
      </w:rPr>
    </w:lvl>
    <w:lvl w:ilvl="2" w:tplc="81423384">
      <w:numFmt w:val="bullet"/>
      <w:lvlText w:val="•"/>
      <w:lvlJc w:val="left"/>
      <w:pPr>
        <w:ind w:left="1036" w:hanging="360"/>
      </w:pPr>
      <w:rPr>
        <w:rFonts w:hint="default"/>
      </w:rPr>
    </w:lvl>
    <w:lvl w:ilvl="3" w:tplc="CE485FA2">
      <w:numFmt w:val="bullet"/>
      <w:lvlText w:val="•"/>
      <w:lvlJc w:val="left"/>
      <w:pPr>
        <w:ind w:left="1314" w:hanging="360"/>
      </w:pPr>
      <w:rPr>
        <w:rFonts w:hint="default"/>
      </w:rPr>
    </w:lvl>
    <w:lvl w:ilvl="4" w:tplc="4E14CAF0">
      <w:numFmt w:val="bullet"/>
      <w:lvlText w:val="•"/>
      <w:lvlJc w:val="left"/>
      <w:pPr>
        <w:ind w:left="1592" w:hanging="360"/>
      </w:pPr>
      <w:rPr>
        <w:rFonts w:hint="default"/>
      </w:rPr>
    </w:lvl>
    <w:lvl w:ilvl="5" w:tplc="ED9C3196">
      <w:numFmt w:val="bullet"/>
      <w:lvlText w:val="•"/>
      <w:lvlJc w:val="left"/>
      <w:pPr>
        <w:ind w:left="1870" w:hanging="360"/>
      </w:pPr>
      <w:rPr>
        <w:rFonts w:hint="default"/>
      </w:rPr>
    </w:lvl>
    <w:lvl w:ilvl="6" w:tplc="A40A9548">
      <w:numFmt w:val="bullet"/>
      <w:lvlText w:val="•"/>
      <w:lvlJc w:val="left"/>
      <w:pPr>
        <w:ind w:left="2148" w:hanging="360"/>
      </w:pPr>
      <w:rPr>
        <w:rFonts w:hint="default"/>
      </w:rPr>
    </w:lvl>
    <w:lvl w:ilvl="7" w:tplc="5DE47694">
      <w:numFmt w:val="bullet"/>
      <w:lvlText w:val="•"/>
      <w:lvlJc w:val="left"/>
      <w:pPr>
        <w:ind w:left="2426" w:hanging="360"/>
      </w:pPr>
      <w:rPr>
        <w:rFonts w:hint="default"/>
      </w:rPr>
    </w:lvl>
    <w:lvl w:ilvl="8" w:tplc="76B8D1D0">
      <w:numFmt w:val="bullet"/>
      <w:lvlText w:val="•"/>
      <w:lvlJc w:val="left"/>
      <w:pPr>
        <w:ind w:left="2704" w:hanging="360"/>
      </w:pPr>
      <w:rPr>
        <w:rFonts w:hint="default"/>
      </w:rPr>
    </w:lvl>
  </w:abstractNum>
  <w:abstractNum w:abstractNumId="22" w15:restartNumberingAfterBreak="0">
    <w:nsid w:val="6AC67B06"/>
    <w:multiLevelType w:val="hybridMultilevel"/>
    <w:tmpl w:val="C8D2CC7C"/>
    <w:lvl w:ilvl="0" w:tplc="62BE7DDA">
      <w:numFmt w:val="bullet"/>
      <w:lvlText w:val=""/>
      <w:lvlJc w:val="left"/>
      <w:pPr>
        <w:ind w:left="962" w:hanging="360"/>
      </w:pPr>
      <w:rPr>
        <w:rFonts w:ascii="Symbol" w:eastAsia="Symbol" w:hAnsi="Symbol" w:cs="Symbol" w:hint="default"/>
        <w:b w:val="0"/>
        <w:bCs w:val="0"/>
        <w:i w:val="0"/>
        <w:iCs w:val="0"/>
        <w:w w:val="100"/>
        <w:sz w:val="24"/>
        <w:szCs w:val="24"/>
      </w:rPr>
    </w:lvl>
    <w:lvl w:ilvl="1" w:tplc="881C2EA0">
      <w:numFmt w:val="bullet"/>
      <w:lvlText w:val="•"/>
      <w:lvlJc w:val="left"/>
      <w:pPr>
        <w:ind w:left="1961" w:hanging="360"/>
      </w:pPr>
      <w:rPr>
        <w:rFonts w:hint="default"/>
      </w:rPr>
    </w:lvl>
    <w:lvl w:ilvl="2" w:tplc="22DCCD52">
      <w:numFmt w:val="bullet"/>
      <w:lvlText w:val="•"/>
      <w:lvlJc w:val="left"/>
      <w:pPr>
        <w:ind w:left="2962" w:hanging="360"/>
      </w:pPr>
      <w:rPr>
        <w:rFonts w:hint="default"/>
      </w:rPr>
    </w:lvl>
    <w:lvl w:ilvl="3" w:tplc="7D8CFDB2">
      <w:numFmt w:val="bullet"/>
      <w:lvlText w:val="•"/>
      <w:lvlJc w:val="left"/>
      <w:pPr>
        <w:ind w:left="3963" w:hanging="360"/>
      </w:pPr>
      <w:rPr>
        <w:rFonts w:hint="default"/>
      </w:rPr>
    </w:lvl>
    <w:lvl w:ilvl="4" w:tplc="5936BF76">
      <w:numFmt w:val="bullet"/>
      <w:lvlText w:val="•"/>
      <w:lvlJc w:val="left"/>
      <w:pPr>
        <w:ind w:left="4964" w:hanging="360"/>
      </w:pPr>
      <w:rPr>
        <w:rFonts w:hint="default"/>
      </w:rPr>
    </w:lvl>
    <w:lvl w:ilvl="5" w:tplc="B6F0CC26">
      <w:numFmt w:val="bullet"/>
      <w:lvlText w:val="•"/>
      <w:lvlJc w:val="left"/>
      <w:pPr>
        <w:ind w:left="5965" w:hanging="360"/>
      </w:pPr>
      <w:rPr>
        <w:rFonts w:hint="default"/>
      </w:rPr>
    </w:lvl>
    <w:lvl w:ilvl="6" w:tplc="4166622E">
      <w:numFmt w:val="bullet"/>
      <w:lvlText w:val="•"/>
      <w:lvlJc w:val="left"/>
      <w:pPr>
        <w:ind w:left="6966" w:hanging="360"/>
      </w:pPr>
      <w:rPr>
        <w:rFonts w:hint="default"/>
      </w:rPr>
    </w:lvl>
    <w:lvl w:ilvl="7" w:tplc="E31A03BE">
      <w:numFmt w:val="bullet"/>
      <w:lvlText w:val="•"/>
      <w:lvlJc w:val="left"/>
      <w:pPr>
        <w:ind w:left="7967" w:hanging="360"/>
      </w:pPr>
      <w:rPr>
        <w:rFonts w:hint="default"/>
      </w:rPr>
    </w:lvl>
    <w:lvl w:ilvl="8" w:tplc="D31A18DA">
      <w:numFmt w:val="bullet"/>
      <w:lvlText w:val="•"/>
      <w:lvlJc w:val="left"/>
      <w:pPr>
        <w:ind w:left="8968" w:hanging="360"/>
      </w:pPr>
      <w:rPr>
        <w:rFonts w:hint="default"/>
      </w:rPr>
    </w:lvl>
  </w:abstractNum>
  <w:abstractNum w:abstractNumId="23" w15:restartNumberingAfterBreak="0">
    <w:nsid w:val="6EF5E957"/>
    <w:multiLevelType w:val="hybridMultilevel"/>
    <w:tmpl w:val="32BEEE8E"/>
    <w:lvl w:ilvl="0" w:tplc="41DABD88">
      <w:start w:val="1"/>
      <w:numFmt w:val="bullet"/>
      <w:lvlText w:val=""/>
      <w:lvlJc w:val="left"/>
      <w:pPr>
        <w:ind w:left="720" w:hanging="360"/>
      </w:pPr>
      <w:rPr>
        <w:rFonts w:ascii="Symbol" w:hAnsi="Symbol" w:hint="default"/>
      </w:rPr>
    </w:lvl>
    <w:lvl w:ilvl="1" w:tplc="957678B4">
      <w:start w:val="1"/>
      <w:numFmt w:val="bullet"/>
      <w:lvlText w:val="o"/>
      <w:lvlJc w:val="left"/>
      <w:pPr>
        <w:ind w:left="1440" w:hanging="360"/>
      </w:pPr>
      <w:rPr>
        <w:rFonts w:ascii="Courier New" w:hAnsi="Courier New" w:hint="default"/>
      </w:rPr>
    </w:lvl>
    <w:lvl w:ilvl="2" w:tplc="224E5B80">
      <w:start w:val="1"/>
      <w:numFmt w:val="bullet"/>
      <w:lvlText w:val=""/>
      <w:lvlJc w:val="left"/>
      <w:pPr>
        <w:ind w:left="2160" w:hanging="360"/>
      </w:pPr>
      <w:rPr>
        <w:rFonts w:ascii="Wingdings" w:hAnsi="Wingdings" w:hint="default"/>
      </w:rPr>
    </w:lvl>
    <w:lvl w:ilvl="3" w:tplc="93026164">
      <w:start w:val="1"/>
      <w:numFmt w:val="bullet"/>
      <w:lvlText w:val=""/>
      <w:lvlJc w:val="left"/>
      <w:pPr>
        <w:ind w:left="2880" w:hanging="360"/>
      </w:pPr>
      <w:rPr>
        <w:rFonts w:ascii="Symbol" w:hAnsi="Symbol" w:hint="default"/>
      </w:rPr>
    </w:lvl>
    <w:lvl w:ilvl="4" w:tplc="99642A20">
      <w:start w:val="1"/>
      <w:numFmt w:val="bullet"/>
      <w:lvlText w:val="o"/>
      <w:lvlJc w:val="left"/>
      <w:pPr>
        <w:ind w:left="3600" w:hanging="360"/>
      </w:pPr>
      <w:rPr>
        <w:rFonts w:ascii="Courier New" w:hAnsi="Courier New" w:hint="default"/>
      </w:rPr>
    </w:lvl>
    <w:lvl w:ilvl="5" w:tplc="8C5A005A">
      <w:start w:val="1"/>
      <w:numFmt w:val="bullet"/>
      <w:lvlText w:val=""/>
      <w:lvlJc w:val="left"/>
      <w:pPr>
        <w:ind w:left="4320" w:hanging="360"/>
      </w:pPr>
      <w:rPr>
        <w:rFonts w:ascii="Wingdings" w:hAnsi="Wingdings" w:hint="default"/>
      </w:rPr>
    </w:lvl>
    <w:lvl w:ilvl="6" w:tplc="F288FB42">
      <w:start w:val="1"/>
      <w:numFmt w:val="bullet"/>
      <w:lvlText w:val=""/>
      <w:lvlJc w:val="left"/>
      <w:pPr>
        <w:ind w:left="5040" w:hanging="360"/>
      </w:pPr>
      <w:rPr>
        <w:rFonts w:ascii="Symbol" w:hAnsi="Symbol" w:hint="default"/>
      </w:rPr>
    </w:lvl>
    <w:lvl w:ilvl="7" w:tplc="C2388A10">
      <w:start w:val="1"/>
      <w:numFmt w:val="bullet"/>
      <w:lvlText w:val="o"/>
      <w:lvlJc w:val="left"/>
      <w:pPr>
        <w:ind w:left="5760" w:hanging="360"/>
      </w:pPr>
      <w:rPr>
        <w:rFonts w:ascii="Courier New" w:hAnsi="Courier New" w:hint="default"/>
      </w:rPr>
    </w:lvl>
    <w:lvl w:ilvl="8" w:tplc="F260D54C">
      <w:start w:val="1"/>
      <w:numFmt w:val="bullet"/>
      <w:lvlText w:val=""/>
      <w:lvlJc w:val="left"/>
      <w:pPr>
        <w:ind w:left="6480" w:hanging="360"/>
      </w:pPr>
      <w:rPr>
        <w:rFonts w:ascii="Wingdings" w:hAnsi="Wingdings" w:hint="default"/>
      </w:rPr>
    </w:lvl>
  </w:abstractNum>
  <w:abstractNum w:abstractNumId="24" w15:restartNumberingAfterBreak="0">
    <w:nsid w:val="75A44167"/>
    <w:multiLevelType w:val="hybridMultilevel"/>
    <w:tmpl w:val="EC0E6BBE"/>
    <w:lvl w:ilvl="0" w:tplc="C61A5864">
      <w:start w:val="1"/>
      <w:numFmt w:val="bullet"/>
      <w:lvlText w:val=""/>
      <w:lvlJc w:val="left"/>
      <w:pPr>
        <w:ind w:left="720" w:hanging="360"/>
      </w:pPr>
      <w:rPr>
        <w:rFonts w:ascii="Symbol" w:hAnsi="Symbol" w:hint="default"/>
      </w:rPr>
    </w:lvl>
    <w:lvl w:ilvl="1" w:tplc="6A50F2FE">
      <w:start w:val="1"/>
      <w:numFmt w:val="bullet"/>
      <w:lvlText w:val="o"/>
      <w:lvlJc w:val="left"/>
      <w:pPr>
        <w:ind w:left="1440" w:hanging="360"/>
      </w:pPr>
      <w:rPr>
        <w:rFonts w:ascii="Courier New" w:hAnsi="Courier New" w:hint="default"/>
      </w:rPr>
    </w:lvl>
    <w:lvl w:ilvl="2" w:tplc="90E64D68">
      <w:start w:val="1"/>
      <w:numFmt w:val="bullet"/>
      <w:lvlText w:val=""/>
      <w:lvlJc w:val="left"/>
      <w:pPr>
        <w:ind w:left="2160" w:hanging="360"/>
      </w:pPr>
      <w:rPr>
        <w:rFonts w:ascii="Wingdings" w:hAnsi="Wingdings" w:hint="default"/>
      </w:rPr>
    </w:lvl>
    <w:lvl w:ilvl="3" w:tplc="E354C764">
      <w:start w:val="1"/>
      <w:numFmt w:val="bullet"/>
      <w:lvlText w:val=""/>
      <w:lvlJc w:val="left"/>
      <w:pPr>
        <w:ind w:left="2880" w:hanging="360"/>
      </w:pPr>
      <w:rPr>
        <w:rFonts w:ascii="Symbol" w:hAnsi="Symbol" w:hint="default"/>
      </w:rPr>
    </w:lvl>
    <w:lvl w:ilvl="4" w:tplc="BC50E59C">
      <w:start w:val="1"/>
      <w:numFmt w:val="bullet"/>
      <w:lvlText w:val="o"/>
      <w:lvlJc w:val="left"/>
      <w:pPr>
        <w:ind w:left="3600" w:hanging="360"/>
      </w:pPr>
      <w:rPr>
        <w:rFonts w:ascii="Courier New" w:hAnsi="Courier New" w:hint="default"/>
      </w:rPr>
    </w:lvl>
    <w:lvl w:ilvl="5" w:tplc="4FB43ED0">
      <w:start w:val="1"/>
      <w:numFmt w:val="bullet"/>
      <w:lvlText w:val=""/>
      <w:lvlJc w:val="left"/>
      <w:pPr>
        <w:ind w:left="4320" w:hanging="360"/>
      </w:pPr>
      <w:rPr>
        <w:rFonts w:ascii="Wingdings" w:hAnsi="Wingdings" w:hint="default"/>
      </w:rPr>
    </w:lvl>
    <w:lvl w:ilvl="6" w:tplc="1CE4B954">
      <w:start w:val="1"/>
      <w:numFmt w:val="bullet"/>
      <w:lvlText w:val=""/>
      <w:lvlJc w:val="left"/>
      <w:pPr>
        <w:ind w:left="5040" w:hanging="360"/>
      </w:pPr>
      <w:rPr>
        <w:rFonts w:ascii="Symbol" w:hAnsi="Symbol" w:hint="default"/>
      </w:rPr>
    </w:lvl>
    <w:lvl w:ilvl="7" w:tplc="640A3542">
      <w:start w:val="1"/>
      <w:numFmt w:val="bullet"/>
      <w:lvlText w:val="o"/>
      <w:lvlJc w:val="left"/>
      <w:pPr>
        <w:ind w:left="5760" w:hanging="360"/>
      </w:pPr>
      <w:rPr>
        <w:rFonts w:ascii="Courier New" w:hAnsi="Courier New" w:hint="default"/>
      </w:rPr>
    </w:lvl>
    <w:lvl w:ilvl="8" w:tplc="B4D004E6">
      <w:start w:val="1"/>
      <w:numFmt w:val="bullet"/>
      <w:lvlText w:val=""/>
      <w:lvlJc w:val="left"/>
      <w:pPr>
        <w:ind w:left="6480" w:hanging="360"/>
      </w:pPr>
      <w:rPr>
        <w:rFonts w:ascii="Wingdings" w:hAnsi="Wingdings" w:hint="default"/>
      </w:rPr>
    </w:lvl>
  </w:abstractNum>
  <w:abstractNum w:abstractNumId="25" w15:restartNumberingAfterBreak="0">
    <w:nsid w:val="7A5853B3"/>
    <w:multiLevelType w:val="hybridMultilevel"/>
    <w:tmpl w:val="9F0AB25E"/>
    <w:lvl w:ilvl="0" w:tplc="6584EDC2">
      <w:numFmt w:val="bullet"/>
      <w:lvlText w:val=""/>
      <w:lvlJc w:val="left"/>
      <w:pPr>
        <w:ind w:left="474" w:hanging="360"/>
      </w:pPr>
      <w:rPr>
        <w:rFonts w:ascii="Symbol" w:eastAsia="Symbol" w:hAnsi="Symbol" w:cs="Symbol" w:hint="default"/>
        <w:b w:val="0"/>
        <w:bCs w:val="0"/>
        <w:i w:val="0"/>
        <w:iCs w:val="0"/>
        <w:w w:val="99"/>
        <w:sz w:val="20"/>
        <w:szCs w:val="20"/>
      </w:rPr>
    </w:lvl>
    <w:lvl w:ilvl="1" w:tplc="B432681E">
      <w:numFmt w:val="bullet"/>
      <w:lvlText w:val="•"/>
      <w:lvlJc w:val="left"/>
      <w:pPr>
        <w:ind w:left="799" w:hanging="360"/>
      </w:pPr>
      <w:rPr>
        <w:rFonts w:hint="default"/>
      </w:rPr>
    </w:lvl>
    <w:lvl w:ilvl="2" w:tplc="B01EE380">
      <w:numFmt w:val="bullet"/>
      <w:lvlText w:val="•"/>
      <w:lvlJc w:val="left"/>
      <w:pPr>
        <w:ind w:left="1119" w:hanging="360"/>
      </w:pPr>
      <w:rPr>
        <w:rFonts w:hint="default"/>
      </w:rPr>
    </w:lvl>
    <w:lvl w:ilvl="3" w:tplc="46940AEE">
      <w:numFmt w:val="bullet"/>
      <w:lvlText w:val="•"/>
      <w:lvlJc w:val="left"/>
      <w:pPr>
        <w:ind w:left="1439" w:hanging="360"/>
      </w:pPr>
      <w:rPr>
        <w:rFonts w:hint="default"/>
      </w:rPr>
    </w:lvl>
    <w:lvl w:ilvl="4" w:tplc="A1501028">
      <w:numFmt w:val="bullet"/>
      <w:lvlText w:val="•"/>
      <w:lvlJc w:val="left"/>
      <w:pPr>
        <w:ind w:left="1759" w:hanging="360"/>
      </w:pPr>
      <w:rPr>
        <w:rFonts w:hint="default"/>
      </w:rPr>
    </w:lvl>
    <w:lvl w:ilvl="5" w:tplc="2FA8C9CA">
      <w:numFmt w:val="bullet"/>
      <w:lvlText w:val="•"/>
      <w:lvlJc w:val="left"/>
      <w:pPr>
        <w:ind w:left="2079" w:hanging="360"/>
      </w:pPr>
      <w:rPr>
        <w:rFonts w:hint="default"/>
      </w:rPr>
    </w:lvl>
    <w:lvl w:ilvl="6" w:tplc="D102D6E4">
      <w:numFmt w:val="bullet"/>
      <w:lvlText w:val="•"/>
      <w:lvlJc w:val="left"/>
      <w:pPr>
        <w:ind w:left="2398" w:hanging="360"/>
      </w:pPr>
      <w:rPr>
        <w:rFonts w:hint="default"/>
      </w:rPr>
    </w:lvl>
    <w:lvl w:ilvl="7" w:tplc="98928C38">
      <w:numFmt w:val="bullet"/>
      <w:lvlText w:val="•"/>
      <w:lvlJc w:val="left"/>
      <w:pPr>
        <w:ind w:left="2718" w:hanging="360"/>
      </w:pPr>
      <w:rPr>
        <w:rFonts w:hint="default"/>
      </w:rPr>
    </w:lvl>
    <w:lvl w:ilvl="8" w:tplc="DF4ABD24">
      <w:numFmt w:val="bullet"/>
      <w:lvlText w:val="•"/>
      <w:lvlJc w:val="left"/>
      <w:pPr>
        <w:ind w:left="3038" w:hanging="360"/>
      </w:pPr>
      <w:rPr>
        <w:rFonts w:hint="default"/>
      </w:rPr>
    </w:lvl>
  </w:abstractNum>
  <w:abstractNum w:abstractNumId="26" w15:restartNumberingAfterBreak="0">
    <w:nsid w:val="7C588CEC"/>
    <w:multiLevelType w:val="hybridMultilevel"/>
    <w:tmpl w:val="2F8E9F30"/>
    <w:lvl w:ilvl="0" w:tplc="94E0D064">
      <w:start w:val="1"/>
      <w:numFmt w:val="bullet"/>
      <w:lvlText w:val=""/>
      <w:lvlJc w:val="left"/>
      <w:pPr>
        <w:ind w:left="720" w:hanging="360"/>
      </w:pPr>
      <w:rPr>
        <w:rFonts w:ascii="Symbol" w:hAnsi="Symbol" w:hint="default"/>
      </w:rPr>
    </w:lvl>
    <w:lvl w:ilvl="1" w:tplc="4BC63F38">
      <w:start w:val="1"/>
      <w:numFmt w:val="bullet"/>
      <w:lvlText w:val="o"/>
      <w:lvlJc w:val="left"/>
      <w:pPr>
        <w:ind w:left="1440" w:hanging="360"/>
      </w:pPr>
      <w:rPr>
        <w:rFonts w:ascii="Courier New" w:hAnsi="Courier New" w:hint="default"/>
      </w:rPr>
    </w:lvl>
    <w:lvl w:ilvl="2" w:tplc="C540C7F4">
      <w:start w:val="1"/>
      <w:numFmt w:val="bullet"/>
      <w:lvlText w:val=""/>
      <w:lvlJc w:val="left"/>
      <w:pPr>
        <w:ind w:left="2160" w:hanging="360"/>
      </w:pPr>
      <w:rPr>
        <w:rFonts w:ascii="Wingdings" w:hAnsi="Wingdings" w:hint="default"/>
      </w:rPr>
    </w:lvl>
    <w:lvl w:ilvl="3" w:tplc="7A663918">
      <w:start w:val="1"/>
      <w:numFmt w:val="bullet"/>
      <w:lvlText w:val=""/>
      <w:lvlJc w:val="left"/>
      <w:pPr>
        <w:ind w:left="2880" w:hanging="360"/>
      </w:pPr>
      <w:rPr>
        <w:rFonts w:ascii="Symbol" w:hAnsi="Symbol" w:hint="default"/>
      </w:rPr>
    </w:lvl>
    <w:lvl w:ilvl="4" w:tplc="9E025C70">
      <w:start w:val="1"/>
      <w:numFmt w:val="bullet"/>
      <w:lvlText w:val="o"/>
      <w:lvlJc w:val="left"/>
      <w:pPr>
        <w:ind w:left="3600" w:hanging="360"/>
      </w:pPr>
      <w:rPr>
        <w:rFonts w:ascii="Courier New" w:hAnsi="Courier New" w:hint="default"/>
      </w:rPr>
    </w:lvl>
    <w:lvl w:ilvl="5" w:tplc="A2785514">
      <w:start w:val="1"/>
      <w:numFmt w:val="bullet"/>
      <w:lvlText w:val=""/>
      <w:lvlJc w:val="left"/>
      <w:pPr>
        <w:ind w:left="4320" w:hanging="360"/>
      </w:pPr>
      <w:rPr>
        <w:rFonts w:ascii="Wingdings" w:hAnsi="Wingdings" w:hint="default"/>
      </w:rPr>
    </w:lvl>
    <w:lvl w:ilvl="6" w:tplc="533C8882">
      <w:start w:val="1"/>
      <w:numFmt w:val="bullet"/>
      <w:lvlText w:val=""/>
      <w:lvlJc w:val="left"/>
      <w:pPr>
        <w:ind w:left="5040" w:hanging="360"/>
      </w:pPr>
      <w:rPr>
        <w:rFonts w:ascii="Symbol" w:hAnsi="Symbol" w:hint="default"/>
      </w:rPr>
    </w:lvl>
    <w:lvl w:ilvl="7" w:tplc="6E46E07A">
      <w:start w:val="1"/>
      <w:numFmt w:val="bullet"/>
      <w:lvlText w:val="o"/>
      <w:lvlJc w:val="left"/>
      <w:pPr>
        <w:ind w:left="5760" w:hanging="360"/>
      </w:pPr>
      <w:rPr>
        <w:rFonts w:ascii="Courier New" w:hAnsi="Courier New" w:hint="default"/>
      </w:rPr>
    </w:lvl>
    <w:lvl w:ilvl="8" w:tplc="35160550">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
  </w:num>
  <w:num w:numId="4">
    <w:abstractNumId w:val="1"/>
  </w:num>
  <w:num w:numId="5">
    <w:abstractNumId w:val="0"/>
  </w:num>
  <w:num w:numId="6">
    <w:abstractNumId w:val="24"/>
  </w:num>
  <w:num w:numId="7">
    <w:abstractNumId w:val="13"/>
  </w:num>
  <w:num w:numId="8">
    <w:abstractNumId w:val="6"/>
  </w:num>
  <w:num w:numId="9">
    <w:abstractNumId w:val="15"/>
  </w:num>
  <w:num w:numId="10">
    <w:abstractNumId w:val="14"/>
  </w:num>
  <w:num w:numId="11">
    <w:abstractNumId w:val="11"/>
  </w:num>
  <w:num w:numId="12">
    <w:abstractNumId w:val="23"/>
  </w:num>
  <w:num w:numId="13">
    <w:abstractNumId w:val="26"/>
  </w:num>
  <w:num w:numId="14">
    <w:abstractNumId w:val="3"/>
  </w:num>
  <w:num w:numId="15">
    <w:abstractNumId w:val="18"/>
  </w:num>
  <w:num w:numId="16">
    <w:abstractNumId w:val="25"/>
  </w:num>
  <w:num w:numId="17">
    <w:abstractNumId w:val="9"/>
  </w:num>
  <w:num w:numId="18">
    <w:abstractNumId w:val="20"/>
  </w:num>
  <w:num w:numId="19">
    <w:abstractNumId w:val="4"/>
  </w:num>
  <w:num w:numId="20">
    <w:abstractNumId w:val="10"/>
  </w:num>
  <w:num w:numId="21">
    <w:abstractNumId w:val="17"/>
  </w:num>
  <w:num w:numId="22">
    <w:abstractNumId w:val="5"/>
  </w:num>
  <w:num w:numId="23">
    <w:abstractNumId w:val="8"/>
  </w:num>
  <w:num w:numId="24">
    <w:abstractNumId w:val="16"/>
  </w:num>
  <w:num w:numId="25">
    <w:abstractNumId w:val="21"/>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808"/>
    <w:rsid w:val="000F4D62"/>
    <w:rsid w:val="003C7D09"/>
    <w:rsid w:val="004C5386"/>
    <w:rsid w:val="005C7BC2"/>
    <w:rsid w:val="00652F39"/>
    <w:rsid w:val="00A6107B"/>
    <w:rsid w:val="00B35692"/>
    <w:rsid w:val="00BF16DF"/>
    <w:rsid w:val="00C18EDB"/>
    <w:rsid w:val="00E26808"/>
    <w:rsid w:val="01B8ABEF"/>
    <w:rsid w:val="02FA329B"/>
    <w:rsid w:val="03F8496A"/>
    <w:rsid w:val="0696C894"/>
    <w:rsid w:val="06A6EBD6"/>
    <w:rsid w:val="0847F878"/>
    <w:rsid w:val="0A9A2B69"/>
    <w:rsid w:val="0CE167BB"/>
    <w:rsid w:val="0D252EE8"/>
    <w:rsid w:val="0DB16BA8"/>
    <w:rsid w:val="0E0A950B"/>
    <w:rsid w:val="0E4E2A72"/>
    <w:rsid w:val="0F429EE1"/>
    <w:rsid w:val="13CCF0A8"/>
    <w:rsid w:val="13F43F3C"/>
    <w:rsid w:val="14083F2E"/>
    <w:rsid w:val="149C1D70"/>
    <w:rsid w:val="153BE208"/>
    <w:rsid w:val="16CC2CE6"/>
    <w:rsid w:val="1A65BE99"/>
    <w:rsid w:val="1AFF48B0"/>
    <w:rsid w:val="1BC1BBB8"/>
    <w:rsid w:val="1D5E5098"/>
    <w:rsid w:val="1F499350"/>
    <w:rsid w:val="23BB39A2"/>
    <w:rsid w:val="240F545D"/>
    <w:rsid w:val="2436F819"/>
    <w:rsid w:val="24CFFBF1"/>
    <w:rsid w:val="25CEB64B"/>
    <w:rsid w:val="27A4A083"/>
    <w:rsid w:val="28DB01E2"/>
    <w:rsid w:val="2A7BE945"/>
    <w:rsid w:val="2BA35E3E"/>
    <w:rsid w:val="2D31408D"/>
    <w:rsid w:val="2D995E9E"/>
    <w:rsid w:val="2F0E07A4"/>
    <w:rsid w:val="3244A01D"/>
    <w:rsid w:val="324A034F"/>
    <w:rsid w:val="3266379E"/>
    <w:rsid w:val="3325FCAE"/>
    <w:rsid w:val="3375A078"/>
    <w:rsid w:val="366C16A2"/>
    <w:rsid w:val="371E92B2"/>
    <w:rsid w:val="374E2711"/>
    <w:rsid w:val="379A1BD3"/>
    <w:rsid w:val="3A225A8D"/>
    <w:rsid w:val="3BE96B20"/>
    <w:rsid w:val="3FC882BC"/>
    <w:rsid w:val="4007AFBF"/>
    <w:rsid w:val="411920C0"/>
    <w:rsid w:val="41829ACE"/>
    <w:rsid w:val="430D4D38"/>
    <w:rsid w:val="444C5AFC"/>
    <w:rsid w:val="478F8142"/>
    <w:rsid w:val="47D35103"/>
    <w:rsid w:val="48AFAB2D"/>
    <w:rsid w:val="4A5A30CB"/>
    <w:rsid w:val="4AE4C797"/>
    <w:rsid w:val="4AEB090F"/>
    <w:rsid w:val="4B8B6086"/>
    <w:rsid w:val="4B9BA91C"/>
    <w:rsid w:val="4BE33BF6"/>
    <w:rsid w:val="4BF8A5F6"/>
    <w:rsid w:val="4C3F07B4"/>
    <w:rsid w:val="4DB3C135"/>
    <w:rsid w:val="4E70791F"/>
    <w:rsid w:val="51CDFFB8"/>
    <w:rsid w:val="52DDFCCA"/>
    <w:rsid w:val="53108A5C"/>
    <w:rsid w:val="54C361D4"/>
    <w:rsid w:val="5583060B"/>
    <w:rsid w:val="55C9B39E"/>
    <w:rsid w:val="59B072E6"/>
    <w:rsid w:val="5A2C2F2A"/>
    <w:rsid w:val="5B320C88"/>
    <w:rsid w:val="5C3C3BD7"/>
    <w:rsid w:val="5C956255"/>
    <w:rsid w:val="5CA620B8"/>
    <w:rsid w:val="601155B9"/>
    <w:rsid w:val="617BBB8D"/>
    <w:rsid w:val="61F07A0D"/>
    <w:rsid w:val="62C2DCC3"/>
    <w:rsid w:val="64007A6A"/>
    <w:rsid w:val="65169A2D"/>
    <w:rsid w:val="65F8C9DC"/>
    <w:rsid w:val="6665405B"/>
    <w:rsid w:val="67316408"/>
    <w:rsid w:val="69EB2983"/>
    <w:rsid w:val="6A16B54D"/>
    <w:rsid w:val="6A34ED61"/>
    <w:rsid w:val="6B4441C5"/>
    <w:rsid w:val="6B5BC0E9"/>
    <w:rsid w:val="6C9D719B"/>
    <w:rsid w:val="726C672F"/>
    <w:rsid w:val="734C6D18"/>
    <w:rsid w:val="7401C1B8"/>
    <w:rsid w:val="746CD4B5"/>
    <w:rsid w:val="7575DA5C"/>
    <w:rsid w:val="75F89F09"/>
    <w:rsid w:val="77387CC0"/>
    <w:rsid w:val="799D01E7"/>
    <w:rsid w:val="7A3BF376"/>
    <w:rsid w:val="7D67E1E4"/>
    <w:rsid w:val="7D6FF1FB"/>
    <w:rsid w:val="7D70DE1E"/>
    <w:rsid w:val="7E533565"/>
    <w:rsid w:val="7E71A265"/>
    <w:rsid w:val="7FDE56C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0B1F9"/>
  <w15:docId w15:val="{50F400EF-CEDD-41AD-B6C5-7657B349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41"/>
      <w:outlineLvl w:val="0"/>
    </w:pPr>
    <w:rPr>
      <w:b/>
      <w:bCs/>
      <w:sz w:val="24"/>
      <w:szCs w:val="24"/>
    </w:rPr>
  </w:style>
  <w:style w:type="paragraph" w:styleId="Heading3">
    <w:name w:val="heading 3"/>
    <w:basedOn w:val="Normal"/>
    <w:next w:val="Normal"/>
    <w:uiPriority w:val="9"/>
    <w:unhideWhenUsed/>
    <w:qFormat/>
    <w:rsid w:val="5B320C8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16D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5"/>
      <w:ind w:left="962"/>
    </w:pPr>
    <w:rPr>
      <w:sz w:val="24"/>
      <w:szCs w:val="24"/>
    </w:rPr>
  </w:style>
  <w:style w:type="paragraph" w:styleId="ListParagraph">
    <w:name w:val="List Paragraph"/>
    <w:basedOn w:val="Normal"/>
    <w:uiPriority w:val="1"/>
    <w:qFormat/>
    <w:pPr>
      <w:spacing w:before="4"/>
      <w:ind w:left="962" w:hanging="361"/>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5B320C88"/>
  </w:style>
  <w:style w:type="character" w:customStyle="1" w:styleId="Heading4Char">
    <w:name w:val="Heading 4 Char"/>
    <w:basedOn w:val="DefaultParagraphFont"/>
    <w:link w:val="Heading4"/>
    <w:uiPriority w:val="9"/>
    <w:semiHidden/>
    <w:rsid w:val="00BF16D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1966</Words>
  <Characters>11210</Characters>
  <Application>Microsoft Office Word</Application>
  <DocSecurity>0</DocSecurity>
  <Lines>93</Lines>
  <Paragraphs>26</Paragraphs>
  <ScaleCrop>false</ScaleCrop>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Sarah Egan</cp:lastModifiedBy>
  <cp:revision>4</cp:revision>
  <dcterms:created xsi:type="dcterms:W3CDTF">2026-06-29T13:12:00Z</dcterms:created>
  <dcterms:modified xsi:type="dcterms:W3CDTF">2026-06-30T12:30:00Z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2026-06-26T00:00:00Z</vt:filetime>
  </property>
  <property fmtid="{D5CDD505-2E9C-101B-9397-08002B2CF9AE}" pid="3" name="LastSaved">
    <vt:filetime>2026-06-26T00:00:00Z</vt:filetime>
  </property>
</Properties>
</file>